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4B" w:rsidRDefault="00AA1E4B" w:rsidP="00AA1E4B">
      <w:pPr>
        <w:tabs>
          <w:tab w:val="left" w:pos="1150"/>
        </w:tabs>
        <w:jc w:val="center"/>
        <w:rPr>
          <w:rFonts w:ascii="Tahoma" w:eastAsia="Times New Roman" w:hAnsi="Tahoma" w:cs="Tahoma"/>
          <w:sz w:val="28"/>
          <w:szCs w:val="28"/>
          <w:lang w:eastAsia="fr-FR"/>
        </w:rPr>
      </w:pPr>
    </w:p>
    <w:p w:rsidR="00297BCB" w:rsidRDefault="00297BCB" w:rsidP="00AA1E4B">
      <w:pPr>
        <w:tabs>
          <w:tab w:val="left" w:pos="1150"/>
        </w:tabs>
        <w:jc w:val="center"/>
        <w:rPr>
          <w:rFonts w:ascii="Tahoma" w:eastAsia="Times New Roman" w:hAnsi="Tahoma" w:cs="Tahoma"/>
          <w:sz w:val="28"/>
          <w:szCs w:val="28"/>
          <w:lang w:eastAsia="fr-FR"/>
        </w:rPr>
      </w:pPr>
    </w:p>
    <w:p w:rsidR="00815CA4" w:rsidRDefault="000C7E22" w:rsidP="00AA1E4B">
      <w:pPr>
        <w:tabs>
          <w:tab w:val="left" w:pos="1150"/>
        </w:tabs>
        <w:jc w:val="center"/>
        <w:rPr>
          <w:rFonts w:ascii="Tahoma" w:eastAsia="Times New Roman" w:hAnsi="Tahoma" w:cs="Tahoma"/>
          <w:sz w:val="28"/>
          <w:szCs w:val="28"/>
          <w:lang w:eastAsia="fr-FR"/>
        </w:rPr>
      </w:pPr>
      <w:r>
        <w:rPr>
          <w:rFonts w:ascii="Tahoma" w:eastAsia="Times New Roman" w:hAnsi="Tahoma" w:cs="Tahoma"/>
          <w:noProof/>
          <w:sz w:val="28"/>
          <w:szCs w:val="28"/>
          <w:lang w:eastAsia="it-IT"/>
        </w:rPr>
        <w:drawing>
          <wp:inline distT="0" distB="0" distL="0" distR="0">
            <wp:extent cx="2092147" cy="1968539"/>
            <wp:effectExtent l="0" t="0" r="3810" b="0"/>
            <wp:docPr id="1" name="Immagine 1" descr="C:\Users\SMD-3REP\AppData\Local\Packages\Microsoft.MicrosoftEdge_8wekyb3d8bbwe\TempState\Downloads\IMG-2022060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D-3REP\AppData\Local\Packages\Microsoft.MicrosoftEdge_8wekyb3d8bbwe\TempState\Downloads\IMG-20220605-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353" cy="1972497"/>
                    </a:xfrm>
                    <a:prstGeom prst="rect">
                      <a:avLst/>
                    </a:prstGeom>
                    <a:noFill/>
                    <a:ln>
                      <a:noFill/>
                    </a:ln>
                  </pic:spPr>
                </pic:pic>
              </a:graphicData>
            </a:graphic>
          </wp:inline>
        </w:drawing>
      </w:r>
    </w:p>
    <w:p w:rsidR="00297BCB" w:rsidRPr="00660EDB" w:rsidRDefault="00297BCB" w:rsidP="00AA1E4B">
      <w:pPr>
        <w:tabs>
          <w:tab w:val="left" w:pos="1150"/>
        </w:tabs>
        <w:jc w:val="center"/>
        <w:rPr>
          <w:rFonts w:ascii="Tahoma" w:eastAsia="Times New Roman" w:hAnsi="Tahoma" w:cs="Tahoma"/>
          <w:sz w:val="28"/>
          <w:szCs w:val="28"/>
          <w:lang w:eastAsia="fr-FR"/>
        </w:rPr>
      </w:pPr>
    </w:p>
    <w:p w:rsidR="00AA1E4B" w:rsidRPr="00815CA4" w:rsidRDefault="00297BCB" w:rsidP="00C77738">
      <w:pPr>
        <w:tabs>
          <w:tab w:val="left" w:pos="1150"/>
        </w:tabs>
        <w:jc w:val="center"/>
        <w:rPr>
          <w:rFonts w:asciiTheme="majorBidi" w:eastAsia="Times New Roman" w:hAnsiTheme="majorBidi" w:cstheme="majorBidi"/>
          <w:b/>
          <w:bCs/>
          <w:sz w:val="52"/>
          <w:szCs w:val="52"/>
          <w:lang w:val="en-US" w:eastAsia="fr-FR"/>
        </w:rPr>
      </w:pPr>
      <w:r w:rsidRPr="00815CA4">
        <w:rPr>
          <w:rFonts w:asciiTheme="majorBidi" w:eastAsia="Times New Roman" w:hAnsiTheme="majorBidi" w:cstheme="majorBidi"/>
          <w:b/>
          <w:bCs/>
          <w:sz w:val="52"/>
          <w:szCs w:val="52"/>
          <w:lang w:val="en-US" w:eastAsia="fr-FR"/>
        </w:rPr>
        <w:t>MINISTRY OF DEFENSE</w:t>
      </w:r>
    </w:p>
    <w:p w:rsidR="00297BCB" w:rsidRPr="00815CA4" w:rsidRDefault="00297BCB" w:rsidP="00C77738">
      <w:pPr>
        <w:tabs>
          <w:tab w:val="left" w:pos="1150"/>
        </w:tabs>
        <w:jc w:val="center"/>
        <w:rPr>
          <w:rFonts w:asciiTheme="majorBidi" w:eastAsia="Times New Roman" w:hAnsiTheme="majorBidi" w:cstheme="majorBidi"/>
          <w:b/>
          <w:bCs/>
          <w:sz w:val="44"/>
          <w:szCs w:val="44"/>
          <w:lang w:val="en-US" w:eastAsia="fr-FR"/>
        </w:rPr>
      </w:pPr>
      <w:r w:rsidRPr="00815CA4">
        <w:rPr>
          <w:rFonts w:asciiTheme="majorBidi" w:eastAsia="Times New Roman" w:hAnsiTheme="majorBidi" w:cstheme="majorBidi"/>
          <w:b/>
          <w:bCs/>
          <w:sz w:val="44"/>
          <w:szCs w:val="44"/>
          <w:lang w:val="en-US" w:eastAsia="fr-FR"/>
        </w:rPr>
        <w:t>THE GENERAL STAFF OF THE LIBYAN ARMY</w:t>
      </w:r>
    </w:p>
    <w:p w:rsidR="00297BCB" w:rsidRPr="0086215B" w:rsidRDefault="00297BCB" w:rsidP="00F359BE">
      <w:pPr>
        <w:tabs>
          <w:tab w:val="left" w:pos="1150"/>
        </w:tabs>
        <w:jc w:val="center"/>
        <w:rPr>
          <w:rFonts w:asciiTheme="majorBidi" w:eastAsia="Times New Roman" w:hAnsiTheme="majorBidi" w:cstheme="majorBidi"/>
          <w:b/>
          <w:bCs/>
          <w:sz w:val="32"/>
          <w:szCs w:val="32"/>
          <w:lang w:val="en-US" w:eastAsia="fr-FR"/>
        </w:rPr>
      </w:pPr>
      <w:r w:rsidRPr="0086215B">
        <w:rPr>
          <w:rFonts w:asciiTheme="majorBidi" w:eastAsia="Times New Roman" w:hAnsiTheme="majorBidi" w:cstheme="majorBidi"/>
          <w:b/>
          <w:bCs/>
          <w:sz w:val="32"/>
          <w:szCs w:val="32"/>
          <w:lang w:val="en-US" w:eastAsia="fr-FR"/>
        </w:rPr>
        <w:t>Libyan-Italian 1</w:t>
      </w:r>
      <w:r w:rsidRPr="0086215B">
        <w:rPr>
          <w:rFonts w:asciiTheme="majorBidi" w:eastAsia="Times New Roman" w:hAnsiTheme="majorBidi" w:cstheme="majorBidi"/>
          <w:b/>
          <w:bCs/>
          <w:sz w:val="32"/>
          <w:szCs w:val="32"/>
          <w:vertAlign w:val="superscript"/>
          <w:lang w:val="en-US" w:eastAsia="fr-FR"/>
        </w:rPr>
        <w:t>st</w:t>
      </w:r>
      <w:r w:rsidRPr="0086215B">
        <w:rPr>
          <w:rFonts w:asciiTheme="majorBidi" w:eastAsia="Times New Roman" w:hAnsiTheme="majorBidi" w:cstheme="majorBidi"/>
          <w:b/>
          <w:bCs/>
          <w:sz w:val="32"/>
          <w:szCs w:val="32"/>
          <w:lang w:val="en-US" w:eastAsia="fr-FR"/>
        </w:rPr>
        <w:t xml:space="preserve"> meeting </w:t>
      </w:r>
      <w:r w:rsidR="00F359BE" w:rsidRPr="0086215B">
        <w:rPr>
          <w:rFonts w:asciiTheme="majorBidi" w:eastAsia="Times New Roman" w:hAnsiTheme="majorBidi" w:cstheme="majorBidi"/>
          <w:b/>
          <w:bCs/>
          <w:sz w:val="32"/>
          <w:szCs w:val="32"/>
          <w:lang w:val="en-US" w:eastAsia="fr-FR"/>
        </w:rPr>
        <w:t>of the M</w:t>
      </w:r>
      <w:r w:rsidRPr="0086215B">
        <w:rPr>
          <w:rFonts w:asciiTheme="majorBidi" w:eastAsia="Times New Roman" w:hAnsiTheme="majorBidi" w:cstheme="majorBidi"/>
          <w:b/>
          <w:bCs/>
          <w:sz w:val="32"/>
          <w:szCs w:val="32"/>
          <w:lang w:val="en-US" w:eastAsia="fr-FR"/>
        </w:rPr>
        <w:t>il</w:t>
      </w:r>
      <w:r w:rsidR="004B059B">
        <w:rPr>
          <w:rFonts w:asciiTheme="majorBidi" w:eastAsia="Times New Roman" w:hAnsiTheme="majorBidi" w:cstheme="majorBidi"/>
          <w:b/>
          <w:bCs/>
          <w:sz w:val="32"/>
          <w:szCs w:val="32"/>
          <w:lang w:val="en-US" w:eastAsia="fr-FR"/>
        </w:rPr>
        <w:t>itary Cooperation Committee 2023</w:t>
      </w:r>
    </w:p>
    <w:p w:rsidR="00297BCB" w:rsidRPr="00297BCB" w:rsidRDefault="00297BCB" w:rsidP="00C77738">
      <w:pPr>
        <w:tabs>
          <w:tab w:val="left" w:pos="1150"/>
        </w:tabs>
        <w:jc w:val="center"/>
        <w:rPr>
          <w:rFonts w:ascii="Arial" w:eastAsia="Times New Roman" w:hAnsi="Arial" w:cs="Arial"/>
          <w:sz w:val="28"/>
          <w:szCs w:val="28"/>
          <w:lang w:val="en-US" w:eastAsia="fr-FR"/>
        </w:rPr>
      </w:pPr>
    </w:p>
    <w:p w:rsidR="00AA1E4B" w:rsidRDefault="00AA1E4B" w:rsidP="00C77738">
      <w:pPr>
        <w:tabs>
          <w:tab w:val="left" w:pos="1150"/>
        </w:tabs>
        <w:jc w:val="center"/>
        <w:rPr>
          <w:rFonts w:ascii="Arial" w:eastAsia="Times New Roman" w:hAnsi="Arial" w:cs="Arial"/>
          <w:sz w:val="28"/>
          <w:szCs w:val="28"/>
          <w:lang w:val="en-US" w:eastAsia="fr-FR"/>
        </w:rPr>
      </w:pPr>
    </w:p>
    <w:p w:rsidR="00297BCB" w:rsidRPr="00297BCB" w:rsidRDefault="00297BCB" w:rsidP="00C77738">
      <w:pPr>
        <w:tabs>
          <w:tab w:val="left" w:pos="1150"/>
        </w:tabs>
        <w:jc w:val="center"/>
        <w:rPr>
          <w:rFonts w:ascii="Arial" w:eastAsia="Times New Roman" w:hAnsi="Arial" w:cs="Arial"/>
          <w:sz w:val="28"/>
          <w:szCs w:val="28"/>
          <w:lang w:val="en-US" w:eastAsia="fr-FR"/>
        </w:rPr>
      </w:pPr>
    </w:p>
    <w:p w:rsidR="00AA1E4B" w:rsidRPr="00297BCB" w:rsidRDefault="00AA1E4B" w:rsidP="00C77738">
      <w:pPr>
        <w:tabs>
          <w:tab w:val="left" w:pos="1150"/>
        </w:tabs>
        <w:jc w:val="center"/>
        <w:rPr>
          <w:rFonts w:ascii="Arial" w:eastAsia="Times New Roman" w:hAnsi="Arial" w:cs="Arial"/>
          <w:sz w:val="28"/>
          <w:szCs w:val="28"/>
          <w:lang w:val="en-US" w:eastAsia="fr-FR"/>
        </w:rPr>
      </w:pPr>
    </w:p>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604"/>
      </w:tblGrid>
      <w:tr w:rsidR="00AA1E4B" w:rsidTr="00AA1E4B">
        <w:tc>
          <w:tcPr>
            <w:tcW w:w="5169" w:type="dxa"/>
          </w:tcPr>
          <w:p w:rsidR="00AA1E4B" w:rsidRDefault="00FA64F4" w:rsidP="00C77738">
            <w:pPr>
              <w:tabs>
                <w:tab w:val="left" w:pos="1150"/>
              </w:tabs>
              <w:jc w:val="center"/>
              <w:rPr>
                <w:rFonts w:ascii="Arial" w:eastAsia="Times New Roman" w:hAnsi="Arial" w:cs="Arial"/>
                <w:sz w:val="28"/>
                <w:szCs w:val="28"/>
                <w:lang w:eastAsia="fr-FR"/>
              </w:rPr>
            </w:pPr>
            <w:r>
              <w:rPr>
                <w:noProof/>
                <w:lang w:eastAsia="it-IT"/>
              </w:rPr>
              <w:drawing>
                <wp:inline distT="0" distB="0" distL="0" distR="0" wp14:anchorId="7A46C141" wp14:editId="0770E0BD">
                  <wp:extent cx="2244436" cy="1388438"/>
                  <wp:effectExtent l="57150" t="57150" r="60960" b="5969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BY.png"/>
                          <pic:cNvPicPr preferRelativeResize="0"/>
                        </pic:nvPicPr>
                        <pic:blipFill rotWithShape="1">
                          <a:blip r:embed="rId9">
                            <a:extLst>
                              <a:ext uri="{28A0092B-C50C-407E-A947-70E740481C1C}">
                                <a14:useLocalDpi xmlns:a14="http://schemas.microsoft.com/office/drawing/2010/main" val="0"/>
                              </a:ext>
                            </a:extLst>
                          </a:blip>
                          <a:srcRect l="5980" r="5405"/>
                          <a:stretch/>
                        </pic:blipFill>
                        <pic:spPr bwMode="auto">
                          <a:xfrm>
                            <a:off x="0" y="0"/>
                            <a:ext cx="2263773" cy="1400400"/>
                          </a:xfrm>
                          <a:prstGeom prst="rect">
                            <a:avLst/>
                          </a:prstGeom>
                          <a:noFill/>
                          <a:ln w="9525" cap="flat" cmpd="sng" algn="ctr">
                            <a:solidFill>
                              <a:sysClr val="windowText" lastClr="000000"/>
                            </a:solidFill>
                            <a:prstDash val="solid"/>
                            <a:miter lim="800000"/>
                            <a:headEnd type="none" w="med" len="med"/>
                            <a:tailEnd type="none" w="med" len="med"/>
                          </a:ln>
                          <a:effectLst>
                            <a:innerShdw blurRad="63500" dist="50800" dir="8100000">
                              <a:prstClr val="black">
                                <a:alpha val="50000"/>
                              </a:prstClr>
                            </a:inn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inline>
              </w:drawing>
            </w:r>
          </w:p>
        </w:tc>
        <w:tc>
          <w:tcPr>
            <w:tcW w:w="5604" w:type="dxa"/>
          </w:tcPr>
          <w:p w:rsidR="00AA1E4B" w:rsidRDefault="00FA64F4" w:rsidP="00C77738">
            <w:pPr>
              <w:tabs>
                <w:tab w:val="left" w:pos="1150"/>
              </w:tabs>
              <w:jc w:val="center"/>
              <w:rPr>
                <w:rFonts w:ascii="Arial" w:eastAsia="Times New Roman" w:hAnsi="Arial" w:cs="Arial"/>
                <w:sz w:val="28"/>
                <w:szCs w:val="28"/>
                <w:lang w:eastAsia="fr-FR"/>
              </w:rPr>
            </w:pPr>
            <w:r>
              <w:rPr>
                <w:noProof/>
                <w:lang w:eastAsia="it-IT"/>
              </w:rPr>
              <w:drawing>
                <wp:anchor distT="0" distB="0" distL="114300" distR="114300" simplePos="0" relativeHeight="251659264" behindDoc="0" locked="0" layoutInCell="1" allowOverlap="1" wp14:anchorId="106A6B89" wp14:editId="5DAC1513">
                  <wp:simplePos x="0" y="0"/>
                  <wp:positionH relativeFrom="margin">
                    <wp:posOffset>740454</wp:posOffset>
                  </wp:positionH>
                  <wp:positionV relativeFrom="paragraph">
                    <wp:posOffset>59953</wp:posOffset>
                  </wp:positionV>
                  <wp:extent cx="2232173" cy="1371600"/>
                  <wp:effectExtent l="19050" t="19050" r="15875" b="19050"/>
                  <wp:wrapNone/>
                  <wp:docPr id="1027" name="Picture 60" descr="Bandiera Italia .gif - Medium emboss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60" descr="Bandiera Italia .gif - Medium emboss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800" cy="1378130"/>
                          </a:xfrm>
                          <a:prstGeom prst="rect">
                            <a:avLst/>
                          </a:prstGeom>
                          <a:noFill/>
                          <a:ln w="9525">
                            <a:solidFill>
                              <a:srgbClr val="000000"/>
                            </a:solidFill>
                            <a:miter lim="800000"/>
                            <a:headEnd/>
                            <a:tailEnd/>
                          </a:ln>
                          <a:extLst/>
                        </pic:spPr>
                      </pic:pic>
                    </a:graphicData>
                  </a:graphic>
                  <wp14:sizeRelH relativeFrom="margin">
                    <wp14:pctWidth>0</wp14:pctWidth>
                  </wp14:sizeRelH>
                  <wp14:sizeRelV relativeFrom="margin">
                    <wp14:pctHeight>0</wp14:pctHeight>
                  </wp14:sizeRelV>
                </wp:anchor>
              </w:drawing>
            </w:r>
          </w:p>
        </w:tc>
      </w:tr>
    </w:tbl>
    <w:p w:rsidR="00AA1E4B" w:rsidRDefault="00AA1E4B" w:rsidP="00C77738">
      <w:pPr>
        <w:tabs>
          <w:tab w:val="left" w:pos="1150"/>
        </w:tabs>
        <w:jc w:val="center"/>
        <w:rPr>
          <w:rFonts w:ascii="Arial" w:eastAsia="Times New Roman" w:hAnsi="Arial" w:cs="Arial"/>
          <w:sz w:val="28"/>
          <w:szCs w:val="28"/>
          <w:lang w:eastAsia="fr-FR"/>
        </w:rPr>
      </w:pPr>
    </w:p>
    <w:p w:rsidR="00AA1E4B" w:rsidRDefault="00AA1E4B" w:rsidP="00C77738">
      <w:pPr>
        <w:tabs>
          <w:tab w:val="left" w:pos="1150"/>
        </w:tabs>
        <w:jc w:val="center"/>
        <w:rPr>
          <w:rFonts w:ascii="Arial" w:eastAsia="Times New Roman" w:hAnsi="Arial" w:cs="Arial"/>
          <w:sz w:val="28"/>
          <w:szCs w:val="28"/>
          <w:lang w:eastAsia="fr-FR"/>
        </w:rPr>
      </w:pPr>
    </w:p>
    <w:p w:rsidR="00815CA4" w:rsidRDefault="00815CA4" w:rsidP="00C77738">
      <w:pPr>
        <w:tabs>
          <w:tab w:val="left" w:pos="1150"/>
        </w:tabs>
        <w:jc w:val="center"/>
        <w:rPr>
          <w:rFonts w:ascii="Arial" w:eastAsia="Times New Roman" w:hAnsi="Arial" w:cs="Arial"/>
          <w:sz w:val="28"/>
          <w:szCs w:val="28"/>
          <w:lang w:eastAsia="fr-FR"/>
        </w:rPr>
      </w:pPr>
    </w:p>
    <w:p w:rsidR="00AA1E4B" w:rsidRPr="00C80A91" w:rsidRDefault="00AA1E4B" w:rsidP="00C77738">
      <w:pPr>
        <w:tabs>
          <w:tab w:val="left" w:pos="1150"/>
        </w:tabs>
        <w:jc w:val="center"/>
        <w:rPr>
          <w:rFonts w:ascii="Arial" w:eastAsia="Times New Roman" w:hAnsi="Arial" w:cs="Arial"/>
          <w:b/>
          <w:sz w:val="28"/>
          <w:szCs w:val="28"/>
          <w:lang w:val="en-US" w:eastAsia="fr-FR"/>
        </w:rPr>
      </w:pPr>
    </w:p>
    <w:p w:rsidR="00AA1E4B" w:rsidRPr="00C80A91" w:rsidRDefault="00AA1E4B" w:rsidP="00C77738">
      <w:pPr>
        <w:tabs>
          <w:tab w:val="left" w:pos="1150"/>
        </w:tabs>
        <w:jc w:val="center"/>
        <w:rPr>
          <w:rFonts w:ascii="Arial" w:eastAsia="Times New Roman" w:hAnsi="Arial" w:cs="Arial"/>
          <w:sz w:val="28"/>
          <w:szCs w:val="28"/>
          <w:lang w:val="en-US" w:eastAsia="fr-FR"/>
        </w:rPr>
      </w:pPr>
    </w:p>
    <w:p w:rsidR="00AA1E4B" w:rsidRPr="00C77738" w:rsidRDefault="004B059B" w:rsidP="00C77738">
      <w:pPr>
        <w:tabs>
          <w:tab w:val="left" w:pos="1150"/>
        </w:tabs>
        <w:jc w:val="center"/>
        <w:rPr>
          <w:rFonts w:asciiTheme="majorBidi" w:eastAsia="Times New Roman" w:hAnsiTheme="majorBidi" w:cstheme="majorBidi"/>
          <w:b/>
          <w:bCs/>
          <w:sz w:val="40"/>
          <w:szCs w:val="40"/>
          <w:lang w:val="en-US" w:eastAsia="fr-FR"/>
        </w:rPr>
        <w:sectPr w:rsidR="00AA1E4B" w:rsidRPr="00C77738" w:rsidSect="006945E7">
          <w:footerReference w:type="default" r:id="rId12"/>
          <w:endnotePr>
            <w:numFmt w:val="lowerLetter"/>
          </w:endnotePr>
          <w:pgSz w:w="11907" w:h="16840" w:code="9"/>
          <w:pgMar w:top="1135" w:right="992" w:bottom="568" w:left="567" w:header="709" w:footer="261" w:gutter="0"/>
          <w:cols w:space="720"/>
          <w:bidi/>
          <w:rtlGutter/>
          <w:docGrid w:linePitch="299"/>
        </w:sectPr>
      </w:pPr>
      <w:r>
        <w:rPr>
          <w:rFonts w:asciiTheme="majorBidi" w:eastAsia="Times New Roman" w:hAnsiTheme="majorBidi" w:cstheme="majorBidi"/>
          <w:b/>
          <w:bCs/>
          <w:sz w:val="40"/>
          <w:szCs w:val="40"/>
          <w:lang w:val="en-US" w:eastAsia="fr-FR"/>
        </w:rPr>
        <w:t>Tripoli, 7 – 8 June 2023</w:t>
      </w:r>
    </w:p>
    <w:p w:rsidR="00024D3E" w:rsidRPr="00C77738" w:rsidRDefault="00FA64F4" w:rsidP="00FA64F4">
      <w:pPr>
        <w:tabs>
          <w:tab w:val="left" w:pos="1150"/>
        </w:tabs>
        <w:jc w:val="center"/>
        <w:rPr>
          <w:rFonts w:asciiTheme="majorBidi" w:eastAsia="Times New Roman" w:hAnsiTheme="majorBidi" w:cstheme="majorBidi"/>
          <w:b/>
          <w:sz w:val="36"/>
          <w:szCs w:val="32"/>
          <w:lang w:val="en-US" w:eastAsia="fr-FR"/>
        </w:rPr>
      </w:pPr>
      <w:r w:rsidRPr="00C77738">
        <w:rPr>
          <w:rFonts w:asciiTheme="majorBidi" w:eastAsia="Times New Roman" w:hAnsiTheme="majorBidi" w:cstheme="majorBidi"/>
          <w:b/>
          <w:sz w:val="36"/>
          <w:szCs w:val="32"/>
          <w:lang w:val="en-US" w:eastAsia="fr-FR"/>
        </w:rPr>
        <w:lastRenderedPageBreak/>
        <w:t>1</w:t>
      </w:r>
      <w:r w:rsidRPr="00C77738">
        <w:rPr>
          <w:rFonts w:asciiTheme="majorBidi" w:eastAsia="Times New Roman" w:hAnsiTheme="majorBidi" w:cstheme="majorBidi"/>
          <w:b/>
          <w:sz w:val="36"/>
          <w:szCs w:val="32"/>
          <w:vertAlign w:val="superscript"/>
          <w:lang w:val="en-US" w:eastAsia="fr-FR"/>
        </w:rPr>
        <w:t>st</w:t>
      </w:r>
      <w:r w:rsidRPr="00C77738">
        <w:rPr>
          <w:rFonts w:asciiTheme="majorBidi" w:eastAsia="Times New Roman" w:hAnsiTheme="majorBidi" w:cstheme="majorBidi"/>
          <w:b/>
          <w:sz w:val="36"/>
          <w:szCs w:val="32"/>
          <w:lang w:val="en-US" w:eastAsia="fr-FR"/>
        </w:rPr>
        <w:t xml:space="preserve"> </w:t>
      </w:r>
      <w:r w:rsidR="00482339" w:rsidRPr="00C77738">
        <w:rPr>
          <w:rFonts w:asciiTheme="majorBidi" w:eastAsia="Times New Roman" w:hAnsiTheme="majorBidi" w:cstheme="majorBidi"/>
          <w:b/>
          <w:sz w:val="36"/>
          <w:szCs w:val="32"/>
          <w:lang w:val="en-US" w:eastAsia="fr-FR"/>
        </w:rPr>
        <w:t xml:space="preserve">Meeting of the </w:t>
      </w:r>
      <w:r w:rsidR="0003265D">
        <w:rPr>
          <w:rFonts w:asciiTheme="majorBidi" w:eastAsia="Times New Roman" w:hAnsiTheme="majorBidi" w:cstheme="majorBidi"/>
          <w:b/>
          <w:sz w:val="36"/>
          <w:szCs w:val="32"/>
          <w:lang w:val="en-US" w:eastAsia="fr-FR"/>
        </w:rPr>
        <w:t>Libyan-</w:t>
      </w:r>
      <w:r w:rsidR="00482339" w:rsidRPr="00C77738">
        <w:rPr>
          <w:rFonts w:asciiTheme="majorBidi" w:eastAsia="Times New Roman" w:hAnsiTheme="majorBidi" w:cstheme="majorBidi"/>
          <w:b/>
          <w:sz w:val="36"/>
          <w:szCs w:val="32"/>
          <w:lang w:val="en-US" w:eastAsia="fr-FR"/>
        </w:rPr>
        <w:t>Italian</w:t>
      </w:r>
      <w:r w:rsidRPr="00C77738">
        <w:rPr>
          <w:rFonts w:asciiTheme="majorBidi" w:eastAsia="Times New Roman" w:hAnsiTheme="majorBidi" w:cstheme="majorBidi"/>
          <w:b/>
          <w:sz w:val="36"/>
          <w:szCs w:val="32"/>
          <w:lang w:val="en-US" w:eastAsia="fr-FR"/>
        </w:rPr>
        <w:t xml:space="preserve"> Joi</w:t>
      </w:r>
      <w:r w:rsidR="004B059B">
        <w:rPr>
          <w:rFonts w:asciiTheme="majorBidi" w:eastAsia="Times New Roman" w:hAnsiTheme="majorBidi" w:cstheme="majorBidi"/>
          <w:b/>
          <w:sz w:val="36"/>
          <w:szCs w:val="32"/>
          <w:lang w:val="en-US" w:eastAsia="fr-FR"/>
        </w:rPr>
        <w:t>nt Cooperation Committee of 2023</w:t>
      </w:r>
      <w:r w:rsidRPr="00C77738">
        <w:rPr>
          <w:rFonts w:asciiTheme="majorBidi" w:eastAsia="Times New Roman" w:hAnsiTheme="majorBidi" w:cstheme="majorBidi"/>
          <w:b/>
          <w:sz w:val="36"/>
          <w:szCs w:val="32"/>
          <w:lang w:val="en-US" w:eastAsia="fr-FR"/>
        </w:rPr>
        <w:t xml:space="preserve"> </w:t>
      </w:r>
    </w:p>
    <w:p w:rsidR="00C80A91" w:rsidRPr="00FA64F4" w:rsidRDefault="00C80A91" w:rsidP="00FA64F4">
      <w:pPr>
        <w:tabs>
          <w:tab w:val="left" w:pos="1150"/>
        </w:tabs>
        <w:jc w:val="center"/>
        <w:rPr>
          <w:rFonts w:asciiTheme="majorBidi" w:eastAsia="Times New Roman" w:hAnsiTheme="majorBidi" w:cstheme="majorBidi"/>
          <w:b/>
          <w:sz w:val="32"/>
          <w:szCs w:val="28"/>
          <w:lang w:val="en-US" w:eastAsia="fr-FR"/>
        </w:rPr>
      </w:pPr>
      <w:r w:rsidRPr="00FA64F4">
        <w:rPr>
          <w:rFonts w:asciiTheme="majorBidi" w:eastAsia="Times New Roman" w:hAnsiTheme="majorBidi" w:cstheme="majorBidi"/>
          <w:b/>
          <w:sz w:val="28"/>
          <w:szCs w:val="24"/>
          <w:lang w:val="en-US" w:eastAsia="fr-FR"/>
        </w:rPr>
        <w:t xml:space="preserve"> </w:t>
      </w:r>
    </w:p>
    <w:p w:rsidR="00C80A91" w:rsidRDefault="00FD1BC1" w:rsidP="00C80A91">
      <w:pPr>
        <w:tabs>
          <w:tab w:val="left" w:pos="1150"/>
        </w:tabs>
        <w:jc w:val="center"/>
        <w:rPr>
          <w:rFonts w:asciiTheme="majorBidi" w:eastAsia="Times New Roman" w:hAnsiTheme="majorBidi" w:cstheme="majorBidi"/>
          <w:b/>
          <w:sz w:val="32"/>
          <w:szCs w:val="28"/>
          <w:lang w:val="en-US" w:eastAsia="fr-FR"/>
        </w:rPr>
      </w:pPr>
      <w:r>
        <w:rPr>
          <w:rFonts w:asciiTheme="majorBidi" w:eastAsia="Times New Roman" w:hAnsiTheme="majorBidi" w:cstheme="majorBidi"/>
          <w:b/>
          <w:sz w:val="32"/>
          <w:szCs w:val="28"/>
          <w:lang w:val="en-US" w:eastAsia="fr-FR"/>
        </w:rPr>
        <w:t>Minutes of the M</w:t>
      </w:r>
      <w:r w:rsidR="00C80A91">
        <w:rPr>
          <w:rFonts w:asciiTheme="majorBidi" w:eastAsia="Times New Roman" w:hAnsiTheme="majorBidi" w:cstheme="majorBidi"/>
          <w:b/>
          <w:sz w:val="32"/>
          <w:szCs w:val="28"/>
          <w:lang w:val="en-US" w:eastAsia="fr-FR"/>
        </w:rPr>
        <w:t>eeting</w:t>
      </w:r>
    </w:p>
    <w:p w:rsidR="00C77738" w:rsidRDefault="00C77738" w:rsidP="00C80A91">
      <w:pPr>
        <w:tabs>
          <w:tab w:val="left" w:pos="1150"/>
        </w:tabs>
        <w:jc w:val="center"/>
        <w:rPr>
          <w:rFonts w:asciiTheme="majorBidi" w:eastAsia="Times New Roman" w:hAnsiTheme="majorBidi" w:cstheme="majorBidi"/>
          <w:b/>
          <w:sz w:val="32"/>
          <w:szCs w:val="28"/>
          <w:lang w:val="en-US" w:eastAsia="fr-FR"/>
        </w:rPr>
      </w:pPr>
    </w:p>
    <w:p w:rsidR="00C80A91" w:rsidRPr="00C77738" w:rsidRDefault="00C80A91" w:rsidP="00FD1BC1">
      <w:pPr>
        <w:tabs>
          <w:tab w:val="left" w:pos="1150"/>
        </w:tabs>
        <w:spacing w:after="120"/>
        <w:jc w:val="both"/>
        <w:rPr>
          <w:rFonts w:asciiTheme="majorBidi" w:eastAsia="Times New Roman" w:hAnsiTheme="majorBidi" w:cstheme="majorBidi"/>
          <w:bCs/>
          <w:sz w:val="24"/>
          <w:szCs w:val="24"/>
          <w:lang w:val="en-US" w:eastAsia="fr-FR"/>
        </w:rPr>
      </w:pPr>
      <w:r w:rsidRPr="00C77738">
        <w:rPr>
          <w:rFonts w:asciiTheme="majorBidi" w:eastAsia="Times New Roman" w:hAnsiTheme="majorBidi" w:cstheme="majorBidi"/>
          <w:bCs/>
          <w:sz w:val="24"/>
          <w:szCs w:val="24"/>
          <w:lang w:val="en-US" w:eastAsia="fr-FR"/>
        </w:rPr>
        <w:t xml:space="preserve">The </w:t>
      </w:r>
      <w:r w:rsidR="004B3BDC" w:rsidRPr="00C77738">
        <w:rPr>
          <w:rFonts w:asciiTheme="majorBidi" w:eastAsia="Times New Roman" w:hAnsiTheme="majorBidi" w:cstheme="majorBidi"/>
          <w:bCs/>
          <w:sz w:val="24"/>
          <w:szCs w:val="24"/>
          <w:lang w:val="en-US" w:eastAsia="fr-FR"/>
        </w:rPr>
        <w:t>Libyan</w:t>
      </w:r>
      <w:r w:rsidR="004B3BDC">
        <w:rPr>
          <w:rFonts w:asciiTheme="majorBidi" w:eastAsia="Times New Roman" w:hAnsiTheme="majorBidi" w:cstheme="majorBidi"/>
          <w:bCs/>
          <w:sz w:val="24"/>
          <w:szCs w:val="24"/>
          <w:lang w:val="en-US" w:eastAsia="fr-FR"/>
        </w:rPr>
        <w:t xml:space="preserve"> – Italian </w:t>
      </w:r>
      <w:r w:rsidRPr="00C77738">
        <w:rPr>
          <w:rFonts w:asciiTheme="majorBidi" w:eastAsia="Times New Roman" w:hAnsiTheme="majorBidi" w:cstheme="majorBidi"/>
          <w:bCs/>
          <w:sz w:val="24"/>
          <w:szCs w:val="24"/>
          <w:lang w:val="en-US" w:eastAsia="fr-FR"/>
        </w:rPr>
        <w:t xml:space="preserve">Joint Cooperation Committee convened in </w:t>
      </w:r>
      <w:r w:rsidR="00FA64F4" w:rsidRPr="00C77738">
        <w:rPr>
          <w:rFonts w:asciiTheme="majorBidi" w:eastAsia="Times New Roman" w:hAnsiTheme="majorBidi" w:cstheme="majorBidi"/>
          <w:bCs/>
          <w:sz w:val="24"/>
          <w:szCs w:val="24"/>
          <w:lang w:val="en-US" w:eastAsia="fr-FR"/>
        </w:rPr>
        <w:t>Tripoli</w:t>
      </w:r>
      <w:r w:rsidRPr="00C77738">
        <w:rPr>
          <w:rFonts w:asciiTheme="majorBidi" w:eastAsia="Times New Roman" w:hAnsiTheme="majorBidi" w:cstheme="majorBidi"/>
          <w:bCs/>
          <w:sz w:val="24"/>
          <w:szCs w:val="24"/>
          <w:lang w:val="en-US" w:eastAsia="fr-FR"/>
        </w:rPr>
        <w:t xml:space="preserve"> on </w:t>
      </w:r>
      <w:r w:rsidR="00FA64F4" w:rsidRPr="00C77738">
        <w:rPr>
          <w:rFonts w:asciiTheme="majorBidi" w:eastAsia="Times New Roman" w:hAnsiTheme="majorBidi" w:cstheme="majorBidi"/>
          <w:bCs/>
          <w:sz w:val="24"/>
          <w:szCs w:val="24"/>
          <w:lang w:val="en-US" w:eastAsia="fr-FR"/>
        </w:rPr>
        <w:t>June</w:t>
      </w:r>
      <w:r w:rsidRPr="00C77738">
        <w:rPr>
          <w:rFonts w:asciiTheme="majorBidi" w:eastAsia="Times New Roman" w:hAnsiTheme="majorBidi" w:cstheme="majorBidi"/>
          <w:bCs/>
          <w:sz w:val="24"/>
          <w:szCs w:val="24"/>
          <w:lang w:val="en-US" w:eastAsia="fr-FR"/>
        </w:rPr>
        <w:t xml:space="preserve">, </w:t>
      </w:r>
      <w:r w:rsidR="004B059B">
        <w:rPr>
          <w:rFonts w:asciiTheme="majorBidi" w:eastAsia="Times New Roman" w:hAnsiTheme="majorBidi" w:cstheme="majorBidi"/>
          <w:bCs/>
          <w:sz w:val="24"/>
          <w:szCs w:val="24"/>
          <w:lang w:val="en-US" w:eastAsia="fr-FR"/>
        </w:rPr>
        <w:t>7-8, 2023</w:t>
      </w:r>
      <w:r w:rsidRPr="00C77738">
        <w:rPr>
          <w:rFonts w:asciiTheme="majorBidi" w:eastAsia="Times New Roman" w:hAnsiTheme="majorBidi" w:cstheme="majorBidi"/>
          <w:bCs/>
          <w:sz w:val="24"/>
          <w:szCs w:val="24"/>
          <w:lang w:val="en-US" w:eastAsia="fr-FR"/>
        </w:rPr>
        <w:t xml:space="preserve">, for its </w:t>
      </w:r>
      <w:r w:rsidR="004B059B">
        <w:rPr>
          <w:rFonts w:asciiTheme="majorBidi" w:eastAsia="Times New Roman" w:hAnsiTheme="majorBidi" w:cstheme="majorBidi"/>
          <w:bCs/>
          <w:sz w:val="24"/>
          <w:szCs w:val="24"/>
          <w:lang w:val="en-US" w:eastAsia="fr-FR"/>
        </w:rPr>
        <w:t>first meeting of 2023</w:t>
      </w:r>
      <w:r w:rsidRPr="00C77738">
        <w:rPr>
          <w:rFonts w:asciiTheme="majorBidi" w:eastAsia="Times New Roman" w:hAnsiTheme="majorBidi" w:cstheme="majorBidi"/>
          <w:bCs/>
          <w:sz w:val="24"/>
          <w:szCs w:val="24"/>
          <w:lang w:val="en-US" w:eastAsia="fr-FR"/>
        </w:rPr>
        <w:t xml:space="preserve">, co-chaired, </w:t>
      </w:r>
      <w:r w:rsidR="00FA64F4" w:rsidRPr="00C77738">
        <w:rPr>
          <w:rFonts w:asciiTheme="majorBidi" w:eastAsia="Times New Roman" w:hAnsiTheme="majorBidi" w:cstheme="majorBidi"/>
          <w:bCs/>
          <w:sz w:val="24"/>
          <w:szCs w:val="24"/>
          <w:lang w:val="en-US" w:eastAsia="fr-FR"/>
        </w:rPr>
        <w:t>for the Libyan side, by Major General Abdulbaset JAREID, Chief of Libyan</w:t>
      </w:r>
      <w:r w:rsidR="009A0A8E">
        <w:rPr>
          <w:rFonts w:asciiTheme="majorBidi" w:eastAsia="Times New Roman" w:hAnsiTheme="majorBidi" w:cstheme="majorBidi"/>
          <w:bCs/>
          <w:sz w:val="24"/>
          <w:szCs w:val="24"/>
          <w:lang w:val="en-US" w:eastAsia="fr-FR"/>
        </w:rPr>
        <w:t xml:space="preserve"> Delegation</w:t>
      </w:r>
      <w:r w:rsidR="00FA64F4" w:rsidRPr="00C77738">
        <w:rPr>
          <w:rFonts w:asciiTheme="majorBidi" w:eastAsia="Times New Roman" w:hAnsiTheme="majorBidi" w:cstheme="majorBidi"/>
          <w:bCs/>
          <w:sz w:val="24"/>
          <w:szCs w:val="24"/>
          <w:lang w:val="en-US" w:eastAsia="fr-FR"/>
        </w:rPr>
        <w:t xml:space="preserve">, and </w:t>
      </w:r>
      <w:r w:rsidRPr="00C77738">
        <w:rPr>
          <w:rFonts w:asciiTheme="majorBidi" w:eastAsia="Times New Roman" w:hAnsiTheme="majorBidi" w:cstheme="majorBidi"/>
          <w:bCs/>
          <w:sz w:val="24"/>
          <w:szCs w:val="24"/>
          <w:lang w:val="en-US" w:eastAsia="fr-FR"/>
        </w:rPr>
        <w:t xml:space="preserve">for the Italian side, by </w:t>
      </w:r>
      <w:r w:rsidR="00FA64F4" w:rsidRPr="00C77738">
        <w:rPr>
          <w:rFonts w:asciiTheme="majorBidi" w:eastAsia="Times New Roman" w:hAnsiTheme="majorBidi" w:cstheme="majorBidi"/>
          <w:bCs/>
          <w:sz w:val="24"/>
          <w:szCs w:val="24"/>
          <w:lang w:val="en-US" w:eastAsia="fr-FR"/>
        </w:rPr>
        <w:t>Brigadier General Alessandro GRASSANO</w:t>
      </w:r>
      <w:r w:rsidRPr="00C77738">
        <w:rPr>
          <w:rFonts w:asciiTheme="majorBidi" w:eastAsia="Times New Roman" w:hAnsiTheme="majorBidi" w:cstheme="majorBidi"/>
          <w:bCs/>
          <w:sz w:val="24"/>
          <w:szCs w:val="24"/>
          <w:lang w:val="en-US" w:eastAsia="fr-FR"/>
        </w:rPr>
        <w:t xml:space="preserve">, Deputy Chief of </w:t>
      </w:r>
      <w:r w:rsidR="009A0A8E">
        <w:rPr>
          <w:rFonts w:asciiTheme="majorBidi" w:eastAsia="Times New Roman" w:hAnsiTheme="majorBidi" w:cstheme="majorBidi"/>
          <w:bCs/>
          <w:sz w:val="24"/>
          <w:szCs w:val="24"/>
          <w:lang w:val="en-US" w:eastAsia="fr-FR"/>
        </w:rPr>
        <w:t xml:space="preserve">Military Policy Division </w:t>
      </w:r>
      <w:r w:rsidRPr="00C77738">
        <w:rPr>
          <w:rFonts w:asciiTheme="majorBidi" w:eastAsia="Times New Roman" w:hAnsiTheme="majorBidi" w:cstheme="majorBidi"/>
          <w:bCs/>
          <w:sz w:val="24"/>
          <w:szCs w:val="24"/>
          <w:lang w:val="en-US" w:eastAsia="fr-FR"/>
        </w:rPr>
        <w:t xml:space="preserve">of the Italian </w:t>
      </w:r>
      <w:r w:rsidR="0086008E" w:rsidRPr="00C77738">
        <w:rPr>
          <w:rFonts w:asciiTheme="majorBidi" w:eastAsia="Times New Roman" w:hAnsiTheme="majorBidi" w:cstheme="majorBidi"/>
          <w:bCs/>
          <w:sz w:val="24"/>
          <w:szCs w:val="24"/>
          <w:lang w:val="en-US" w:eastAsia="fr-FR"/>
        </w:rPr>
        <w:t>Defense</w:t>
      </w:r>
      <w:r w:rsidR="00FD1BC1" w:rsidRPr="00C77738">
        <w:rPr>
          <w:rFonts w:asciiTheme="majorBidi" w:eastAsia="Times New Roman" w:hAnsiTheme="majorBidi" w:cstheme="majorBidi"/>
          <w:bCs/>
          <w:sz w:val="24"/>
          <w:szCs w:val="24"/>
          <w:lang w:val="en-US" w:eastAsia="fr-FR"/>
        </w:rPr>
        <w:t xml:space="preserve"> General Staff</w:t>
      </w:r>
      <w:r w:rsidRPr="00C77738">
        <w:rPr>
          <w:rFonts w:asciiTheme="majorBidi" w:eastAsia="Times New Roman" w:hAnsiTheme="majorBidi" w:cstheme="majorBidi"/>
          <w:bCs/>
          <w:sz w:val="24"/>
          <w:szCs w:val="24"/>
          <w:lang w:val="en-US" w:eastAsia="fr-FR"/>
        </w:rPr>
        <w:t>.</w:t>
      </w:r>
    </w:p>
    <w:p w:rsidR="00C80A91" w:rsidRPr="002A5D5C" w:rsidRDefault="00C80A91" w:rsidP="00494766">
      <w:pPr>
        <w:tabs>
          <w:tab w:val="left" w:pos="1150"/>
        </w:tabs>
        <w:spacing w:after="0"/>
        <w:jc w:val="both"/>
        <w:rPr>
          <w:rFonts w:asciiTheme="majorBidi" w:eastAsia="Times New Roman" w:hAnsiTheme="majorBidi" w:cstheme="majorBidi"/>
          <w:bCs/>
          <w:sz w:val="24"/>
          <w:szCs w:val="24"/>
          <w:lang w:val="en-US" w:eastAsia="fr-FR"/>
        </w:rPr>
      </w:pPr>
      <w:r w:rsidRPr="002A5D5C">
        <w:rPr>
          <w:rFonts w:asciiTheme="majorBidi" w:eastAsia="Times New Roman" w:hAnsiTheme="majorBidi" w:cstheme="majorBidi"/>
          <w:bCs/>
          <w:sz w:val="24"/>
          <w:szCs w:val="24"/>
          <w:lang w:val="en-US" w:eastAsia="fr-FR"/>
        </w:rPr>
        <w:t>The list of the</w:t>
      </w:r>
      <w:r w:rsidR="00AD7394" w:rsidRPr="002A5D5C">
        <w:rPr>
          <w:rFonts w:asciiTheme="majorBidi" w:eastAsia="Times New Roman" w:hAnsiTheme="majorBidi" w:cstheme="majorBidi"/>
          <w:bCs/>
          <w:sz w:val="24"/>
          <w:szCs w:val="24"/>
          <w:lang w:val="en-US" w:eastAsia="fr-FR"/>
        </w:rPr>
        <w:t xml:space="preserve"> Libyan</w:t>
      </w:r>
      <w:r w:rsidRPr="002A5D5C">
        <w:rPr>
          <w:rFonts w:asciiTheme="majorBidi" w:eastAsia="Times New Roman" w:hAnsiTheme="majorBidi" w:cstheme="majorBidi"/>
          <w:bCs/>
          <w:sz w:val="24"/>
          <w:szCs w:val="24"/>
          <w:lang w:val="en-US" w:eastAsia="fr-FR"/>
        </w:rPr>
        <w:t xml:space="preserve"> </w:t>
      </w:r>
      <w:r w:rsidR="00494766" w:rsidRPr="002A5D5C">
        <w:rPr>
          <w:rFonts w:asciiTheme="majorBidi" w:eastAsia="Times New Roman" w:hAnsiTheme="majorBidi" w:cstheme="majorBidi"/>
          <w:bCs/>
          <w:sz w:val="24"/>
          <w:szCs w:val="24"/>
          <w:lang w:val="en-US" w:eastAsia="fr-FR"/>
        </w:rPr>
        <w:t xml:space="preserve">and Italian </w:t>
      </w:r>
      <w:r w:rsidRPr="002A5D5C">
        <w:rPr>
          <w:rFonts w:asciiTheme="majorBidi" w:eastAsia="Times New Roman" w:hAnsiTheme="majorBidi" w:cstheme="majorBidi"/>
          <w:bCs/>
          <w:sz w:val="24"/>
          <w:szCs w:val="24"/>
          <w:lang w:val="en-US" w:eastAsia="fr-FR"/>
        </w:rPr>
        <w:t>delegations are attached as</w:t>
      </w:r>
      <w:r w:rsidR="00E95443" w:rsidRPr="002A5D5C">
        <w:rPr>
          <w:rFonts w:asciiTheme="majorBidi" w:eastAsia="Times New Roman" w:hAnsiTheme="majorBidi" w:cstheme="majorBidi"/>
          <w:bCs/>
          <w:sz w:val="24"/>
          <w:szCs w:val="24"/>
          <w:lang w:val="en-US" w:eastAsia="fr-FR"/>
        </w:rPr>
        <w:t xml:space="preserve"> per</w:t>
      </w:r>
      <w:r w:rsidRPr="002A5D5C">
        <w:rPr>
          <w:rFonts w:asciiTheme="majorBidi" w:eastAsia="Times New Roman" w:hAnsiTheme="majorBidi" w:cstheme="majorBidi"/>
          <w:bCs/>
          <w:sz w:val="24"/>
          <w:szCs w:val="24"/>
          <w:lang w:val="en-US" w:eastAsia="fr-FR"/>
        </w:rPr>
        <w:t xml:space="preserve"> </w:t>
      </w:r>
      <w:r w:rsidRPr="002A5D5C">
        <w:rPr>
          <w:rFonts w:asciiTheme="majorBidi" w:eastAsia="Times New Roman" w:hAnsiTheme="majorBidi" w:cstheme="majorBidi"/>
          <w:b/>
          <w:sz w:val="24"/>
          <w:szCs w:val="24"/>
          <w:u w:val="single"/>
          <w:lang w:val="en-US" w:eastAsia="fr-FR"/>
        </w:rPr>
        <w:t>Annex 1</w:t>
      </w:r>
      <w:r w:rsidRPr="002A5D5C">
        <w:rPr>
          <w:rFonts w:asciiTheme="majorBidi" w:eastAsia="Times New Roman" w:hAnsiTheme="majorBidi" w:cstheme="majorBidi"/>
          <w:bCs/>
          <w:sz w:val="24"/>
          <w:szCs w:val="24"/>
          <w:lang w:val="en-US" w:eastAsia="fr-FR"/>
        </w:rPr>
        <w:t xml:space="preserve"> and </w:t>
      </w:r>
      <w:r w:rsidRPr="002A5D5C">
        <w:rPr>
          <w:rFonts w:asciiTheme="majorBidi" w:eastAsia="Times New Roman" w:hAnsiTheme="majorBidi" w:cstheme="majorBidi"/>
          <w:b/>
          <w:sz w:val="24"/>
          <w:szCs w:val="24"/>
          <w:u w:val="single"/>
          <w:lang w:val="en-US" w:eastAsia="fr-FR"/>
        </w:rPr>
        <w:t>Annex 2</w:t>
      </w:r>
      <w:r w:rsidRPr="002A5D5C">
        <w:rPr>
          <w:rFonts w:asciiTheme="majorBidi" w:eastAsia="Times New Roman" w:hAnsiTheme="majorBidi" w:cstheme="majorBidi"/>
          <w:bCs/>
          <w:sz w:val="24"/>
          <w:szCs w:val="24"/>
          <w:lang w:val="en-US" w:eastAsia="fr-FR"/>
        </w:rPr>
        <w:t>.</w:t>
      </w:r>
    </w:p>
    <w:p w:rsidR="00FA64F4" w:rsidRPr="004B059B" w:rsidRDefault="00FA64F4" w:rsidP="00E95443">
      <w:pPr>
        <w:tabs>
          <w:tab w:val="left" w:pos="1150"/>
        </w:tabs>
        <w:spacing w:after="120"/>
        <w:jc w:val="both"/>
        <w:rPr>
          <w:rFonts w:asciiTheme="majorBidi" w:eastAsia="Times New Roman" w:hAnsiTheme="majorBidi" w:cstheme="majorBidi"/>
          <w:bCs/>
          <w:sz w:val="24"/>
          <w:szCs w:val="24"/>
          <w:highlight w:val="yellow"/>
          <w:lang w:val="en-US" w:eastAsia="fr-FR"/>
        </w:rPr>
      </w:pPr>
      <w:r w:rsidRPr="002A5D5C">
        <w:rPr>
          <w:rFonts w:asciiTheme="majorBidi" w:eastAsia="Times New Roman" w:hAnsiTheme="majorBidi" w:cstheme="majorBidi"/>
          <w:bCs/>
          <w:sz w:val="24"/>
          <w:szCs w:val="24"/>
          <w:lang w:val="en-US" w:eastAsia="fr-FR"/>
        </w:rPr>
        <w:t>In his opening remarks, the Libyan co-</w:t>
      </w:r>
      <w:r w:rsidR="006255DA" w:rsidRPr="002A5D5C">
        <w:rPr>
          <w:rFonts w:asciiTheme="majorBidi" w:eastAsia="Times New Roman" w:hAnsiTheme="majorBidi" w:cstheme="majorBidi"/>
          <w:bCs/>
          <w:sz w:val="24"/>
          <w:szCs w:val="24"/>
          <w:lang w:val="en-US" w:eastAsia="fr-FR"/>
        </w:rPr>
        <w:t xml:space="preserve">chair, </w:t>
      </w:r>
      <w:r w:rsidR="00E95443" w:rsidRPr="002A5D5C">
        <w:rPr>
          <w:rFonts w:asciiTheme="majorBidi" w:eastAsia="Times New Roman" w:hAnsiTheme="majorBidi" w:cstheme="majorBidi"/>
          <w:bCs/>
          <w:sz w:val="24"/>
          <w:szCs w:val="24"/>
          <w:lang w:val="en-US" w:eastAsia="fr-FR"/>
        </w:rPr>
        <w:t>MG</w:t>
      </w:r>
      <w:r w:rsidR="006255DA" w:rsidRPr="002A5D5C">
        <w:rPr>
          <w:rFonts w:asciiTheme="majorBidi" w:eastAsia="Times New Roman" w:hAnsiTheme="majorBidi" w:cstheme="majorBidi"/>
          <w:bCs/>
          <w:sz w:val="24"/>
          <w:szCs w:val="24"/>
          <w:lang w:val="en-US" w:eastAsia="fr-FR"/>
        </w:rPr>
        <w:t xml:space="preserve"> JAREID, welcomed the Italian delegation in Tripoli</w:t>
      </w:r>
      <w:r w:rsidR="006D5E92" w:rsidRPr="002A5D5C">
        <w:rPr>
          <w:rFonts w:asciiTheme="majorBidi" w:eastAsia="Times New Roman" w:hAnsiTheme="majorBidi" w:cstheme="majorBidi"/>
          <w:bCs/>
          <w:sz w:val="24"/>
          <w:szCs w:val="24"/>
          <w:lang w:val="en-US" w:eastAsia="fr-FR"/>
        </w:rPr>
        <w:t xml:space="preserve"> expressing the best wished for the recently occurred Italian National Day. Moreover, </w:t>
      </w:r>
      <w:r w:rsidR="00E95443" w:rsidRPr="002A5D5C">
        <w:rPr>
          <w:rFonts w:asciiTheme="majorBidi" w:eastAsia="Times New Roman" w:hAnsiTheme="majorBidi" w:cstheme="majorBidi"/>
          <w:bCs/>
          <w:sz w:val="24"/>
          <w:szCs w:val="24"/>
          <w:lang w:val="en-US" w:eastAsia="fr-FR"/>
        </w:rPr>
        <w:t>MG</w:t>
      </w:r>
      <w:r w:rsidR="006D5E92" w:rsidRPr="002A5D5C">
        <w:rPr>
          <w:rFonts w:asciiTheme="majorBidi" w:eastAsia="Times New Roman" w:hAnsiTheme="majorBidi" w:cstheme="majorBidi"/>
          <w:bCs/>
          <w:sz w:val="24"/>
          <w:szCs w:val="24"/>
          <w:lang w:val="en-US" w:eastAsia="fr-FR"/>
        </w:rPr>
        <w:t xml:space="preserve"> JAREID pronounced words of sincere appreciation for the support provided by the Italian Defense to </w:t>
      </w:r>
      <w:r w:rsidR="006D5E92" w:rsidRPr="00566D9B">
        <w:rPr>
          <w:rFonts w:asciiTheme="majorBidi" w:eastAsia="Times New Roman" w:hAnsiTheme="majorBidi" w:cstheme="majorBidi"/>
          <w:bCs/>
          <w:sz w:val="24"/>
          <w:szCs w:val="24"/>
          <w:lang w:val="en-US" w:eastAsia="fr-FR"/>
        </w:rPr>
        <w:t>the Libyan Defense in terms of cooperation and education opportunit</w:t>
      </w:r>
      <w:r w:rsidR="00EE2E11">
        <w:rPr>
          <w:rFonts w:asciiTheme="majorBidi" w:eastAsia="Times New Roman" w:hAnsiTheme="majorBidi" w:cstheme="majorBidi"/>
          <w:bCs/>
          <w:sz w:val="24"/>
          <w:szCs w:val="24"/>
          <w:lang w:val="en-US" w:eastAsia="fr-FR"/>
        </w:rPr>
        <w:t xml:space="preserve">ies. In particular, he </w:t>
      </w:r>
      <w:r w:rsidR="00074B65">
        <w:rPr>
          <w:rFonts w:asciiTheme="majorBidi" w:eastAsia="Times New Roman" w:hAnsiTheme="majorBidi" w:cstheme="majorBidi"/>
          <w:bCs/>
          <w:sz w:val="24"/>
          <w:szCs w:val="24"/>
          <w:lang w:val="en-US" w:eastAsia="fr-FR"/>
        </w:rPr>
        <w:t>thanked the</w:t>
      </w:r>
      <w:r w:rsidR="00EE2E11">
        <w:rPr>
          <w:rFonts w:asciiTheme="majorBidi" w:eastAsia="Times New Roman" w:hAnsiTheme="majorBidi" w:cstheme="majorBidi"/>
          <w:bCs/>
          <w:sz w:val="24"/>
          <w:szCs w:val="24"/>
          <w:lang w:val="en-US" w:eastAsia="fr-FR"/>
        </w:rPr>
        <w:t xml:space="preserve"> </w:t>
      </w:r>
      <w:r w:rsidR="00074B65">
        <w:rPr>
          <w:rFonts w:asciiTheme="majorBidi" w:eastAsia="Times New Roman" w:hAnsiTheme="majorBidi" w:cstheme="majorBidi"/>
          <w:bCs/>
          <w:sz w:val="24"/>
          <w:szCs w:val="24"/>
          <w:lang w:val="en-US" w:eastAsia="fr-FR"/>
        </w:rPr>
        <w:t xml:space="preserve">support </w:t>
      </w:r>
      <w:r w:rsidR="00DD5242" w:rsidRPr="00566D9B">
        <w:rPr>
          <w:rFonts w:asciiTheme="majorBidi" w:eastAsia="Times New Roman" w:hAnsiTheme="majorBidi" w:cstheme="majorBidi"/>
          <w:bCs/>
          <w:sz w:val="24"/>
          <w:szCs w:val="24"/>
          <w:lang w:val="en-US" w:eastAsia="fr-FR"/>
        </w:rPr>
        <w:t xml:space="preserve">activities of the </w:t>
      </w:r>
      <w:r w:rsidR="00074B65">
        <w:rPr>
          <w:rFonts w:asciiTheme="majorBidi" w:eastAsia="Times New Roman" w:hAnsiTheme="majorBidi" w:cstheme="majorBidi"/>
          <w:bCs/>
          <w:sz w:val="24"/>
          <w:szCs w:val="24"/>
          <w:lang w:val="en-US" w:eastAsia="fr-FR"/>
        </w:rPr>
        <w:t xml:space="preserve">Italian </w:t>
      </w:r>
      <w:r w:rsidR="00DD5242" w:rsidRPr="00566D9B">
        <w:rPr>
          <w:rFonts w:asciiTheme="majorBidi" w:eastAsia="Times New Roman" w:hAnsiTheme="majorBidi" w:cstheme="majorBidi"/>
          <w:bCs/>
          <w:sz w:val="24"/>
          <w:szCs w:val="24"/>
          <w:lang w:val="en-US" w:eastAsia="fr-FR"/>
        </w:rPr>
        <w:t xml:space="preserve">Military Engineers, </w:t>
      </w:r>
      <w:r w:rsidR="00EE2E11">
        <w:rPr>
          <w:rFonts w:asciiTheme="majorBidi" w:eastAsia="Times New Roman" w:hAnsiTheme="majorBidi" w:cstheme="majorBidi"/>
          <w:bCs/>
          <w:sz w:val="24"/>
          <w:szCs w:val="24"/>
          <w:lang w:val="en-US" w:eastAsia="fr-FR"/>
        </w:rPr>
        <w:t>he expressed his appreciation for the technical assistance provided by the Italian Air Force technicians to Libyan Air Force in the field of maintenance of Libyan FS-260,</w:t>
      </w:r>
      <w:r w:rsidR="00566D9B" w:rsidRPr="00566D9B">
        <w:rPr>
          <w:rFonts w:asciiTheme="majorBidi" w:eastAsia="Times New Roman" w:hAnsiTheme="majorBidi" w:cstheme="majorBidi"/>
          <w:bCs/>
          <w:sz w:val="24"/>
          <w:szCs w:val="24"/>
          <w:lang w:val="en-US" w:eastAsia="fr-FR"/>
        </w:rPr>
        <w:t xml:space="preserve"> the excellent support of the Italian Navy to the Libyan </w:t>
      </w:r>
      <w:r w:rsidR="009A0A8E">
        <w:rPr>
          <w:rFonts w:asciiTheme="majorBidi" w:eastAsia="Times New Roman" w:hAnsiTheme="majorBidi" w:cstheme="majorBidi"/>
          <w:bCs/>
          <w:sz w:val="24"/>
          <w:szCs w:val="24"/>
          <w:lang w:val="en-US" w:eastAsia="fr-FR"/>
        </w:rPr>
        <w:t>Officers</w:t>
      </w:r>
      <w:r w:rsidR="00566D9B" w:rsidRPr="00566D9B">
        <w:rPr>
          <w:rFonts w:asciiTheme="majorBidi" w:eastAsia="Times New Roman" w:hAnsiTheme="majorBidi" w:cstheme="majorBidi"/>
          <w:bCs/>
          <w:sz w:val="24"/>
          <w:szCs w:val="24"/>
          <w:lang w:val="en-US" w:eastAsia="fr-FR"/>
        </w:rPr>
        <w:t xml:space="preserve"> on board of Italian Ships and the recent start of the Special Forces activities in Italy. </w:t>
      </w:r>
      <w:r w:rsidR="006D5E92" w:rsidRPr="00566D9B">
        <w:rPr>
          <w:rFonts w:asciiTheme="majorBidi" w:eastAsia="Times New Roman" w:hAnsiTheme="majorBidi" w:cstheme="majorBidi"/>
          <w:bCs/>
          <w:sz w:val="24"/>
          <w:szCs w:val="24"/>
          <w:lang w:val="en-US" w:eastAsia="fr-FR"/>
        </w:rPr>
        <w:t>He wished</w:t>
      </w:r>
      <w:r w:rsidR="00757193" w:rsidRPr="00566D9B">
        <w:rPr>
          <w:rFonts w:asciiTheme="majorBidi" w:eastAsia="Times New Roman" w:hAnsiTheme="majorBidi" w:cstheme="majorBidi"/>
          <w:bCs/>
          <w:sz w:val="24"/>
          <w:szCs w:val="24"/>
          <w:lang w:val="en-US" w:eastAsia="fr-FR"/>
        </w:rPr>
        <w:t>,</w:t>
      </w:r>
      <w:r w:rsidR="006D5E92" w:rsidRPr="00566D9B">
        <w:rPr>
          <w:rFonts w:asciiTheme="majorBidi" w:eastAsia="Times New Roman" w:hAnsiTheme="majorBidi" w:cstheme="majorBidi"/>
          <w:bCs/>
          <w:sz w:val="24"/>
          <w:szCs w:val="24"/>
          <w:lang w:val="en-US" w:eastAsia="fr-FR"/>
        </w:rPr>
        <w:t xml:space="preserve"> </w:t>
      </w:r>
      <w:r w:rsidR="00757193" w:rsidRPr="00566D9B">
        <w:rPr>
          <w:rFonts w:asciiTheme="majorBidi" w:eastAsia="Times New Roman" w:hAnsiTheme="majorBidi" w:cstheme="majorBidi"/>
          <w:bCs/>
          <w:sz w:val="24"/>
          <w:szCs w:val="24"/>
          <w:lang w:val="en-US" w:eastAsia="fr-FR"/>
        </w:rPr>
        <w:t xml:space="preserve">as a result of these Joint Military Committee, </w:t>
      </w:r>
      <w:r w:rsidR="006D5E92" w:rsidRPr="00566D9B">
        <w:rPr>
          <w:rFonts w:asciiTheme="majorBidi" w:eastAsia="Times New Roman" w:hAnsiTheme="majorBidi" w:cstheme="majorBidi"/>
          <w:bCs/>
          <w:sz w:val="24"/>
          <w:szCs w:val="24"/>
          <w:lang w:val="en-US" w:eastAsia="fr-FR"/>
        </w:rPr>
        <w:t xml:space="preserve">a common </w:t>
      </w:r>
      <w:r w:rsidR="00E95443" w:rsidRPr="00566D9B">
        <w:rPr>
          <w:rFonts w:asciiTheme="majorBidi" w:eastAsia="Times New Roman" w:hAnsiTheme="majorBidi" w:cstheme="majorBidi"/>
          <w:bCs/>
          <w:sz w:val="24"/>
          <w:szCs w:val="24"/>
          <w:lang w:val="en-US" w:eastAsia="fr-FR"/>
        </w:rPr>
        <w:t>and shared Cooperation P</w:t>
      </w:r>
      <w:r w:rsidR="00566D9B">
        <w:rPr>
          <w:rFonts w:asciiTheme="majorBidi" w:eastAsia="Times New Roman" w:hAnsiTheme="majorBidi" w:cstheme="majorBidi"/>
          <w:bCs/>
          <w:sz w:val="24"/>
          <w:szCs w:val="24"/>
          <w:lang w:val="en-US" w:eastAsia="fr-FR"/>
        </w:rPr>
        <w:t xml:space="preserve">lan. </w:t>
      </w:r>
    </w:p>
    <w:p w:rsidR="00E16193" w:rsidRPr="004B059B" w:rsidRDefault="00C80A91" w:rsidP="00E95443">
      <w:pPr>
        <w:tabs>
          <w:tab w:val="left" w:pos="1150"/>
        </w:tabs>
        <w:spacing w:after="120"/>
        <w:jc w:val="both"/>
        <w:rPr>
          <w:rFonts w:asciiTheme="majorBidi" w:eastAsia="Times New Roman" w:hAnsiTheme="majorBidi" w:cstheme="majorBidi"/>
          <w:bCs/>
          <w:sz w:val="24"/>
          <w:szCs w:val="24"/>
          <w:highlight w:val="yellow"/>
          <w:lang w:val="en-US" w:eastAsia="fr-FR"/>
        </w:rPr>
      </w:pPr>
      <w:r w:rsidRPr="00566D9B">
        <w:rPr>
          <w:rFonts w:asciiTheme="majorBidi" w:eastAsia="Times New Roman" w:hAnsiTheme="majorBidi" w:cstheme="majorBidi"/>
          <w:bCs/>
          <w:sz w:val="24"/>
          <w:szCs w:val="24"/>
          <w:lang w:val="en-US" w:eastAsia="fr-FR"/>
        </w:rPr>
        <w:t>In his opening remarks, the Italian co-chair</w:t>
      </w:r>
      <w:r w:rsidR="00275663" w:rsidRPr="00566D9B">
        <w:rPr>
          <w:rFonts w:asciiTheme="majorBidi" w:eastAsia="Times New Roman" w:hAnsiTheme="majorBidi" w:cstheme="majorBidi"/>
          <w:bCs/>
          <w:sz w:val="24"/>
          <w:szCs w:val="24"/>
          <w:lang w:val="en-US" w:eastAsia="fr-FR"/>
        </w:rPr>
        <w:t>, BG GRASSANO,</w:t>
      </w:r>
      <w:r w:rsidRPr="00566D9B">
        <w:rPr>
          <w:rFonts w:asciiTheme="majorBidi" w:eastAsia="Times New Roman" w:hAnsiTheme="majorBidi" w:cstheme="majorBidi"/>
          <w:bCs/>
          <w:sz w:val="24"/>
          <w:szCs w:val="24"/>
          <w:lang w:val="en-US" w:eastAsia="fr-FR"/>
        </w:rPr>
        <w:t xml:space="preserve"> </w:t>
      </w:r>
      <w:r w:rsidR="00E95443" w:rsidRPr="00566D9B">
        <w:rPr>
          <w:rFonts w:asciiTheme="majorBidi" w:eastAsia="Times New Roman" w:hAnsiTheme="majorBidi" w:cstheme="majorBidi"/>
          <w:bCs/>
          <w:sz w:val="24"/>
          <w:szCs w:val="24"/>
          <w:lang w:val="en-US" w:eastAsia="fr-FR"/>
        </w:rPr>
        <w:t xml:space="preserve">deeply </w:t>
      </w:r>
      <w:r w:rsidR="00757193" w:rsidRPr="00566D9B">
        <w:rPr>
          <w:rFonts w:asciiTheme="majorBidi" w:eastAsia="Times New Roman" w:hAnsiTheme="majorBidi" w:cstheme="majorBidi"/>
          <w:bCs/>
          <w:sz w:val="24"/>
          <w:szCs w:val="24"/>
          <w:lang w:val="en-US" w:eastAsia="fr-FR"/>
        </w:rPr>
        <w:t>thanked</w:t>
      </w:r>
      <w:r w:rsidRPr="00566D9B">
        <w:rPr>
          <w:rFonts w:asciiTheme="majorBidi" w:eastAsia="Times New Roman" w:hAnsiTheme="majorBidi" w:cstheme="majorBidi"/>
          <w:bCs/>
          <w:sz w:val="24"/>
          <w:szCs w:val="24"/>
          <w:lang w:val="en-US" w:eastAsia="fr-FR"/>
        </w:rPr>
        <w:t xml:space="preserve"> th</w:t>
      </w:r>
      <w:r w:rsidR="00C309D3" w:rsidRPr="00566D9B">
        <w:rPr>
          <w:rFonts w:asciiTheme="majorBidi" w:eastAsia="Times New Roman" w:hAnsiTheme="majorBidi" w:cstheme="majorBidi"/>
          <w:bCs/>
          <w:sz w:val="24"/>
          <w:szCs w:val="24"/>
          <w:lang w:val="en-US" w:eastAsia="fr-FR"/>
        </w:rPr>
        <w:t xml:space="preserve">e Libyan </w:t>
      </w:r>
      <w:r w:rsidR="00757193" w:rsidRPr="00566D9B">
        <w:rPr>
          <w:rFonts w:asciiTheme="majorBidi" w:eastAsia="Times New Roman" w:hAnsiTheme="majorBidi" w:cstheme="majorBidi"/>
          <w:bCs/>
          <w:sz w:val="24"/>
          <w:szCs w:val="24"/>
          <w:lang w:val="en-US" w:eastAsia="fr-FR"/>
        </w:rPr>
        <w:t>Defense for the outstanding hospitality</w:t>
      </w:r>
      <w:r w:rsidR="00275663" w:rsidRPr="00566D9B">
        <w:rPr>
          <w:rFonts w:asciiTheme="majorBidi" w:eastAsia="Times New Roman" w:hAnsiTheme="majorBidi" w:cstheme="majorBidi"/>
          <w:bCs/>
          <w:sz w:val="24"/>
          <w:szCs w:val="24"/>
          <w:lang w:val="en-US" w:eastAsia="fr-FR"/>
        </w:rPr>
        <w:t>, underlining the effort provided by both sides to conduct the event in difficult international times</w:t>
      </w:r>
      <w:r w:rsidR="00C309D3" w:rsidRPr="00566D9B">
        <w:rPr>
          <w:rFonts w:asciiTheme="majorBidi" w:eastAsia="Times New Roman" w:hAnsiTheme="majorBidi" w:cstheme="majorBidi"/>
          <w:bCs/>
          <w:sz w:val="24"/>
          <w:szCs w:val="24"/>
          <w:lang w:val="en-US" w:eastAsia="fr-FR"/>
        </w:rPr>
        <w:t>.</w:t>
      </w:r>
      <w:r w:rsidR="00731642" w:rsidRPr="00566D9B">
        <w:rPr>
          <w:rFonts w:asciiTheme="majorBidi" w:eastAsia="Times New Roman" w:hAnsiTheme="majorBidi" w:cstheme="majorBidi"/>
          <w:bCs/>
          <w:sz w:val="24"/>
          <w:szCs w:val="24"/>
          <w:lang w:val="en-US" w:eastAsia="fr-FR"/>
        </w:rPr>
        <w:t xml:space="preserve"> </w:t>
      </w:r>
      <w:r w:rsidR="006D2C44" w:rsidRPr="00566D9B">
        <w:rPr>
          <w:rFonts w:asciiTheme="majorBidi" w:eastAsia="Times New Roman" w:hAnsiTheme="majorBidi" w:cstheme="majorBidi"/>
          <w:bCs/>
          <w:sz w:val="24"/>
          <w:szCs w:val="24"/>
          <w:lang w:val="en-US" w:eastAsia="fr-FR"/>
        </w:rPr>
        <w:t>Considering the multiple meetings attended with most of the Libyan representatives and the subsequent built</w:t>
      </w:r>
      <w:r w:rsidR="00E95443" w:rsidRPr="00566D9B">
        <w:rPr>
          <w:rFonts w:asciiTheme="majorBidi" w:eastAsia="Times New Roman" w:hAnsiTheme="majorBidi" w:cstheme="majorBidi"/>
          <w:bCs/>
          <w:sz w:val="24"/>
          <w:szCs w:val="24"/>
          <w:lang w:val="en-US" w:eastAsia="fr-FR"/>
        </w:rPr>
        <w:t>-up friendship</w:t>
      </w:r>
      <w:r w:rsidR="006D2C44" w:rsidRPr="00566D9B">
        <w:rPr>
          <w:rFonts w:asciiTheme="majorBidi" w:eastAsia="Times New Roman" w:hAnsiTheme="majorBidi" w:cstheme="majorBidi"/>
          <w:bCs/>
          <w:sz w:val="24"/>
          <w:szCs w:val="24"/>
          <w:lang w:val="en-US" w:eastAsia="fr-FR"/>
        </w:rPr>
        <w:t xml:space="preserve">, BG GRASSANO </w:t>
      </w:r>
      <w:r w:rsidR="00731642" w:rsidRPr="00566D9B">
        <w:rPr>
          <w:rFonts w:asciiTheme="majorBidi" w:eastAsia="Times New Roman" w:hAnsiTheme="majorBidi" w:cstheme="majorBidi"/>
          <w:bCs/>
          <w:sz w:val="24"/>
          <w:szCs w:val="24"/>
          <w:lang w:val="en-US" w:eastAsia="fr-FR"/>
        </w:rPr>
        <w:t xml:space="preserve">expressed frankly his views by highlighting the </w:t>
      </w:r>
      <w:r w:rsidR="006D2C44" w:rsidRPr="00566D9B">
        <w:rPr>
          <w:rFonts w:asciiTheme="majorBidi" w:eastAsia="Times New Roman" w:hAnsiTheme="majorBidi" w:cstheme="majorBidi"/>
          <w:bCs/>
          <w:sz w:val="24"/>
          <w:szCs w:val="24"/>
          <w:lang w:val="en-US" w:eastAsia="fr-FR"/>
        </w:rPr>
        <w:t xml:space="preserve">necessity to </w:t>
      </w:r>
      <w:r w:rsidR="00B3775E">
        <w:rPr>
          <w:rFonts w:asciiTheme="majorBidi" w:eastAsia="Times New Roman" w:hAnsiTheme="majorBidi" w:cstheme="majorBidi"/>
          <w:bCs/>
          <w:sz w:val="24"/>
          <w:szCs w:val="24"/>
          <w:lang w:val="en-US" w:eastAsia="fr-FR"/>
        </w:rPr>
        <w:t xml:space="preserve">exploit </w:t>
      </w:r>
      <w:r w:rsidR="009A0A8E">
        <w:rPr>
          <w:rFonts w:asciiTheme="majorBidi" w:eastAsia="Times New Roman" w:hAnsiTheme="majorBidi" w:cstheme="majorBidi"/>
          <w:bCs/>
          <w:sz w:val="24"/>
          <w:szCs w:val="24"/>
          <w:lang w:val="en-US" w:eastAsia="fr-FR"/>
        </w:rPr>
        <w:t xml:space="preserve">any possible opportunity </w:t>
      </w:r>
      <w:r w:rsidR="00B3775E">
        <w:rPr>
          <w:rFonts w:asciiTheme="majorBidi" w:eastAsia="Times New Roman" w:hAnsiTheme="majorBidi" w:cstheme="majorBidi"/>
          <w:bCs/>
          <w:sz w:val="24"/>
          <w:szCs w:val="24"/>
          <w:lang w:val="en-US" w:eastAsia="fr-FR"/>
        </w:rPr>
        <w:t xml:space="preserve">to </w:t>
      </w:r>
      <w:r w:rsidR="0091086A">
        <w:rPr>
          <w:rFonts w:asciiTheme="majorBidi" w:eastAsia="Times New Roman" w:hAnsiTheme="majorBidi" w:cstheme="majorBidi"/>
          <w:bCs/>
          <w:sz w:val="24"/>
          <w:szCs w:val="24"/>
          <w:lang w:val="en-US" w:eastAsia="fr-FR"/>
        </w:rPr>
        <w:t>grant the complete development of the Cooperation and Education Plan</w:t>
      </w:r>
      <w:r w:rsidR="006D2C44" w:rsidRPr="00566D9B">
        <w:rPr>
          <w:rFonts w:asciiTheme="majorBidi" w:eastAsia="Times New Roman" w:hAnsiTheme="majorBidi" w:cstheme="majorBidi"/>
          <w:bCs/>
          <w:sz w:val="24"/>
          <w:szCs w:val="24"/>
          <w:lang w:val="en-US" w:eastAsia="fr-FR"/>
        </w:rPr>
        <w:t>.</w:t>
      </w:r>
      <w:r w:rsidR="000608B2">
        <w:rPr>
          <w:rFonts w:asciiTheme="majorBidi" w:eastAsia="Times New Roman" w:hAnsiTheme="majorBidi" w:cstheme="majorBidi"/>
          <w:bCs/>
          <w:sz w:val="24"/>
          <w:szCs w:val="24"/>
          <w:lang w:val="en-US" w:eastAsia="fr-FR"/>
        </w:rPr>
        <w:t xml:space="preserve"> </w:t>
      </w:r>
      <w:r w:rsidR="0091086A">
        <w:rPr>
          <w:rFonts w:asciiTheme="majorBidi" w:eastAsia="Times New Roman" w:hAnsiTheme="majorBidi" w:cstheme="majorBidi"/>
          <w:bCs/>
          <w:sz w:val="24"/>
          <w:szCs w:val="24"/>
          <w:lang w:val="en-US" w:eastAsia="fr-FR"/>
        </w:rPr>
        <w:t>Furthermore</w:t>
      </w:r>
      <w:r w:rsidR="000608B2">
        <w:rPr>
          <w:rFonts w:asciiTheme="majorBidi" w:eastAsia="Times New Roman" w:hAnsiTheme="majorBidi" w:cstheme="majorBidi"/>
          <w:bCs/>
          <w:sz w:val="24"/>
          <w:szCs w:val="24"/>
          <w:lang w:val="en-US" w:eastAsia="fr-FR"/>
        </w:rPr>
        <w:t>,</w:t>
      </w:r>
      <w:r w:rsidR="00EE2E11">
        <w:rPr>
          <w:rFonts w:asciiTheme="majorBidi" w:eastAsia="Times New Roman" w:hAnsiTheme="majorBidi" w:cstheme="majorBidi"/>
          <w:bCs/>
          <w:sz w:val="24"/>
          <w:szCs w:val="24"/>
          <w:lang w:val="en-US" w:eastAsia="fr-FR"/>
        </w:rPr>
        <w:t xml:space="preserve"> he underlined</w:t>
      </w:r>
      <w:r w:rsidR="000608B2">
        <w:rPr>
          <w:rFonts w:asciiTheme="majorBidi" w:eastAsia="Times New Roman" w:hAnsiTheme="majorBidi" w:cstheme="majorBidi"/>
          <w:bCs/>
          <w:sz w:val="24"/>
          <w:szCs w:val="24"/>
          <w:lang w:val="en-US" w:eastAsia="fr-FR"/>
        </w:rPr>
        <w:t xml:space="preserve">, after the recent meetings between Italian and Libyan CHODs, the importance to open the cooperation </w:t>
      </w:r>
      <w:r w:rsidR="00B3775E">
        <w:rPr>
          <w:rFonts w:asciiTheme="majorBidi" w:eastAsia="Times New Roman" w:hAnsiTheme="majorBidi" w:cstheme="majorBidi"/>
          <w:bCs/>
          <w:sz w:val="24"/>
          <w:szCs w:val="24"/>
          <w:lang w:val="en-US" w:eastAsia="fr-FR"/>
        </w:rPr>
        <w:t>to</w:t>
      </w:r>
      <w:r w:rsidR="000608B2">
        <w:rPr>
          <w:rFonts w:asciiTheme="majorBidi" w:eastAsia="Times New Roman" w:hAnsiTheme="majorBidi" w:cstheme="majorBidi"/>
          <w:bCs/>
          <w:sz w:val="24"/>
          <w:szCs w:val="24"/>
          <w:lang w:val="en-US" w:eastAsia="fr-FR"/>
        </w:rPr>
        <w:t xml:space="preserve"> all Libyan Armed Forces, </w:t>
      </w:r>
      <w:r w:rsidR="00EE2E11">
        <w:rPr>
          <w:rFonts w:asciiTheme="majorBidi" w:eastAsia="Times New Roman" w:hAnsiTheme="majorBidi" w:cstheme="majorBidi"/>
          <w:bCs/>
          <w:sz w:val="24"/>
          <w:szCs w:val="24"/>
          <w:lang w:val="en-US" w:eastAsia="fr-FR"/>
        </w:rPr>
        <w:t xml:space="preserve">he highlighted the high value of the JCC as </w:t>
      </w:r>
      <w:r w:rsidR="00E77868">
        <w:rPr>
          <w:rFonts w:asciiTheme="majorBidi" w:eastAsia="Times New Roman" w:hAnsiTheme="majorBidi" w:cstheme="majorBidi"/>
          <w:bCs/>
          <w:sz w:val="24"/>
          <w:szCs w:val="24"/>
          <w:lang w:val="en-US" w:eastAsia="fr-FR"/>
        </w:rPr>
        <w:t xml:space="preserve">a tool of cooperation. Furthermore, the BG GRASSANO confirmed the </w:t>
      </w:r>
      <w:r w:rsidR="0091086A">
        <w:rPr>
          <w:rFonts w:asciiTheme="majorBidi" w:eastAsia="Times New Roman" w:hAnsiTheme="majorBidi" w:cstheme="majorBidi"/>
          <w:bCs/>
          <w:sz w:val="24"/>
          <w:szCs w:val="24"/>
          <w:lang w:val="en-US" w:eastAsia="fr-FR"/>
        </w:rPr>
        <w:t>wish</w:t>
      </w:r>
      <w:r w:rsidR="00E77868">
        <w:rPr>
          <w:rFonts w:asciiTheme="majorBidi" w:eastAsia="Times New Roman" w:hAnsiTheme="majorBidi" w:cstheme="majorBidi"/>
          <w:bCs/>
          <w:sz w:val="24"/>
          <w:szCs w:val="24"/>
          <w:lang w:val="en-US" w:eastAsia="fr-FR"/>
        </w:rPr>
        <w:t xml:space="preserve"> of both </w:t>
      </w:r>
      <w:r w:rsidR="00C00840">
        <w:rPr>
          <w:rFonts w:asciiTheme="majorBidi" w:eastAsia="Times New Roman" w:hAnsiTheme="majorBidi" w:cstheme="majorBidi"/>
          <w:bCs/>
          <w:sz w:val="24"/>
          <w:szCs w:val="24"/>
          <w:lang w:val="en-US" w:eastAsia="fr-FR"/>
        </w:rPr>
        <w:t xml:space="preserve">CHODs to </w:t>
      </w:r>
      <w:r w:rsidR="0091086A">
        <w:rPr>
          <w:rFonts w:asciiTheme="majorBidi" w:eastAsia="Times New Roman" w:hAnsiTheme="majorBidi" w:cstheme="majorBidi"/>
          <w:bCs/>
          <w:sz w:val="24"/>
          <w:szCs w:val="24"/>
          <w:lang w:val="en-US" w:eastAsia="fr-FR"/>
        </w:rPr>
        <w:t>hold</w:t>
      </w:r>
      <w:r w:rsidR="00C00840">
        <w:rPr>
          <w:rFonts w:asciiTheme="majorBidi" w:eastAsia="Times New Roman" w:hAnsiTheme="majorBidi" w:cstheme="majorBidi"/>
          <w:bCs/>
          <w:sz w:val="24"/>
          <w:szCs w:val="24"/>
          <w:lang w:val="en-US" w:eastAsia="fr-FR"/>
        </w:rPr>
        <w:t xml:space="preserve"> </w:t>
      </w:r>
      <w:r w:rsidR="00FA3148">
        <w:rPr>
          <w:rFonts w:asciiTheme="majorBidi" w:eastAsia="Times New Roman" w:hAnsiTheme="majorBidi" w:cstheme="majorBidi"/>
          <w:bCs/>
          <w:sz w:val="24"/>
          <w:szCs w:val="24"/>
          <w:lang w:val="en-US" w:eastAsia="fr-FR"/>
        </w:rPr>
        <w:t>the Supreme Commission Meeting by the end of 2023.</w:t>
      </w:r>
      <w:r w:rsidR="00EE2E11">
        <w:rPr>
          <w:rFonts w:asciiTheme="majorBidi" w:eastAsia="Times New Roman" w:hAnsiTheme="majorBidi" w:cstheme="majorBidi"/>
          <w:bCs/>
          <w:sz w:val="24"/>
          <w:szCs w:val="24"/>
          <w:lang w:val="en-US" w:eastAsia="fr-FR"/>
        </w:rPr>
        <w:t xml:space="preserve"> </w:t>
      </w:r>
    </w:p>
    <w:p w:rsidR="004171E7" w:rsidRPr="007B21E8" w:rsidRDefault="004F25C3" w:rsidP="00897430">
      <w:pPr>
        <w:tabs>
          <w:tab w:val="left" w:pos="1150"/>
        </w:tabs>
        <w:spacing w:after="12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After the Chief of Delegations opening remarks, Gen. SHANOUK the Director of the Training Department took the floor with a warm welcome to the Italian Delegation.  Travelling to Italy with the Libyan Chief of </w:t>
      </w:r>
      <w:r w:rsidR="007B21E8" w:rsidRPr="007B21E8">
        <w:rPr>
          <w:rFonts w:asciiTheme="majorBidi" w:eastAsia="Times New Roman" w:hAnsiTheme="majorBidi" w:cstheme="majorBidi"/>
          <w:bCs/>
          <w:sz w:val="24"/>
          <w:szCs w:val="24"/>
          <w:lang w:val="en-US" w:eastAsia="fr-FR"/>
        </w:rPr>
        <w:t>Defense</w:t>
      </w:r>
      <w:r w:rsidRPr="007B21E8">
        <w:rPr>
          <w:rFonts w:asciiTheme="majorBidi" w:eastAsia="Times New Roman" w:hAnsiTheme="majorBidi" w:cstheme="majorBidi"/>
          <w:bCs/>
          <w:sz w:val="24"/>
          <w:szCs w:val="24"/>
          <w:lang w:val="en-US" w:eastAsia="fr-FR"/>
        </w:rPr>
        <w:t>, he observed and appreciated the effort expressed and the high level of the Education Plan activities realized during the first four months of the 2023.  He underlined that it is important to open the bilateral cooperation to the entire Libyan Armed Forces (including East and South sides).</w:t>
      </w:r>
    </w:p>
    <w:p w:rsidR="00545DC4" w:rsidRPr="007508DC" w:rsidRDefault="00545DC4" w:rsidP="00FD1BC1">
      <w:pPr>
        <w:tabs>
          <w:tab w:val="left" w:pos="1150"/>
        </w:tabs>
        <w:spacing w:after="0"/>
        <w:jc w:val="both"/>
        <w:rPr>
          <w:rFonts w:asciiTheme="majorBidi" w:eastAsia="Times New Roman" w:hAnsiTheme="majorBidi" w:cstheme="majorBidi"/>
          <w:bCs/>
          <w:sz w:val="24"/>
          <w:szCs w:val="24"/>
          <w:lang w:val="en-US" w:eastAsia="fr-FR"/>
        </w:rPr>
      </w:pPr>
      <w:r w:rsidRPr="007508DC">
        <w:rPr>
          <w:rFonts w:asciiTheme="majorBidi" w:eastAsia="Times New Roman" w:hAnsiTheme="majorBidi" w:cstheme="majorBidi"/>
          <w:bCs/>
          <w:sz w:val="24"/>
          <w:szCs w:val="24"/>
          <w:lang w:val="en-US" w:eastAsia="fr-FR"/>
        </w:rPr>
        <w:t>The Joint Cooperation Committee unfolded in:</w:t>
      </w:r>
    </w:p>
    <w:p w:rsidR="00545DC4" w:rsidRPr="007508DC" w:rsidRDefault="00545DC4" w:rsidP="00FD1BC1">
      <w:pPr>
        <w:pStyle w:val="Paragrafoelenco"/>
        <w:numPr>
          <w:ilvl w:val="0"/>
          <w:numId w:val="2"/>
        </w:numPr>
        <w:tabs>
          <w:tab w:val="left" w:pos="1150"/>
        </w:tabs>
        <w:spacing w:after="0"/>
        <w:ind w:left="284" w:hanging="284"/>
        <w:jc w:val="both"/>
        <w:rPr>
          <w:rFonts w:asciiTheme="majorBidi" w:eastAsia="Times New Roman" w:hAnsiTheme="majorBidi" w:cstheme="majorBidi"/>
          <w:bCs/>
          <w:sz w:val="24"/>
          <w:szCs w:val="24"/>
          <w:lang w:val="en-US" w:eastAsia="fr-FR"/>
        </w:rPr>
      </w:pPr>
      <w:r w:rsidRPr="007508DC">
        <w:rPr>
          <w:rFonts w:asciiTheme="majorBidi" w:eastAsia="Times New Roman" w:hAnsiTheme="majorBidi" w:cstheme="majorBidi"/>
          <w:bCs/>
          <w:sz w:val="24"/>
          <w:szCs w:val="24"/>
          <w:lang w:val="en-US" w:eastAsia="fr-FR"/>
        </w:rPr>
        <w:t>a plenary session, to discuss general issues and to give the co-chairs the opportunity to provide directions and guidance;</w:t>
      </w:r>
    </w:p>
    <w:p w:rsidR="00545DC4" w:rsidRPr="007508DC" w:rsidRDefault="004C768D" w:rsidP="0034493E">
      <w:pPr>
        <w:pStyle w:val="Paragrafoelenco"/>
        <w:numPr>
          <w:ilvl w:val="0"/>
          <w:numId w:val="2"/>
        </w:numPr>
        <w:tabs>
          <w:tab w:val="left" w:pos="1150"/>
        </w:tabs>
        <w:spacing w:after="0"/>
        <w:ind w:left="284" w:hanging="284"/>
        <w:jc w:val="both"/>
        <w:rPr>
          <w:rFonts w:asciiTheme="majorBidi" w:eastAsia="Times New Roman" w:hAnsiTheme="majorBidi" w:cstheme="majorBidi"/>
          <w:bCs/>
          <w:sz w:val="24"/>
          <w:szCs w:val="24"/>
          <w:lang w:val="en-US" w:eastAsia="fr-FR"/>
        </w:rPr>
      </w:pPr>
      <w:r w:rsidRPr="007508DC">
        <w:rPr>
          <w:rFonts w:asciiTheme="majorBidi" w:eastAsia="Times New Roman" w:hAnsiTheme="majorBidi" w:cstheme="majorBidi"/>
          <w:bCs/>
          <w:sz w:val="24"/>
          <w:szCs w:val="24"/>
          <w:lang w:val="en-US" w:eastAsia="fr-FR"/>
        </w:rPr>
        <w:t xml:space="preserve">five </w:t>
      </w:r>
      <w:r w:rsidR="00545DC4" w:rsidRPr="007508DC">
        <w:rPr>
          <w:rFonts w:asciiTheme="majorBidi" w:eastAsia="Times New Roman" w:hAnsiTheme="majorBidi" w:cstheme="majorBidi"/>
          <w:bCs/>
          <w:sz w:val="24"/>
          <w:szCs w:val="24"/>
          <w:lang w:val="en-US" w:eastAsia="fr-FR"/>
        </w:rPr>
        <w:t>technical tables, to address and discuss specific issues, notably:</w:t>
      </w:r>
      <w:r w:rsidRPr="007508DC">
        <w:rPr>
          <w:rFonts w:asciiTheme="majorBidi" w:eastAsia="Times New Roman" w:hAnsiTheme="majorBidi" w:cstheme="majorBidi"/>
          <w:bCs/>
          <w:sz w:val="24"/>
          <w:szCs w:val="24"/>
          <w:lang w:val="en-US" w:eastAsia="fr-FR"/>
        </w:rPr>
        <w:t xml:space="preserve"> </w:t>
      </w:r>
      <w:r w:rsidR="0091086A">
        <w:rPr>
          <w:rFonts w:asciiTheme="majorBidi" w:eastAsia="Times New Roman" w:hAnsiTheme="majorBidi" w:cstheme="majorBidi"/>
          <w:bCs/>
          <w:sz w:val="24"/>
          <w:szCs w:val="24"/>
          <w:lang w:val="en-US" w:eastAsia="fr-FR"/>
        </w:rPr>
        <w:t>Chief</w:t>
      </w:r>
      <w:r w:rsidRPr="007508DC">
        <w:rPr>
          <w:rFonts w:asciiTheme="majorBidi" w:eastAsia="Times New Roman" w:hAnsiTheme="majorBidi" w:cstheme="majorBidi"/>
          <w:bCs/>
          <w:sz w:val="24"/>
          <w:szCs w:val="24"/>
          <w:lang w:val="en-US" w:eastAsia="fr-FR"/>
        </w:rPr>
        <w:t xml:space="preserve"> of </w:t>
      </w:r>
      <w:r w:rsidR="0091086A">
        <w:rPr>
          <w:rFonts w:asciiTheme="majorBidi" w:eastAsia="Times New Roman" w:hAnsiTheme="majorBidi" w:cstheme="majorBidi"/>
          <w:bCs/>
          <w:sz w:val="24"/>
          <w:szCs w:val="24"/>
          <w:lang w:val="en-US" w:eastAsia="fr-FR"/>
        </w:rPr>
        <w:t xml:space="preserve">Delegations (included Head of </w:t>
      </w:r>
      <w:r w:rsidRPr="007508DC">
        <w:rPr>
          <w:rFonts w:asciiTheme="majorBidi" w:eastAsia="Times New Roman" w:hAnsiTheme="majorBidi" w:cstheme="majorBidi"/>
          <w:bCs/>
          <w:sz w:val="24"/>
          <w:szCs w:val="24"/>
          <w:lang w:val="en-US" w:eastAsia="fr-FR"/>
        </w:rPr>
        <w:t>Military Coordination Office</w:t>
      </w:r>
      <w:r w:rsidR="0091086A">
        <w:rPr>
          <w:rFonts w:asciiTheme="majorBidi" w:eastAsia="Times New Roman" w:hAnsiTheme="majorBidi" w:cstheme="majorBidi"/>
          <w:bCs/>
          <w:sz w:val="24"/>
          <w:szCs w:val="24"/>
          <w:lang w:val="en-US" w:eastAsia="fr-FR"/>
        </w:rPr>
        <w:t>)</w:t>
      </w:r>
      <w:r w:rsidR="00BE02FA" w:rsidRPr="007508DC">
        <w:rPr>
          <w:rFonts w:asciiTheme="majorBidi" w:eastAsia="Times New Roman" w:hAnsiTheme="majorBidi" w:cstheme="majorBidi"/>
          <w:bCs/>
          <w:sz w:val="24"/>
          <w:szCs w:val="24"/>
          <w:lang w:val="en-US" w:eastAsia="fr-FR"/>
        </w:rPr>
        <w:t>,</w:t>
      </w:r>
      <w:r w:rsidR="009F22F4" w:rsidRPr="007508DC">
        <w:rPr>
          <w:rFonts w:asciiTheme="majorBidi" w:eastAsia="Times New Roman" w:hAnsiTheme="majorBidi" w:cstheme="majorBidi"/>
          <w:bCs/>
          <w:sz w:val="24"/>
          <w:szCs w:val="24"/>
          <w:lang w:val="en-US" w:eastAsia="fr-FR"/>
        </w:rPr>
        <w:t xml:space="preserve"> Military Health</w:t>
      </w:r>
      <w:r w:rsidR="00BE02FA" w:rsidRPr="007508DC">
        <w:rPr>
          <w:rFonts w:asciiTheme="majorBidi" w:eastAsia="Times New Roman" w:hAnsiTheme="majorBidi" w:cstheme="majorBidi"/>
          <w:bCs/>
          <w:sz w:val="24"/>
          <w:szCs w:val="24"/>
          <w:lang w:val="en-US" w:eastAsia="fr-FR"/>
        </w:rPr>
        <w:t xml:space="preserve"> and </w:t>
      </w:r>
      <w:r w:rsidR="00FA64F4" w:rsidRPr="007508DC">
        <w:rPr>
          <w:rFonts w:asciiTheme="majorBidi" w:eastAsia="Times New Roman" w:hAnsiTheme="majorBidi" w:cstheme="majorBidi"/>
          <w:bCs/>
          <w:sz w:val="24"/>
          <w:szCs w:val="24"/>
          <w:lang w:val="en-US" w:eastAsia="fr-FR"/>
        </w:rPr>
        <w:t>Legal</w:t>
      </w:r>
      <w:r w:rsidR="00BE02FA" w:rsidRPr="007508DC">
        <w:rPr>
          <w:rFonts w:asciiTheme="majorBidi" w:eastAsia="Times New Roman" w:hAnsiTheme="majorBidi" w:cstheme="majorBidi"/>
          <w:bCs/>
          <w:sz w:val="24"/>
          <w:szCs w:val="24"/>
          <w:lang w:val="en-US" w:eastAsia="fr-FR"/>
        </w:rPr>
        <w:t>, Land (Army, Enginee</w:t>
      </w:r>
      <w:r w:rsidR="00C0097B" w:rsidRPr="007508DC">
        <w:rPr>
          <w:rFonts w:asciiTheme="majorBidi" w:eastAsia="Times New Roman" w:hAnsiTheme="majorBidi" w:cstheme="majorBidi"/>
          <w:bCs/>
          <w:sz w:val="24"/>
          <w:szCs w:val="24"/>
          <w:lang w:val="en-US" w:eastAsia="fr-FR"/>
        </w:rPr>
        <w:t>r and Special Forces)</w:t>
      </w:r>
      <w:r w:rsidR="0091086A">
        <w:rPr>
          <w:rFonts w:asciiTheme="majorBidi" w:eastAsia="Times New Roman" w:hAnsiTheme="majorBidi" w:cstheme="majorBidi"/>
          <w:bCs/>
          <w:sz w:val="24"/>
          <w:szCs w:val="24"/>
          <w:lang w:val="en-US" w:eastAsia="fr-FR"/>
        </w:rPr>
        <w:t>,</w:t>
      </w:r>
      <w:r w:rsidR="00C0097B" w:rsidRPr="007508DC">
        <w:rPr>
          <w:rFonts w:asciiTheme="majorBidi" w:eastAsia="Times New Roman" w:hAnsiTheme="majorBidi" w:cstheme="majorBidi"/>
          <w:bCs/>
          <w:sz w:val="24"/>
          <w:szCs w:val="24"/>
          <w:lang w:val="en-US" w:eastAsia="fr-FR"/>
        </w:rPr>
        <w:t xml:space="preserve"> Maritime (Navy), Air (Air Force and Air Defense), Carabin</w:t>
      </w:r>
      <w:r w:rsidR="00097224">
        <w:rPr>
          <w:rFonts w:asciiTheme="majorBidi" w:eastAsia="Times New Roman" w:hAnsiTheme="majorBidi" w:cstheme="majorBidi"/>
          <w:bCs/>
          <w:sz w:val="24"/>
          <w:szCs w:val="24"/>
          <w:lang w:val="en-US" w:eastAsia="fr-FR"/>
        </w:rPr>
        <w:t xml:space="preserve">ieri and Border Guard (including </w:t>
      </w:r>
      <w:r w:rsidR="00C0097B" w:rsidRPr="007508DC">
        <w:rPr>
          <w:rFonts w:asciiTheme="majorBidi" w:eastAsia="Times New Roman" w:hAnsiTheme="majorBidi" w:cstheme="majorBidi"/>
          <w:bCs/>
          <w:sz w:val="24"/>
          <w:szCs w:val="24"/>
          <w:lang w:val="en-US" w:eastAsia="fr-FR"/>
        </w:rPr>
        <w:t>Military Intelligence)</w:t>
      </w:r>
      <w:r w:rsidRPr="007508DC">
        <w:rPr>
          <w:rFonts w:asciiTheme="majorBidi" w:eastAsia="Times New Roman" w:hAnsiTheme="majorBidi" w:cstheme="majorBidi"/>
          <w:bCs/>
          <w:sz w:val="24"/>
          <w:szCs w:val="24"/>
          <w:lang w:val="en-US" w:eastAsia="fr-FR"/>
        </w:rPr>
        <w:t>.</w:t>
      </w:r>
    </w:p>
    <w:p w:rsidR="00C77738" w:rsidRPr="00A96EA0" w:rsidRDefault="00C77738" w:rsidP="00FD1BC1">
      <w:pPr>
        <w:tabs>
          <w:tab w:val="left" w:pos="1150"/>
        </w:tabs>
        <w:spacing w:after="0"/>
        <w:jc w:val="both"/>
        <w:rPr>
          <w:rFonts w:asciiTheme="majorBidi" w:eastAsia="Times New Roman" w:hAnsiTheme="majorBidi" w:cstheme="majorBidi"/>
          <w:bCs/>
          <w:sz w:val="24"/>
          <w:szCs w:val="24"/>
          <w:lang w:val="en-US" w:eastAsia="fr-FR"/>
        </w:rPr>
      </w:pPr>
    </w:p>
    <w:p w:rsidR="004F25C3" w:rsidRPr="007B21E8" w:rsidRDefault="004F25C3" w:rsidP="004F25C3">
      <w:pPr>
        <w:tabs>
          <w:tab w:val="left" w:pos="1150"/>
        </w:tabs>
        <w:spacing w:after="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lastRenderedPageBreak/>
        <w:t>The works of the Joint Cooperation Committee followed the ensuing agenda:</w:t>
      </w:r>
    </w:p>
    <w:p w:rsidR="004F25C3" w:rsidRPr="007B21E8" w:rsidRDefault="004F25C3" w:rsidP="004F25C3">
      <w:pPr>
        <w:pStyle w:val="Paragrafoelenco"/>
        <w:numPr>
          <w:ilvl w:val="0"/>
          <w:numId w:val="1"/>
        </w:numPr>
        <w:tabs>
          <w:tab w:val="left" w:pos="1150"/>
        </w:tabs>
        <w:spacing w:after="0"/>
        <w:ind w:left="284" w:hanging="28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Integration of Cooperation Plan  2023 with the activities of the ITA Navy Task Unit;</w:t>
      </w:r>
    </w:p>
    <w:p w:rsidR="004F25C3" w:rsidRPr="007B21E8" w:rsidRDefault="004F25C3" w:rsidP="004F25C3">
      <w:pPr>
        <w:pStyle w:val="Paragrafoelenco"/>
        <w:numPr>
          <w:ilvl w:val="0"/>
          <w:numId w:val="1"/>
        </w:numPr>
        <w:tabs>
          <w:tab w:val="left" w:pos="1150"/>
        </w:tabs>
        <w:spacing w:after="0"/>
        <w:ind w:left="284" w:hanging="28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Drafting of the Cooperation Plan 2024 and the Education Plan 2024-2025;</w:t>
      </w:r>
    </w:p>
    <w:p w:rsidR="004F25C3" w:rsidRPr="007B21E8" w:rsidRDefault="004F25C3" w:rsidP="004F25C3">
      <w:pPr>
        <w:pStyle w:val="Paragrafoelenco"/>
        <w:numPr>
          <w:ilvl w:val="0"/>
          <w:numId w:val="1"/>
        </w:numPr>
        <w:tabs>
          <w:tab w:val="left" w:pos="1150"/>
        </w:tabs>
        <w:spacing w:after="0"/>
        <w:ind w:left="284" w:hanging="28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Integration of the Education Plans 2022-2023 and  2023-2024;</w:t>
      </w:r>
    </w:p>
    <w:p w:rsidR="004F25C3" w:rsidRPr="007B21E8" w:rsidRDefault="004F25C3" w:rsidP="004F25C3">
      <w:pPr>
        <w:pStyle w:val="Paragrafoelenco"/>
        <w:numPr>
          <w:ilvl w:val="0"/>
          <w:numId w:val="1"/>
        </w:numPr>
        <w:tabs>
          <w:tab w:val="left" w:pos="1150"/>
        </w:tabs>
        <w:spacing w:after="0"/>
        <w:ind w:left="284" w:hanging="284"/>
        <w:jc w:val="both"/>
        <w:rPr>
          <w:rFonts w:asciiTheme="majorBidi" w:eastAsia="Times New Roman" w:hAnsiTheme="majorBidi" w:cstheme="majorBidi"/>
          <w:bCs/>
          <w:sz w:val="24"/>
          <w:szCs w:val="24"/>
          <w:u w:val="single"/>
          <w:lang w:val="en-US" w:eastAsia="fr-FR"/>
        </w:rPr>
      </w:pPr>
      <w:r w:rsidRPr="007B21E8">
        <w:rPr>
          <w:rFonts w:asciiTheme="majorBidi" w:eastAsia="Times New Roman" w:hAnsiTheme="majorBidi" w:cstheme="majorBidi"/>
          <w:bCs/>
          <w:sz w:val="24"/>
          <w:szCs w:val="24"/>
          <w:lang w:val="en-US" w:eastAsia="fr-FR"/>
        </w:rPr>
        <w:t>Chiefs of Delegations discussion;</w:t>
      </w:r>
    </w:p>
    <w:p w:rsidR="004F25C3" w:rsidRPr="007B21E8" w:rsidRDefault="004F25C3" w:rsidP="004F25C3">
      <w:pPr>
        <w:pStyle w:val="Paragrafoelenco"/>
        <w:numPr>
          <w:ilvl w:val="0"/>
          <w:numId w:val="1"/>
        </w:numPr>
        <w:tabs>
          <w:tab w:val="left" w:pos="1150"/>
        </w:tabs>
        <w:spacing w:after="0"/>
        <w:ind w:left="284" w:hanging="284"/>
        <w:contextualSpacing w:val="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Discussion within the technical tables;</w:t>
      </w:r>
    </w:p>
    <w:p w:rsidR="004F25C3" w:rsidRPr="007B21E8" w:rsidRDefault="004F25C3" w:rsidP="004F25C3">
      <w:pPr>
        <w:pStyle w:val="Paragrafoelenco"/>
        <w:numPr>
          <w:ilvl w:val="0"/>
          <w:numId w:val="1"/>
        </w:numPr>
        <w:tabs>
          <w:tab w:val="left" w:pos="1150"/>
        </w:tabs>
        <w:spacing w:after="0"/>
        <w:ind w:left="284" w:hanging="284"/>
        <w:contextualSpacing w:val="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Education;</w:t>
      </w:r>
    </w:p>
    <w:p w:rsidR="00853864" w:rsidRPr="007B21E8" w:rsidRDefault="004F25C3" w:rsidP="004F25C3">
      <w:pPr>
        <w:pStyle w:val="Paragrafoelenco"/>
        <w:numPr>
          <w:ilvl w:val="0"/>
          <w:numId w:val="1"/>
        </w:numPr>
        <w:tabs>
          <w:tab w:val="left" w:pos="1150"/>
        </w:tabs>
        <w:spacing w:after="0"/>
        <w:ind w:left="284" w:hanging="284"/>
        <w:contextualSpacing w:val="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Miscellaneous.</w:t>
      </w:r>
    </w:p>
    <w:p w:rsidR="00024D3E" w:rsidRPr="00C77738" w:rsidRDefault="00024D3E" w:rsidP="00FD1BC1">
      <w:pPr>
        <w:pStyle w:val="Paragrafoelenco"/>
        <w:tabs>
          <w:tab w:val="left" w:pos="1150"/>
        </w:tabs>
        <w:spacing w:after="0"/>
        <w:ind w:left="284"/>
        <w:contextualSpacing w:val="0"/>
        <w:jc w:val="both"/>
        <w:rPr>
          <w:rFonts w:asciiTheme="majorBidi" w:eastAsia="Times New Roman" w:hAnsiTheme="majorBidi" w:cstheme="majorBidi"/>
          <w:bCs/>
          <w:sz w:val="24"/>
          <w:szCs w:val="24"/>
          <w:lang w:val="en-US" w:eastAsia="fr-FR"/>
        </w:rPr>
      </w:pPr>
    </w:p>
    <w:p w:rsidR="004F25C3" w:rsidRPr="00A96EA0" w:rsidRDefault="004F25C3" w:rsidP="004F25C3">
      <w:pPr>
        <w:pStyle w:val="Paragrafoelenco"/>
        <w:numPr>
          <w:ilvl w:val="0"/>
          <w:numId w:val="3"/>
        </w:numPr>
        <w:tabs>
          <w:tab w:val="left" w:pos="1150"/>
        </w:tabs>
        <w:spacing w:after="0"/>
        <w:ind w:left="284" w:hanging="284"/>
        <w:jc w:val="both"/>
        <w:rPr>
          <w:rFonts w:asciiTheme="majorBidi" w:eastAsia="Times New Roman" w:hAnsiTheme="majorBidi" w:cstheme="majorBidi"/>
          <w:bCs/>
          <w:sz w:val="24"/>
          <w:szCs w:val="24"/>
          <w:lang w:val="en-US" w:eastAsia="fr-FR"/>
        </w:rPr>
      </w:pPr>
      <w:r w:rsidRPr="00A96EA0">
        <w:rPr>
          <w:rFonts w:asciiTheme="majorBidi" w:eastAsia="Times New Roman" w:hAnsiTheme="majorBidi" w:cstheme="majorBidi"/>
          <w:b/>
          <w:bCs/>
          <w:sz w:val="24"/>
          <w:szCs w:val="24"/>
          <w:lang w:val="en-US" w:eastAsia="fr-FR"/>
        </w:rPr>
        <w:t>Integration of Plan of Cooperation 2023 with the activities of the ITA Navy Task Unit</w:t>
      </w:r>
    </w:p>
    <w:p w:rsidR="004F25C3" w:rsidRPr="00C77738" w:rsidRDefault="004F25C3" w:rsidP="004F25C3">
      <w:pPr>
        <w:pStyle w:val="Paragrafoelenco"/>
        <w:tabs>
          <w:tab w:val="left" w:pos="1150"/>
        </w:tabs>
        <w:spacing w:after="0"/>
        <w:ind w:left="284"/>
        <w:contextualSpacing w:val="0"/>
        <w:jc w:val="both"/>
        <w:rPr>
          <w:rFonts w:asciiTheme="majorBidi" w:eastAsia="Times New Roman" w:hAnsiTheme="majorBidi" w:cstheme="majorBidi"/>
          <w:bCs/>
          <w:sz w:val="24"/>
          <w:szCs w:val="24"/>
          <w:lang w:val="en-US" w:eastAsia="fr-FR"/>
        </w:rPr>
      </w:pPr>
      <w:r>
        <w:rPr>
          <w:rFonts w:asciiTheme="majorBidi" w:eastAsia="Times New Roman" w:hAnsiTheme="majorBidi" w:cstheme="majorBidi"/>
          <w:bCs/>
          <w:sz w:val="24"/>
          <w:szCs w:val="24"/>
          <w:lang w:val="en-US" w:eastAsia="fr-FR"/>
        </w:rPr>
        <w:t xml:space="preserve">As decided during the </w:t>
      </w:r>
      <w:r w:rsidRPr="00A96EA0">
        <w:rPr>
          <w:rFonts w:asciiTheme="majorBidi" w:eastAsia="Times New Roman" w:hAnsiTheme="majorBidi" w:cstheme="majorBidi"/>
          <w:bCs/>
          <w:sz w:val="24"/>
          <w:szCs w:val="24"/>
          <w:lang w:val="en-US" w:eastAsia="fr-FR"/>
        </w:rPr>
        <w:t>Joint Cooperation Committee in December 2022</w:t>
      </w:r>
      <w:r>
        <w:rPr>
          <w:rFonts w:asciiTheme="majorBidi" w:eastAsia="Times New Roman" w:hAnsiTheme="majorBidi" w:cstheme="majorBidi"/>
          <w:bCs/>
          <w:sz w:val="24"/>
          <w:szCs w:val="24"/>
          <w:lang w:val="en-US" w:eastAsia="fr-FR"/>
        </w:rPr>
        <w:t>, the Cooperation Plan 20</w:t>
      </w:r>
      <w:r w:rsidR="00AC398C">
        <w:rPr>
          <w:rFonts w:asciiTheme="majorBidi" w:eastAsia="Times New Roman" w:hAnsiTheme="majorBidi" w:cstheme="majorBidi"/>
          <w:bCs/>
          <w:sz w:val="24"/>
          <w:szCs w:val="24"/>
          <w:lang w:val="en-US" w:eastAsia="fr-FR"/>
        </w:rPr>
        <w:t xml:space="preserve">23 </w:t>
      </w:r>
      <w:r w:rsidR="00AC398C" w:rsidRPr="007C0A6C">
        <w:rPr>
          <w:rFonts w:asciiTheme="majorBidi" w:eastAsia="Times New Roman" w:hAnsiTheme="majorBidi" w:cstheme="majorBidi"/>
          <w:bCs/>
          <w:sz w:val="24"/>
          <w:szCs w:val="24"/>
          <w:lang w:val="en-US" w:eastAsia="fr-FR"/>
        </w:rPr>
        <w:t>(</w:t>
      </w:r>
      <w:r w:rsidR="00AC398C" w:rsidRPr="007C0A6C">
        <w:rPr>
          <w:rFonts w:asciiTheme="majorBidi" w:eastAsia="Times New Roman" w:hAnsiTheme="majorBidi" w:cstheme="majorBidi"/>
          <w:b/>
          <w:bCs/>
          <w:sz w:val="24"/>
          <w:szCs w:val="24"/>
          <w:u w:val="single"/>
          <w:lang w:val="en-US" w:eastAsia="fr-FR"/>
        </w:rPr>
        <w:t xml:space="preserve">Annex </w:t>
      </w:r>
      <w:r w:rsidR="007C0A6C" w:rsidRPr="007C0A6C">
        <w:rPr>
          <w:rFonts w:asciiTheme="majorBidi" w:eastAsia="Times New Roman" w:hAnsiTheme="majorBidi" w:cstheme="majorBidi"/>
          <w:b/>
          <w:bCs/>
          <w:sz w:val="24"/>
          <w:szCs w:val="24"/>
          <w:u w:val="single"/>
          <w:lang w:val="en-US" w:eastAsia="fr-FR"/>
        </w:rPr>
        <w:t>3</w:t>
      </w:r>
      <w:r w:rsidR="00AC398C" w:rsidRPr="007C0A6C">
        <w:rPr>
          <w:rFonts w:asciiTheme="majorBidi" w:eastAsia="Times New Roman" w:hAnsiTheme="majorBidi" w:cstheme="majorBidi"/>
          <w:bCs/>
          <w:sz w:val="24"/>
          <w:szCs w:val="24"/>
          <w:lang w:val="en-US" w:eastAsia="fr-FR"/>
        </w:rPr>
        <w:t>) has</w:t>
      </w:r>
      <w:r w:rsidR="00AC398C">
        <w:rPr>
          <w:rFonts w:asciiTheme="majorBidi" w:eastAsia="Times New Roman" w:hAnsiTheme="majorBidi" w:cstheme="majorBidi"/>
          <w:bCs/>
          <w:sz w:val="24"/>
          <w:szCs w:val="24"/>
          <w:lang w:val="en-US" w:eastAsia="fr-FR"/>
        </w:rPr>
        <w:t xml:space="preserve"> been integrated with the</w:t>
      </w:r>
      <w:r>
        <w:rPr>
          <w:rFonts w:asciiTheme="majorBidi" w:eastAsia="Times New Roman" w:hAnsiTheme="majorBidi" w:cstheme="majorBidi"/>
          <w:bCs/>
          <w:sz w:val="24"/>
          <w:szCs w:val="24"/>
          <w:lang w:val="en-US" w:eastAsia="fr-FR"/>
        </w:rPr>
        <w:t xml:space="preserve"> activities of the ITA Navy Task Unit in Abu Sitta.</w:t>
      </w:r>
    </w:p>
    <w:p w:rsidR="004F25C3" w:rsidRPr="00C77738" w:rsidRDefault="004F25C3" w:rsidP="004F25C3">
      <w:pPr>
        <w:pStyle w:val="Paragrafoelenco"/>
        <w:numPr>
          <w:ilvl w:val="0"/>
          <w:numId w:val="3"/>
        </w:numPr>
        <w:tabs>
          <w:tab w:val="left" w:pos="1150"/>
        </w:tabs>
        <w:spacing w:after="0"/>
        <w:ind w:left="284" w:hanging="284"/>
        <w:jc w:val="both"/>
        <w:rPr>
          <w:rFonts w:asciiTheme="majorBidi" w:eastAsia="Times New Roman" w:hAnsiTheme="majorBidi" w:cstheme="majorBidi"/>
          <w:b/>
          <w:sz w:val="24"/>
          <w:szCs w:val="24"/>
          <w:lang w:val="en-US" w:eastAsia="fr-FR"/>
        </w:rPr>
      </w:pPr>
      <w:r w:rsidRPr="00C77738">
        <w:rPr>
          <w:rFonts w:asciiTheme="majorBidi" w:eastAsia="Times New Roman" w:hAnsiTheme="majorBidi" w:cstheme="majorBidi"/>
          <w:b/>
          <w:sz w:val="24"/>
          <w:szCs w:val="24"/>
          <w:lang w:val="en-US" w:eastAsia="fr-FR"/>
        </w:rPr>
        <w:t>Draft</w:t>
      </w:r>
      <w:r>
        <w:rPr>
          <w:rFonts w:asciiTheme="majorBidi" w:eastAsia="Times New Roman" w:hAnsiTheme="majorBidi" w:cstheme="majorBidi"/>
          <w:b/>
          <w:sz w:val="24"/>
          <w:szCs w:val="24"/>
          <w:lang w:val="en-US" w:eastAsia="fr-FR"/>
        </w:rPr>
        <w:t>ing of the Cooperation Plan 2024</w:t>
      </w:r>
      <w:r w:rsidRPr="00C77738">
        <w:rPr>
          <w:rFonts w:asciiTheme="majorBidi" w:eastAsia="Times New Roman" w:hAnsiTheme="majorBidi" w:cstheme="majorBidi"/>
          <w:b/>
          <w:sz w:val="24"/>
          <w:szCs w:val="24"/>
          <w:lang w:val="en-US" w:eastAsia="fr-FR"/>
        </w:rPr>
        <w:t xml:space="preserve"> and </w:t>
      </w:r>
      <w:r w:rsidRPr="008A651E">
        <w:rPr>
          <w:rFonts w:asciiTheme="majorBidi" w:eastAsia="Times New Roman" w:hAnsiTheme="majorBidi" w:cstheme="majorBidi"/>
          <w:b/>
          <w:sz w:val="24"/>
          <w:szCs w:val="24"/>
          <w:lang w:val="en-US" w:eastAsia="fr-FR"/>
        </w:rPr>
        <w:t>the Education Plan 2024-2025;</w:t>
      </w:r>
    </w:p>
    <w:p w:rsidR="004F25C3" w:rsidRDefault="004F25C3" w:rsidP="004F25C3">
      <w:pPr>
        <w:pStyle w:val="Paragrafoelenco"/>
        <w:tabs>
          <w:tab w:val="left" w:pos="1150"/>
        </w:tabs>
        <w:spacing w:after="0"/>
        <w:ind w:left="284"/>
        <w:contextualSpacing w:val="0"/>
        <w:jc w:val="both"/>
        <w:rPr>
          <w:rFonts w:asciiTheme="majorBidi" w:eastAsia="Times New Roman" w:hAnsiTheme="majorBidi" w:cstheme="majorBidi"/>
          <w:bCs/>
          <w:sz w:val="24"/>
          <w:szCs w:val="24"/>
          <w:highlight w:val="yellow"/>
          <w:lang w:val="en-US" w:eastAsia="fr-FR"/>
        </w:rPr>
      </w:pPr>
      <w:r w:rsidRPr="00A96EA0">
        <w:rPr>
          <w:rFonts w:asciiTheme="majorBidi" w:eastAsia="Times New Roman" w:hAnsiTheme="majorBidi" w:cstheme="majorBidi"/>
          <w:bCs/>
          <w:sz w:val="24"/>
          <w:szCs w:val="24"/>
          <w:lang w:val="en-US" w:eastAsia="fr-FR"/>
        </w:rPr>
        <w:t xml:space="preserve">The Cooperation Plan for the 2024 has been drafted, </w:t>
      </w:r>
      <w:r w:rsidRPr="007C0A6C">
        <w:rPr>
          <w:rFonts w:asciiTheme="majorBidi" w:eastAsia="Times New Roman" w:hAnsiTheme="majorBidi" w:cstheme="majorBidi"/>
          <w:bCs/>
          <w:sz w:val="24"/>
          <w:szCs w:val="24"/>
          <w:lang w:val="en-US" w:eastAsia="fr-FR"/>
        </w:rPr>
        <w:t xml:space="preserve">as per </w:t>
      </w:r>
      <w:r w:rsidR="007C0A6C" w:rsidRPr="007C0A6C">
        <w:rPr>
          <w:rFonts w:asciiTheme="majorBidi" w:eastAsia="Times New Roman" w:hAnsiTheme="majorBidi" w:cstheme="majorBidi"/>
          <w:b/>
          <w:sz w:val="24"/>
          <w:szCs w:val="24"/>
          <w:u w:val="single"/>
          <w:lang w:val="en-US" w:eastAsia="fr-FR"/>
        </w:rPr>
        <w:t>Annex 4</w:t>
      </w:r>
      <w:r w:rsidRPr="007C0A6C">
        <w:rPr>
          <w:rFonts w:asciiTheme="majorBidi" w:eastAsia="Times New Roman" w:hAnsiTheme="majorBidi" w:cstheme="majorBidi"/>
          <w:bCs/>
          <w:sz w:val="24"/>
          <w:szCs w:val="24"/>
          <w:lang w:val="en-US" w:eastAsia="fr-FR"/>
        </w:rPr>
        <w:t xml:space="preserve">. </w:t>
      </w:r>
      <w:r w:rsidRPr="00A96EA0">
        <w:rPr>
          <w:rFonts w:asciiTheme="majorBidi" w:eastAsia="Times New Roman" w:hAnsiTheme="majorBidi" w:cstheme="majorBidi"/>
          <w:bCs/>
          <w:sz w:val="24"/>
          <w:szCs w:val="24"/>
          <w:lang w:val="en-US" w:eastAsia="fr-FR"/>
        </w:rPr>
        <w:t>At the moment it consists in</w:t>
      </w:r>
      <w:r w:rsidRPr="004B059B">
        <w:rPr>
          <w:rFonts w:asciiTheme="majorBidi" w:eastAsia="Times New Roman" w:hAnsiTheme="majorBidi" w:cstheme="majorBidi"/>
          <w:bCs/>
          <w:sz w:val="24"/>
          <w:szCs w:val="24"/>
          <w:highlight w:val="yellow"/>
          <w:lang w:val="en-US" w:eastAsia="fr-FR"/>
        </w:rPr>
        <w:t xml:space="preserve"> </w:t>
      </w:r>
      <w:r w:rsidR="00747C2A" w:rsidRPr="00747C2A">
        <w:rPr>
          <w:rFonts w:asciiTheme="majorBidi" w:eastAsia="Times New Roman" w:hAnsiTheme="majorBidi" w:cstheme="majorBidi"/>
          <w:bCs/>
          <w:sz w:val="24"/>
          <w:szCs w:val="24"/>
          <w:lang w:val="en-US" w:eastAsia="fr-FR"/>
        </w:rPr>
        <w:t>100</w:t>
      </w:r>
      <w:r w:rsidRPr="00747C2A">
        <w:rPr>
          <w:rFonts w:asciiTheme="majorBidi" w:eastAsia="Times New Roman" w:hAnsiTheme="majorBidi" w:cstheme="majorBidi"/>
          <w:bCs/>
          <w:sz w:val="24"/>
          <w:szCs w:val="24"/>
          <w:lang w:val="en-US" w:eastAsia="fr-FR"/>
        </w:rPr>
        <w:t xml:space="preserve"> activities, of which </w:t>
      </w:r>
      <w:r w:rsidR="00747C2A" w:rsidRPr="00747C2A">
        <w:rPr>
          <w:rFonts w:asciiTheme="majorBidi" w:eastAsia="Times New Roman" w:hAnsiTheme="majorBidi" w:cstheme="majorBidi"/>
          <w:bCs/>
          <w:sz w:val="24"/>
          <w:szCs w:val="24"/>
          <w:lang w:val="en-US" w:eastAsia="fr-FR"/>
        </w:rPr>
        <w:t xml:space="preserve">32 </w:t>
      </w:r>
      <w:r w:rsidRPr="00747C2A">
        <w:rPr>
          <w:rFonts w:asciiTheme="majorBidi" w:eastAsia="Times New Roman" w:hAnsiTheme="majorBidi" w:cstheme="majorBidi"/>
          <w:bCs/>
          <w:sz w:val="24"/>
          <w:szCs w:val="24"/>
          <w:lang w:val="en-US" w:eastAsia="fr-FR"/>
        </w:rPr>
        <w:t xml:space="preserve">in Italy and </w:t>
      </w:r>
      <w:r w:rsidR="00747C2A" w:rsidRPr="00747C2A">
        <w:rPr>
          <w:rFonts w:asciiTheme="majorBidi" w:eastAsia="Times New Roman" w:hAnsiTheme="majorBidi" w:cstheme="majorBidi"/>
          <w:bCs/>
          <w:sz w:val="24"/>
          <w:szCs w:val="24"/>
          <w:lang w:val="en-US" w:eastAsia="fr-FR"/>
        </w:rPr>
        <w:t>68</w:t>
      </w:r>
      <w:r w:rsidRPr="00747C2A">
        <w:rPr>
          <w:rFonts w:asciiTheme="majorBidi" w:eastAsia="Times New Roman" w:hAnsiTheme="majorBidi" w:cstheme="majorBidi"/>
          <w:bCs/>
          <w:sz w:val="24"/>
          <w:szCs w:val="24"/>
          <w:lang w:val="en-US" w:eastAsia="fr-FR"/>
        </w:rPr>
        <w:t xml:space="preserve"> in Libya</w:t>
      </w:r>
      <w:r w:rsidRPr="00A96EA0">
        <w:rPr>
          <w:rFonts w:asciiTheme="majorBidi" w:eastAsia="Times New Roman" w:hAnsiTheme="majorBidi" w:cstheme="majorBidi"/>
          <w:bCs/>
          <w:sz w:val="24"/>
          <w:szCs w:val="24"/>
          <w:lang w:val="en-US" w:eastAsia="fr-FR"/>
        </w:rPr>
        <w:t xml:space="preserve">. Further adjustments will be defined in the next months through direct contacts between the Representatives of each Delegation and the Military Coordination Office. </w:t>
      </w:r>
      <w:r w:rsidRPr="00AC398C">
        <w:rPr>
          <w:rFonts w:asciiTheme="majorBidi" w:eastAsia="Times New Roman" w:hAnsiTheme="majorBidi" w:cstheme="majorBidi"/>
          <w:bCs/>
          <w:sz w:val="24"/>
          <w:szCs w:val="24"/>
          <w:lang w:val="en-US" w:eastAsia="fr-FR"/>
        </w:rPr>
        <w:t xml:space="preserve">The Education Plan 2024-25 has been drafted and will represent the starting point in the next </w:t>
      </w:r>
      <w:r w:rsidRPr="007C0A6C">
        <w:rPr>
          <w:rFonts w:asciiTheme="majorBidi" w:eastAsia="Times New Roman" w:hAnsiTheme="majorBidi" w:cstheme="majorBidi"/>
          <w:bCs/>
          <w:sz w:val="24"/>
          <w:szCs w:val="24"/>
          <w:lang w:val="en-US" w:eastAsia="fr-FR"/>
        </w:rPr>
        <w:t>JCC (</w:t>
      </w:r>
      <w:r w:rsidR="007C0A6C" w:rsidRPr="007C0A6C">
        <w:rPr>
          <w:rFonts w:asciiTheme="majorBidi" w:eastAsia="Times New Roman" w:hAnsiTheme="majorBidi" w:cstheme="majorBidi"/>
          <w:b/>
          <w:sz w:val="24"/>
          <w:szCs w:val="24"/>
          <w:u w:val="single"/>
          <w:lang w:val="en-US" w:eastAsia="fr-FR"/>
        </w:rPr>
        <w:t>Annex 5</w:t>
      </w:r>
      <w:r w:rsidRPr="007C0A6C">
        <w:rPr>
          <w:rFonts w:asciiTheme="majorBidi" w:eastAsia="Times New Roman" w:hAnsiTheme="majorBidi" w:cstheme="majorBidi"/>
          <w:bCs/>
          <w:sz w:val="24"/>
          <w:szCs w:val="24"/>
          <w:u w:val="single"/>
          <w:lang w:val="en-US" w:eastAsia="fr-FR"/>
        </w:rPr>
        <w:t>)</w:t>
      </w:r>
      <w:r w:rsidRPr="007C0A6C">
        <w:rPr>
          <w:rFonts w:asciiTheme="majorBidi" w:eastAsia="Times New Roman" w:hAnsiTheme="majorBidi" w:cstheme="majorBidi"/>
          <w:bCs/>
          <w:sz w:val="24"/>
          <w:szCs w:val="24"/>
          <w:lang w:val="en-US" w:eastAsia="fr-FR"/>
        </w:rPr>
        <w:t>.</w:t>
      </w:r>
    </w:p>
    <w:p w:rsidR="004F25C3" w:rsidRPr="007B21E8" w:rsidRDefault="004F25C3" w:rsidP="004F25C3">
      <w:pPr>
        <w:pStyle w:val="Paragrafoelenco"/>
        <w:numPr>
          <w:ilvl w:val="0"/>
          <w:numId w:val="3"/>
        </w:numPr>
        <w:tabs>
          <w:tab w:val="left" w:pos="1150"/>
        </w:tabs>
        <w:spacing w:after="0"/>
        <w:ind w:left="284" w:hanging="284"/>
        <w:jc w:val="both"/>
        <w:rPr>
          <w:rFonts w:asciiTheme="majorBidi" w:eastAsia="Times New Roman" w:hAnsiTheme="majorBidi" w:cstheme="majorBidi"/>
          <w:b/>
          <w:sz w:val="24"/>
          <w:szCs w:val="24"/>
          <w:lang w:val="en-US" w:eastAsia="fr-FR"/>
        </w:rPr>
      </w:pPr>
      <w:r w:rsidRPr="007B21E8">
        <w:rPr>
          <w:rFonts w:asciiTheme="majorBidi" w:eastAsia="Times New Roman" w:hAnsiTheme="majorBidi" w:cstheme="majorBidi"/>
          <w:b/>
          <w:sz w:val="24"/>
          <w:szCs w:val="24"/>
          <w:lang w:val="en-US" w:eastAsia="fr-FR"/>
        </w:rPr>
        <w:t>Integration of the</w:t>
      </w:r>
      <w:r w:rsidR="007C0A6C">
        <w:rPr>
          <w:rFonts w:asciiTheme="majorBidi" w:eastAsia="Times New Roman" w:hAnsiTheme="majorBidi" w:cstheme="majorBidi"/>
          <w:b/>
          <w:sz w:val="24"/>
          <w:szCs w:val="24"/>
          <w:lang w:val="en-US" w:eastAsia="fr-FR"/>
        </w:rPr>
        <w:t xml:space="preserve"> Education Plans 2022-2023 and </w:t>
      </w:r>
      <w:r w:rsidRPr="007B21E8">
        <w:rPr>
          <w:rFonts w:asciiTheme="majorBidi" w:eastAsia="Times New Roman" w:hAnsiTheme="majorBidi" w:cstheme="majorBidi"/>
          <w:b/>
          <w:sz w:val="24"/>
          <w:szCs w:val="24"/>
          <w:lang w:val="en-US" w:eastAsia="fr-FR"/>
        </w:rPr>
        <w:t>2023-2024.</w:t>
      </w:r>
    </w:p>
    <w:p w:rsidR="004F25C3" w:rsidRPr="007C0A6C" w:rsidRDefault="004F25C3" w:rsidP="004F25C3">
      <w:pPr>
        <w:pStyle w:val="Paragrafoelenco"/>
        <w:tabs>
          <w:tab w:val="left" w:pos="1150"/>
        </w:tabs>
        <w:spacing w:after="0"/>
        <w:ind w:left="284"/>
        <w:jc w:val="both"/>
        <w:rPr>
          <w:rFonts w:asciiTheme="majorBidi" w:eastAsia="Times New Roman" w:hAnsiTheme="majorBidi" w:cstheme="majorBidi"/>
          <w:bCs/>
          <w:sz w:val="24"/>
          <w:szCs w:val="24"/>
          <w:lang w:val="en-US" w:eastAsia="fr-FR"/>
        </w:rPr>
      </w:pPr>
      <w:r w:rsidRPr="007C0A6C">
        <w:rPr>
          <w:rFonts w:asciiTheme="majorBidi" w:eastAsia="Times New Roman" w:hAnsiTheme="majorBidi" w:cstheme="majorBidi"/>
          <w:bCs/>
          <w:sz w:val="24"/>
          <w:szCs w:val="24"/>
          <w:lang w:val="en-US" w:eastAsia="fr-FR"/>
        </w:rPr>
        <w:t>Both plans have been updated with the latest requests and evaluations as per para 6 (</w:t>
      </w:r>
      <w:r w:rsidR="007C0A6C" w:rsidRPr="007C0A6C">
        <w:rPr>
          <w:rFonts w:asciiTheme="majorBidi" w:eastAsia="Times New Roman" w:hAnsiTheme="majorBidi" w:cstheme="majorBidi"/>
          <w:b/>
          <w:sz w:val="24"/>
          <w:szCs w:val="24"/>
          <w:u w:val="single"/>
          <w:lang w:val="en-US" w:eastAsia="fr-FR"/>
        </w:rPr>
        <w:t>Annexes 6 and 7</w:t>
      </w:r>
      <w:r w:rsidRPr="007C0A6C">
        <w:rPr>
          <w:rFonts w:asciiTheme="majorBidi" w:eastAsia="Times New Roman" w:hAnsiTheme="majorBidi" w:cstheme="majorBidi"/>
          <w:bCs/>
          <w:sz w:val="24"/>
          <w:szCs w:val="24"/>
          <w:lang w:val="en-US" w:eastAsia="fr-FR"/>
        </w:rPr>
        <w:t>).</w:t>
      </w:r>
    </w:p>
    <w:p w:rsidR="004F25C3" w:rsidRPr="007B21E8" w:rsidRDefault="004F25C3" w:rsidP="004F25C3">
      <w:pPr>
        <w:pStyle w:val="Paragrafoelenco"/>
        <w:numPr>
          <w:ilvl w:val="0"/>
          <w:numId w:val="3"/>
        </w:numPr>
        <w:tabs>
          <w:tab w:val="left" w:pos="1150"/>
        </w:tabs>
        <w:spacing w:after="0"/>
        <w:ind w:left="284" w:hanging="284"/>
        <w:jc w:val="both"/>
        <w:rPr>
          <w:rFonts w:asciiTheme="majorBidi" w:eastAsia="Times New Roman" w:hAnsiTheme="majorBidi" w:cstheme="majorBidi"/>
          <w:b/>
          <w:sz w:val="24"/>
          <w:szCs w:val="24"/>
          <w:u w:val="single"/>
          <w:lang w:val="en-US" w:eastAsia="fr-FR"/>
        </w:rPr>
      </w:pPr>
      <w:r w:rsidRPr="007B21E8">
        <w:rPr>
          <w:rFonts w:asciiTheme="majorBidi" w:eastAsia="Times New Roman" w:hAnsiTheme="majorBidi" w:cstheme="majorBidi"/>
          <w:b/>
          <w:sz w:val="24"/>
          <w:szCs w:val="24"/>
          <w:lang w:val="en-US" w:eastAsia="fr-FR"/>
        </w:rPr>
        <w:t>Chiefs of Delegations discussion</w:t>
      </w:r>
    </w:p>
    <w:p w:rsidR="004F25C3" w:rsidRPr="007B21E8" w:rsidRDefault="004F25C3" w:rsidP="004F25C3">
      <w:pPr>
        <w:pStyle w:val="Paragrafoelenco"/>
        <w:tabs>
          <w:tab w:val="left" w:pos="1150"/>
        </w:tabs>
        <w:spacing w:after="0"/>
        <w:ind w:left="28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The co-chairs addressed this matter directly. They identified the most relevant issues as:</w:t>
      </w:r>
    </w:p>
    <w:p w:rsidR="004F25C3" w:rsidRPr="007B21E8" w:rsidRDefault="004F25C3" w:rsidP="004F25C3">
      <w:pPr>
        <w:pStyle w:val="Paragrafoelenco"/>
        <w:numPr>
          <w:ilvl w:val="0"/>
          <w:numId w:val="4"/>
        </w:numPr>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M</w:t>
      </w:r>
      <w:r w:rsidR="007B21E8" w:rsidRPr="007B21E8">
        <w:rPr>
          <w:rFonts w:asciiTheme="majorBidi" w:eastAsia="Times New Roman" w:hAnsiTheme="majorBidi" w:cstheme="majorBidi"/>
          <w:bCs/>
          <w:sz w:val="24"/>
          <w:szCs w:val="24"/>
          <w:lang w:val="en-US" w:eastAsia="fr-FR"/>
        </w:rPr>
        <w:t xml:space="preserve">ilitary Police </w:t>
      </w:r>
      <w:r w:rsidRPr="007B21E8">
        <w:rPr>
          <w:rFonts w:asciiTheme="majorBidi" w:eastAsia="Times New Roman" w:hAnsiTheme="majorBidi" w:cstheme="majorBidi"/>
          <w:bCs/>
          <w:sz w:val="24"/>
          <w:szCs w:val="24"/>
          <w:lang w:val="en-US" w:eastAsia="fr-FR"/>
        </w:rPr>
        <w:t xml:space="preserve">Chief, MG SHABOUNA, requested to establish a specific cooperation with Carabinieri. BG GRASSANO agreed with the LYB proposal, adding that the cooperation will be implemented through MIASIT. </w:t>
      </w:r>
    </w:p>
    <w:p w:rsidR="004F25C3" w:rsidRPr="007B21E8" w:rsidRDefault="004F25C3" w:rsidP="004F25C3">
      <w:pPr>
        <w:pStyle w:val="Paragrafoelenco"/>
        <w:numPr>
          <w:ilvl w:val="0"/>
          <w:numId w:val="4"/>
        </w:numPr>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ITA and LYB CHODs agreed upon enhancing the </w:t>
      </w:r>
      <w:r w:rsidR="00AB5B86">
        <w:rPr>
          <w:rFonts w:asciiTheme="majorBidi" w:eastAsia="Times New Roman" w:hAnsiTheme="majorBidi" w:cstheme="majorBidi"/>
          <w:bCs/>
          <w:sz w:val="24"/>
          <w:szCs w:val="24"/>
          <w:lang w:val="en-US" w:eastAsia="fr-FR"/>
        </w:rPr>
        <w:t>cooperation with personnel of L</w:t>
      </w:r>
      <w:r w:rsidR="00485061">
        <w:rPr>
          <w:rFonts w:asciiTheme="majorBidi" w:eastAsia="Times New Roman" w:hAnsiTheme="majorBidi" w:cstheme="majorBidi"/>
          <w:bCs/>
          <w:sz w:val="24"/>
          <w:szCs w:val="24"/>
          <w:lang w:val="en-US" w:eastAsia="fr-FR"/>
        </w:rPr>
        <w:t xml:space="preserve">ibyan </w:t>
      </w:r>
      <w:r w:rsidRPr="007B21E8">
        <w:rPr>
          <w:rFonts w:asciiTheme="majorBidi" w:eastAsia="Times New Roman" w:hAnsiTheme="majorBidi" w:cstheme="majorBidi"/>
          <w:bCs/>
          <w:sz w:val="24"/>
          <w:szCs w:val="24"/>
          <w:lang w:val="en-US" w:eastAsia="fr-FR"/>
        </w:rPr>
        <w:t>A</w:t>
      </w:r>
      <w:r w:rsidR="00485061">
        <w:rPr>
          <w:rFonts w:asciiTheme="majorBidi" w:eastAsia="Times New Roman" w:hAnsiTheme="majorBidi" w:cstheme="majorBidi"/>
          <w:bCs/>
          <w:sz w:val="24"/>
          <w:szCs w:val="24"/>
          <w:lang w:val="en-US" w:eastAsia="fr-FR"/>
        </w:rPr>
        <w:t>rmy</w:t>
      </w:r>
      <w:r w:rsidRPr="007B21E8">
        <w:rPr>
          <w:rFonts w:asciiTheme="majorBidi" w:eastAsia="Times New Roman" w:hAnsiTheme="majorBidi" w:cstheme="majorBidi"/>
          <w:bCs/>
          <w:sz w:val="24"/>
          <w:szCs w:val="24"/>
          <w:lang w:val="en-US" w:eastAsia="fr-FR"/>
        </w:rPr>
        <w:t>. BG GRASSANO recalled the abovementioned discussion and promoted the development of the plan. MG JAREID indicated that the implementation of this project will need an increase of activities;</w:t>
      </w:r>
    </w:p>
    <w:p w:rsidR="004F25C3" w:rsidRPr="007B21E8" w:rsidRDefault="004F25C3" w:rsidP="004F25C3">
      <w:pPr>
        <w:pStyle w:val="Paragrafoelenco"/>
        <w:numPr>
          <w:ilvl w:val="0"/>
          <w:numId w:val="4"/>
        </w:numPr>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BG GRASSANO remarked the importance to organize the </w:t>
      </w:r>
      <w:r w:rsidR="007B21E8" w:rsidRPr="007B21E8">
        <w:rPr>
          <w:rFonts w:asciiTheme="majorBidi" w:eastAsia="Times New Roman" w:hAnsiTheme="majorBidi" w:cstheme="majorBidi"/>
          <w:bCs/>
          <w:sz w:val="24"/>
          <w:szCs w:val="24"/>
          <w:lang w:val="en-US" w:eastAsia="fr-FR"/>
        </w:rPr>
        <w:t xml:space="preserve">High Joint </w:t>
      </w:r>
      <w:r w:rsidR="007C0A6C" w:rsidRPr="007B21E8">
        <w:rPr>
          <w:rFonts w:asciiTheme="majorBidi" w:eastAsia="Times New Roman" w:hAnsiTheme="majorBidi" w:cstheme="majorBidi"/>
          <w:bCs/>
          <w:sz w:val="24"/>
          <w:szCs w:val="24"/>
          <w:lang w:val="en-US" w:eastAsia="fr-FR"/>
        </w:rPr>
        <w:t>Commission</w:t>
      </w:r>
      <w:r w:rsidR="007B21E8" w:rsidRPr="007B21E8">
        <w:rPr>
          <w:rFonts w:asciiTheme="majorBidi" w:eastAsia="Times New Roman" w:hAnsiTheme="majorBidi" w:cstheme="majorBidi"/>
          <w:bCs/>
          <w:sz w:val="24"/>
          <w:szCs w:val="24"/>
          <w:lang w:val="en-US" w:eastAsia="fr-FR"/>
        </w:rPr>
        <w:t xml:space="preserve"> </w:t>
      </w:r>
      <w:r w:rsidRPr="007B21E8">
        <w:rPr>
          <w:rFonts w:asciiTheme="majorBidi" w:eastAsia="Times New Roman" w:hAnsiTheme="majorBidi" w:cstheme="majorBidi"/>
          <w:bCs/>
          <w:sz w:val="24"/>
          <w:szCs w:val="24"/>
          <w:lang w:val="en-US" w:eastAsia="fr-FR"/>
        </w:rPr>
        <w:t>between the 2 Ministers of Defense;</w:t>
      </w:r>
    </w:p>
    <w:p w:rsidR="004F25C3" w:rsidRPr="007B21E8" w:rsidRDefault="004F25C3" w:rsidP="004F25C3">
      <w:pPr>
        <w:pStyle w:val="Paragrafoelenco"/>
        <w:numPr>
          <w:ilvl w:val="0"/>
          <w:numId w:val="4"/>
        </w:numPr>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BG GRASSANO and COMMIASIT </w:t>
      </w:r>
      <w:r w:rsidR="007B21E8" w:rsidRPr="007B21E8">
        <w:rPr>
          <w:rFonts w:asciiTheme="majorBidi" w:eastAsia="Times New Roman" w:hAnsiTheme="majorBidi" w:cstheme="majorBidi"/>
          <w:bCs/>
          <w:sz w:val="24"/>
          <w:szCs w:val="24"/>
          <w:lang w:val="en-US" w:eastAsia="fr-FR"/>
        </w:rPr>
        <w:t>proposed</w:t>
      </w:r>
      <w:r w:rsidRPr="007B21E8">
        <w:rPr>
          <w:rFonts w:asciiTheme="majorBidi" w:eastAsia="Times New Roman" w:hAnsiTheme="majorBidi" w:cstheme="majorBidi"/>
          <w:bCs/>
          <w:sz w:val="24"/>
          <w:szCs w:val="24"/>
          <w:lang w:val="en-US" w:eastAsia="fr-FR"/>
        </w:rPr>
        <w:t xml:space="preserve"> upon anticipating the next JCC around the end of October (date to be determined).</w:t>
      </w:r>
    </w:p>
    <w:p w:rsidR="00EB2761" w:rsidRPr="007B21E8" w:rsidRDefault="004F25C3" w:rsidP="007B21E8">
      <w:pPr>
        <w:pStyle w:val="Paragrafoelenco"/>
        <w:numPr>
          <w:ilvl w:val="0"/>
          <w:numId w:val="4"/>
        </w:numPr>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ITA Military Attaché expressed his appreciation on faster </w:t>
      </w:r>
      <w:r w:rsidR="007B21E8" w:rsidRPr="007B21E8">
        <w:rPr>
          <w:rFonts w:asciiTheme="majorBidi" w:eastAsia="Times New Roman" w:hAnsiTheme="majorBidi" w:cstheme="majorBidi"/>
          <w:bCs/>
          <w:sz w:val="24"/>
          <w:szCs w:val="24"/>
          <w:lang w:val="en-US" w:eastAsia="fr-FR"/>
        </w:rPr>
        <w:t>procedure implemented by Libyan Authorities to release</w:t>
      </w:r>
      <w:r w:rsidRPr="007B21E8">
        <w:rPr>
          <w:rFonts w:asciiTheme="majorBidi" w:eastAsia="Times New Roman" w:hAnsiTheme="majorBidi" w:cstheme="majorBidi"/>
          <w:bCs/>
          <w:sz w:val="24"/>
          <w:szCs w:val="24"/>
          <w:lang w:val="en-US" w:eastAsia="fr-FR"/>
        </w:rPr>
        <w:t xml:space="preserve"> LYB border visas and remarked the necessity to </w:t>
      </w:r>
      <w:r w:rsidR="007B21E8" w:rsidRPr="007B21E8">
        <w:rPr>
          <w:rFonts w:asciiTheme="majorBidi" w:eastAsia="Times New Roman" w:hAnsiTheme="majorBidi" w:cstheme="majorBidi"/>
          <w:bCs/>
          <w:sz w:val="24"/>
          <w:szCs w:val="24"/>
          <w:lang w:val="en-US" w:eastAsia="fr-FR"/>
        </w:rPr>
        <w:t>carry on in this way</w:t>
      </w:r>
      <w:r w:rsidRPr="007B21E8">
        <w:rPr>
          <w:rFonts w:asciiTheme="majorBidi" w:eastAsia="Times New Roman" w:hAnsiTheme="majorBidi" w:cstheme="majorBidi"/>
          <w:bCs/>
          <w:sz w:val="24"/>
          <w:szCs w:val="24"/>
          <w:lang w:val="en-US" w:eastAsia="fr-FR"/>
        </w:rPr>
        <w:t>.</w:t>
      </w:r>
    </w:p>
    <w:p w:rsidR="00BE614F" w:rsidRPr="00C77738" w:rsidRDefault="00793EF3" w:rsidP="00FD1BC1">
      <w:pPr>
        <w:pStyle w:val="Paragrafoelenco"/>
        <w:numPr>
          <w:ilvl w:val="0"/>
          <w:numId w:val="3"/>
        </w:numPr>
        <w:tabs>
          <w:tab w:val="left" w:pos="1150"/>
        </w:tabs>
        <w:spacing w:after="0"/>
        <w:ind w:left="284" w:hanging="284"/>
        <w:jc w:val="both"/>
        <w:rPr>
          <w:rFonts w:asciiTheme="majorBidi" w:eastAsia="Times New Roman" w:hAnsiTheme="majorBidi" w:cstheme="majorBidi"/>
          <w:b/>
          <w:sz w:val="24"/>
          <w:szCs w:val="24"/>
          <w:lang w:val="en-US" w:eastAsia="fr-FR"/>
        </w:rPr>
      </w:pPr>
      <w:r w:rsidRPr="00C77738">
        <w:rPr>
          <w:rFonts w:asciiTheme="majorBidi" w:eastAsia="Times New Roman" w:hAnsiTheme="majorBidi" w:cstheme="majorBidi"/>
          <w:b/>
          <w:sz w:val="24"/>
          <w:szCs w:val="24"/>
          <w:lang w:val="en-US" w:eastAsia="fr-FR"/>
        </w:rPr>
        <w:t>Discussion within the technical tables</w:t>
      </w:r>
    </w:p>
    <w:p w:rsidR="00793EF3" w:rsidRPr="009B302F" w:rsidRDefault="00793EF3" w:rsidP="001120EB">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9B302F">
        <w:rPr>
          <w:rFonts w:asciiTheme="majorBidi" w:eastAsia="Times New Roman" w:hAnsiTheme="majorBidi" w:cstheme="majorBidi"/>
          <w:bCs/>
          <w:sz w:val="24"/>
          <w:szCs w:val="24"/>
          <w:lang w:val="en-US" w:eastAsia="fr-FR"/>
        </w:rPr>
        <w:t>Special Forces</w:t>
      </w:r>
    </w:p>
    <w:p w:rsidR="00FE2BF5" w:rsidRPr="009B302F" w:rsidRDefault="00FE2BF5" w:rsidP="00FE2BF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9B302F">
        <w:rPr>
          <w:rFonts w:asciiTheme="majorBidi" w:eastAsia="Times New Roman" w:hAnsiTheme="majorBidi" w:cstheme="majorBidi"/>
          <w:bCs/>
          <w:sz w:val="24"/>
          <w:szCs w:val="24"/>
          <w:lang w:val="en-US" w:eastAsia="fr-FR"/>
        </w:rPr>
        <w:t>The signature of the agreement concerning the cooperation in the Special Forces field and the concurrent departure to Italy of the first group of trainees from Libyan Special Forces SAIQA represents the first step in a long-standing partnership in this sector of cooperation.</w:t>
      </w:r>
    </w:p>
    <w:p w:rsidR="00FE2BF5" w:rsidRPr="009B302F" w:rsidRDefault="00FE2BF5" w:rsidP="00FE2BF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9B302F">
        <w:rPr>
          <w:rFonts w:asciiTheme="majorBidi" w:eastAsia="Times New Roman" w:hAnsiTheme="majorBidi" w:cstheme="majorBidi"/>
          <w:bCs/>
          <w:sz w:val="24"/>
          <w:szCs w:val="24"/>
          <w:lang w:val="en-US" w:eastAsia="fr-FR"/>
        </w:rPr>
        <w:t>Regarding 2023, in the short-term the second group of 30 soldiers is about to begin the assessment and selection phase. This phase will be conducted by Italian Special Forces advisors in close coordination with SAIQA staff, in order to identify those that will begin the training in Italy in 2024 (as per the attached timeline</w:t>
      </w:r>
      <w:r w:rsidR="007C0A6C" w:rsidRPr="007C0A6C">
        <w:rPr>
          <w:rFonts w:asciiTheme="majorBidi" w:eastAsia="Times New Roman" w:hAnsiTheme="majorBidi" w:cstheme="majorBidi"/>
          <w:b/>
          <w:sz w:val="24"/>
          <w:szCs w:val="24"/>
          <w:lang w:val="en-US" w:eastAsia="fr-FR"/>
        </w:rPr>
        <w:t xml:space="preserve"> </w:t>
      </w:r>
      <w:r w:rsidR="007C0A6C">
        <w:rPr>
          <w:rFonts w:asciiTheme="majorBidi" w:eastAsia="Times New Roman" w:hAnsiTheme="majorBidi" w:cstheme="majorBidi"/>
          <w:b/>
          <w:sz w:val="24"/>
          <w:szCs w:val="24"/>
          <w:u w:val="single"/>
          <w:lang w:val="en-US" w:eastAsia="fr-FR"/>
        </w:rPr>
        <w:t>Annex 8</w:t>
      </w:r>
      <w:r w:rsidRPr="009B302F">
        <w:rPr>
          <w:rFonts w:asciiTheme="majorBidi" w:eastAsia="Times New Roman" w:hAnsiTheme="majorBidi" w:cstheme="majorBidi"/>
          <w:bCs/>
          <w:sz w:val="24"/>
          <w:szCs w:val="24"/>
          <w:lang w:val="en-US" w:eastAsia="fr-FR"/>
        </w:rPr>
        <w:t>).</w:t>
      </w:r>
    </w:p>
    <w:p w:rsidR="00FE2BF5" w:rsidRPr="009B302F" w:rsidRDefault="00FE2BF5" w:rsidP="00FE2BF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9B302F">
        <w:rPr>
          <w:rFonts w:asciiTheme="majorBidi" w:eastAsia="Times New Roman" w:hAnsiTheme="majorBidi" w:cstheme="majorBidi"/>
          <w:bCs/>
          <w:sz w:val="24"/>
          <w:szCs w:val="24"/>
          <w:lang w:val="en-US" w:eastAsia="fr-FR"/>
        </w:rPr>
        <w:lastRenderedPageBreak/>
        <w:t xml:space="preserve">Furthermore, a more advanced phase of </w:t>
      </w:r>
      <w:r w:rsidR="00A33783" w:rsidRPr="009B302F">
        <w:rPr>
          <w:rFonts w:asciiTheme="majorBidi" w:eastAsia="Times New Roman" w:hAnsiTheme="majorBidi" w:cstheme="majorBidi"/>
          <w:bCs/>
          <w:sz w:val="24"/>
          <w:szCs w:val="24"/>
          <w:lang w:val="en-US" w:eastAsia="fr-FR"/>
        </w:rPr>
        <w:t>specialist</w:t>
      </w:r>
      <w:r w:rsidRPr="009B302F">
        <w:rPr>
          <w:rFonts w:asciiTheme="majorBidi" w:eastAsia="Times New Roman" w:hAnsiTheme="majorBidi" w:cstheme="majorBidi"/>
          <w:bCs/>
          <w:sz w:val="24"/>
          <w:szCs w:val="24"/>
          <w:lang w:val="en-US" w:eastAsia="fr-FR"/>
        </w:rPr>
        <w:t xml:space="preserve"> training is planned for 2024 in Libya to trainees that already finished the training phase in Italy during 2023, according to the topics agreed by both parties.</w:t>
      </w:r>
    </w:p>
    <w:p w:rsidR="00FE2BF5" w:rsidRDefault="00FE2BF5" w:rsidP="00FE2BF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9B302F">
        <w:rPr>
          <w:rFonts w:asciiTheme="majorBidi" w:eastAsia="Times New Roman" w:hAnsiTheme="majorBidi" w:cstheme="majorBidi"/>
          <w:bCs/>
          <w:sz w:val="24"/>
          <w:szCs w:val="24"/>
          <w:lang w:val="en-US" w:eastAsia="fr-FR"/>
        </w:rPr>
        <w:t>Moreover, regarding the third group, t</w:t>
      </w:r>
      <w:r w:rsidR="00A33783" w:rsidRPr="009B302F">
        <w:rPr>
          <w:rFonts w:asciiTheme="majorBidi" w:eastAsia="Times New Roman" w:hAnsiTheme="majorBidi" w:cstheme="majorBidi"/>
          <w:bCs/>
          <w:sz w:val="24"/>
          <w:szCs w:val="24"/>
          <w:lang w:val="en-US" w:eastAsia="fr-FR"/>
        </w:rPr>
        <w:t>he Italian Special Forces could be</w:t>
      </w:r>
      <w:r w:rsidRPr="009B302F">
        <w:rPr>
          <w:rFonts w:asciiTheme="majorBidi" w:eastAsia="Times New Roman" w:hAnsiTheme="majorBidi" w:cstheme="majorBidi"/>
          <w:bCs/>
          <w:sz w:val="24"/>
          <w:szCs w:val="24"/>
          <w:lang w:val="en-US" w:eastAsia="fr-FR"/>
        </w:rPr>
        <w:t xml:space="preserve"> ready to anticipate the training planned in Libya </w:t>
      </w:r>
      <w:r w:rsidR="00A33783" w:rsidRPr="009B302F">
        <w:rPr>
          <w:rFonts w:asciiTheme="majorBidi" w:eastAsia="Times New Roman" w:hAnsiTheme="majorBidi" w:cstheme="majorBidi"/>
          <w:bCs/>
          <w:sz w:val="24"/>
          <w:szCs w:val="24"/>
          <w:lang w:val="en-US" w:eastAsia="fr-FR"/>
        </w:rPr>
        <w:t>but apposite requirements/conditions must be set</w:t>
      </w:r>
      <w:r w:rsidR="00A76CF5" w:rsidRPr="009B302F">
        <w:rPr>
          <w:rFonts w:asciiTheme="majorBidi" w:eastAsia="Times New Roman" w:hAnsiTheme="majorBidi" w:cstheme="majorBidi"/>
          <w:bCs/>
          <w:sz w:val="24"/>
          <w:szCs w:val="24"/>
          <w:lang w:val="en-US" w:eastAsia="fr-FR"/>
        </w:rPr>
        <w:t xml:space="preserve"> (including legal aspects)</w:t>
      </w:r>
      <w:r w:rsidRPr="009B302F">
        <w:rPr>
          <w:rFonts w:asciiTheme="majorBidi" w:eastAsia="Times New Roman" w:hAnsiTheme="majorBidi" w:cstheme="majorBidi"/>
          <w:bCs/>
          <w:sz w:val="24"/>
          <w:szCs w:val="24"/>
          <w:lang w:val="en-US" w:eastAsia="fr-FR"/>
        </w:rPr>
        <w:t xml:space="preserve">. </w:t>
      </w:r>
    </w:p>
    <w:p w:rsidR="00FE2BF5" w:rsidRPr="00A76CF5" w:rsidRDefault="00FA7960" w:rsidP="00FA7960">
      <w:pPr>
        <w:pStyle w:val="Paragrafoelenco"/>
        <w:tabs>
          <w:tab w:val="left" w:pos="1150"/>
        </w:tabs>
        <w:spacing w:after="0"/>
        <w:ind w:left="644"/>
        <w:jc w:val="both"/>
        <w:rPr>
          <w:rFonts w:asciiTheme="majorBidi" w:eastAsia="Times New Roman" w:hAnsiTheme="majorBidi" w:cstheme="majorBidi"/>
          <w:bCs/>
          <w:strike/>
          <w:sz w:val="24"/>
          <w:szCs w:val="24"/>
          <w:highlight w:val="green"/>
          <w:lang w:val="en-US" w:eastAsia="fr-FR"/>
        </w:rPr>
      </w:pPr>
      <w:r>
        <w:rPr>
          <w:rFonts w:asciiTheme="majorBidi" w:eastAsia="Times New Roman" w:hAnsiTheme="majorBidi" w:cstheme="majorBidi"/>
          <w:bCs/>
          <w:sz w:val="24"/>
          <w:szCs w:val="24"/>
          <w:lang w:val="en-US" w:eastAsia="fr-FR"/>
        </w:rPr>
        <w:t>The request of support in terms of infrastructure and equipment needs additional evaluation.</w:t>
      </w:r>
    </w:p>
    <w:p w:rsidR="00FE2BF5" w:rsidRPr="00FA7960" w:rsidRDefault="00A76CF5" w:rsidP="00FE2BF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FA7960">
        <w:rPr>
          <w:rFonts w:asciiTheme="majorBidi" w:eastAsia="Times New Roman" w:hAnsiTheme="majorBidi" w:cstheme="majorBidi"/>
          <w:bCs/>
          <w:sz w:val="24"/>
          <w:szCs w:val="24"/>
          <w:lang w:val="en-US" w:eastAsia="fr-FR"/>
        </w:rPr>
        <w:t>Further training requests by Libyan delegation, as follow, will be considered and in case included in the Cooperation and Education Plan 2024 during the 2^ JCC in Rome</w:t>
      </w:r>
      <w:r w:rsidR="00FE2BF5" w:rsidRPr="00FA7960">
        <w:rPr>
          <w:rFonts w:asciiTheme="majorBidi" w:eastAsia="Times New Roman" w:hAnsiTheme="majorBidi" w:cstheme="majorBidi"/>
          <w:bCs/>
          <w:sz w:val="24"/>
          <w:szCs w:val="24"/>
          <w:lang w:val="en-US" w:eastAsia="fr-FR"/>
        </w:rPr>
        <w:t>:</w:t>
      </w:r>
    </w:p>
    <w:p w:rsidR="00FE2BF5" w:rsidRPr="00FA7960" w:rsidRDefault="00FE2BF5" w:rsidP="00FE2BF5">
      <w:pPr>
        <w:pStyle w:val="Paragrafoelenco"/>
        <w:tabs>
          <w:tab w:val="left" w:pos="1150"/>
        </w:tabs>
        <w:spacing w:after="0"/>
        <w:ind w:left="851" w:hanging="142"/>
        <w:jc w:val="both"/>
        <w:rPr>
          <w:rFonts w:asciiTheme="majorBidi" w:eastAsia="Times New Roman" w:hAnsiTheme="majorBidi" w:cstheme="majorBidi"/>
          <w:bCs/>
          <w:sz w:val="24"/>
          <w:szCs w:val="24"/>
          <w:lang w:val="en-US" w:eastAsia="fr-FR"/>
        </w:rPr>
      </w:pPr>
      <w:r w:rsidRPr="00FA7960">
        <w:rPr>
          <w:rFonts w:asciiTheme="majorBidi" w:eastAsia="Times New Roman" w:hAnsiTheme="majorBidi" w:cstheme="majorBidi"/>
          <w:bCs/>
          <w:sz w:val="24"/>
          <w:szCs w:val="24"/>
          <w:lang w:val="en-US" w:eastAsia="fr-FR"/>
        </w:rPr>
        <w:t xml:space="preserve">- Company commanders' course </w:t>
      </w:r>
      <w:r w:rsidR="00A76CF5" w:rsidRPr="00FA7960">
        <w:rPr>
          <w:rFonts w:asciiTheme="majorBidi" w:eastAsia="Times New Roman" w:hAnsiTheme="majorBidi" w:cstheme="majorBidi"/>
          <w:bCs/>
          <w:sz w:val="24"/>
          <w:szCs w:val="24"/>
          <w:lang w:val="en-US" w:eastAsia="fr-FR"/>
        </w:rPr>
        <w:t>for three Officers each</w:t>
      </w:r>
      <w:r w:rsidRPr="00FA7960">
        <w:rPr>
          <w:rFonts w:asciiTheme="majorBidi" w:eastAsia="Times New Roman" w:hAnsiTheme="majorBidi" w:cstheme="majorBidi"/>
          <w:bCs/>
          <w:sz w:val="24"/>
          <w:szCs w:val="24"/>
          <w:lang w:val="en-US" w:eastAsia="fr-FR"/>
        </w:rPr>
        <w:t>;</w:t>
      </w:r>
    </w:p>
    <w:p w:rsidR="00FE2BF5" w:rsidRPr="00FA7960" w:rsidRDefault="00FE2BF5" w:rsidP="00FE2BF5">
      <w:pPr>
        <w:pStyle w:val="Paragrafoelenco"/>
        <w:tabs>
          <w:tab w:val="left" w:pos="1150"/>
        </w:tabs>
        <w:spacing w:after="0"/>
        <w:ind w:left="851" w:hanging="142"/>
        <w:jc w:val="both"/>
        <w:rPr>
          <w:rFonts w:asciiTheme="majorBidi" w:eastAsia="Times New Roman" w:hAnsiTheme="majorBidi" w:cstheme="majorBidi"/>
          <w:bCs/>
          <w:sz w:val="24"/>
          <w:szCs w:val="24"/>
          <w:lang w:val="en-US" w:eastAsia="fr-FR"/>
        </w:rPr>
      </w:pPr>
      <w:r w:rsidRPr="00FA7960">
        <w:rPr>
          <w:rFonts w:asciiTheme="majorBidi" w:eastAsia="Times New Roman" w:hAnsiTheme="majorBidi" w:cstheme="majorBidi"/>
          <w:bCs/>
          <w:sz w:val="24"/>
          <w:szCs w:val="24"/>
          <w:lang w:val="en-US" w:eastAsia="fr-FR"/>
        </w:rPr>
        <w:t xml:space="preserve">- </w:t>
      </w:r>
      <w:r w:rsidR="00A76CF5" w:rsidRPr="00FA7960">
        <w:rPr>
          <w:rFonts w:asciiTheme="majorBidi" w:eastAsia="Times New Roman" w:hAnsiTheme="majorBidi" w:cstheme="majorBidi"/>
          <w:bCs/>
          <w:sz w:val="24"/>
          <w:szCs w:val="24"/>
          <w:lang w:val="en-US" w:eastAsia="fr-FR"/>
        </w:rPr>
        <w:t xml:space="preserve">free-fall </w:t>
      </w:r>
      <w:r w:rsidRPr="00FA7960">
        <w:rPr>
          <w:rFonts w:asciiTheme="majorBidi" w:eastAsia="Times New Roman" w:hAnsiTheme="majorBidi" w:cstheme="majorBidi"/>
          <w:bCs/>
          <w:sz w:val="24"/>
          <w:szCs w:val="24"/>
          <w:lang w:val="en-US" w:eastAsia="fr-FR"/>
        </w:rPr>
        <w:t>parachuting course for limited groups of SAIQA personnel;</w:t>
      </w:r>
    </w:p>
    <w:p w:rsidR="00FE2BF5" w:rsidRPr="00A76CF5" w:rsidRDefault="00FE2BF5" w:rsidP="00A76CF5">
      <w:pPr>
        <w:pStyle w:val="Paragrafoelenco"/>
        <w:tabs>
          <w:tab w:val="left" w:pos="1150"/>
        </w:tabs>
        <w:spacing w:after="0"/>
        <w:ind w:left="851" w:hanging="142"/>
        <w:jc w:val="both"/>
        <w:rPr>
          <w:rFonts w:asciiTheme="majorBidi" w:eastAsia="Times New Roman" w:hAnsiTheme="majorBidi" w:cstheme="majorBidi"/>
          <w:bCs/>
          <w:sz w:val="24"/>
          <w:szCs w:val="24"/>
          <w:lang w:val="en-US" w:eastAsia="fr-FR"/>
        </w:rPr>
      </w:pPr>
      <w:r w:rsidRPr="00FA7960">
        <w:rPr>
          <w:rFonts w:asciiTheme="majorBidi" w:eastAsia="Times New Roman" w:hAnsiTheme="majorBidi" w:cstheme="majorBidi"/>
          <w:bCs/>
          <w:sz w:val="24"/>
          <w:szCs w:val="24"/>
          <w:lang w:val="en-US" w:eastAsia="fr-FR"/>
        </w:rPr>
        <w:t>- training in counterterrorism activities in the maritime domain (Visit Board Search Seize - VBSS) and Hostage Release Operations (HRO) on aircraft.</w:t>
      </w:r>
    </w:p>
    <w:p w:rsidR="00575701" w:rsidRPr="009A0A8E" w:rsidRDefault="00793EF3" w:rsidP="001120EB">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9A0A8E">
        <w:rPr>
          <w:rFonts w:asciiTheme="majorBidi" w:eastAsia="Times New Roman" w:hAnsiTheme="majorBidi" w:cstheme="majorBidi"/>
          <w:bCs/>
          <w:sz w:val="24"/>
          <w:szCs w:val="24"/>
          <w:lang w:val="en-US" w:eastAsia="fr-FR"/>
        </w:rPr>
        <w:t>Military Health</w:t>
      </w:r>
    </w:p>
    <w:p w:rsidR="003A15C5" w:rsidRPr="009A0A8E" w:rsidRDefault="001120EB" w:rsidP="001120EB">
      <w:pPr>
        <w:spacing w:after="0"/>
        <w:ind w:left="644"/>
        <w:jc w:val="both"/>
        <w:rPr>
          <w:rFonts w:asciiTheme="majorBidi" w:hAnsiTheme="majorBidi" w:cstheme="majorBidi"/>
          <w:sz w:val="24"/>
          <w:szCs w:val="24"/>
          <w:lang w:val="en-US"/>
        </w:rPr>
      </w:pPr>
      <w:r w:rsidRPr="009A0A8E">
        <w:rPr>
          <w:rFonts w:asciiTheme="majorBidi" w:hAnsiTheme="majorBidi" w:cstheme="majorBidi"/>
          <w:sz w:val="24"/>
          <w:szCs w:val="24"/>
          <w:lang w:val="en-US"/>
        </w:rPr>
        <w:t>T</w:t>
      </w:r>
      <w:r w:rsidR="003A15C5" w:rsidRPr="009A0A8E">
        <w:rPr>
          <w:rFonts w:asciiTheme="majorBidi" w:hAnsiTheme="majorBidi" w:cstheme="majorBidi"/>
          <w:sz w:val="24"/>
          <w:szCs w:val="24"/>
          <w:lang w:val="en-US"/>
        </w:rPr>
        <w:t>he Cooperation Plan and Education Plan 2023</w:t>
      </w:r>
      <w:r w:rsidR="00575701" w:rsidRPr="009A0A8E">
        <w:rPr>
          <w:rFonts w:asciiTheme="majorBidi" w:hAnsiTheme="majorBidi" w:cstheme="majorBidi"/>
          <w:sz w:val="24"/>
          <w:szCs w:val="24"/>
          <w:lang w:val="en-US"/>
        </w:rPr>
        <w:t xml:space="preserve"> activities</w:t>
      </w:r>
      <w:r w:rsidR="003A15C5" w:rsidRPr="009A0A8E">
        <w:rPr>
          <w:rFonts w:asciiTheme="majorBidi" w:hAnsiTheme="majorBidi" w:cstheme="majorBidi"/>
          <w:sz w:val="24"/>
          <w:szCs w:val="24"/>
          <w:lang w:val="en-US"/>
        </w:rPr>
        <w:t xml:space="preserve"> have been confirmed. In particular:</w:t>
      </w:r>
    </w:p>
    <w:p w:rsidR="003A15C5" w:rsidRPr="009A0A8E" w:rsidRDefault="003A15C5" w:rsidP="003A15C5">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 xml:space="preserve">The expert meeting in the field of military health (IT/JOINT/05) will be focused to define the activities for the Cooperation </w:t>
      </w:r>
      <w:r w:rsidR="007765D3" w:rsidRPr="009A0A8E">
        <w:rPr>
          <w:rFonts w:asciiTheme="majorBidi" w:hAnsiTheme="majorBidi" w:cstheme="majorBidi"/>
          <w:sz w:val="24"/>
          <w:szCs w:val="24"/>
          <w:lang w:val="en-US"/>
        </w:rPr>
        <w:t xml:space="preserve">and the Education </w:t>
      </w:r>
      <w:r w:rsidRPr="009A0A8E">
        <w:rPr>
          <w:rFonts w:asciiTheme="majorBidi" w:hAnsiTheme="majorBidi" w:cstheme="majorBidi"/>
          <w:sz w:val="24"/>
          <w:szCs w:val="24"/>
          <w:lang w:val="en-US"/>
        </w:rPr>
        <w:t>Plan 2024</w:t>
      </w:r>
      <w:r w:rsidR="007765D3" w:rsidRPr="009A0A8E">
        <w:rPr>
          <w:rFonts w:asciiTheme="majorBidi" w:hAnsiTheme="majorBidi" w:cstheme="majorBidi"/>
          <w:sz w:val="24"/>
          <w:szCs w:val="24"/>
          <w:lang w:val="en-US"/>
        </w:rPr>
        <w:t xml:space="preserve"> pending the Libyan requests</w:t>
      </w:r>
      <w:r w:rsidRPr="009A0A8E">
        <w:rPr>
          <w:rFonts w:asciiTheme="majorBidi" w:hAnsiTheme="majorBidi" w:cstheme="majorBidi"/>
          <w:sz w:val="24"/>
          <w:szCs w:val="24"/>
          <w:lang w:val="en-US"/>
        </w:rPr>
        <w:t>;</w:t>
      </w:r>
    </w:p>
    <w:p w:rsidR="005E3542" w:rsidRPr="009A0A8E" w:rsidRDefault="003A15C5" w:rsidP="005E3542">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 xml:space="preserve"> </w:t>
      </w:r>
      <w:r w:rsidR="005E3542" w:rsidRPr="009A0A8E">
        <w:rPr>
          <w:rFonts w:asciiTheme="majorBidi" w:hAnsiTheme="majorBidi" w:cstheme="majorBidi"/>
          <w:sz w:val="24"/>
          <w:szCs w:val="24"/>
          <w:lang w:val="en-US"/>
        </w:rPr>
        <w:t>A Tactical Combat Casualty Care training (IT/JOINT/06), planned in May 2023</w:t>
      </w:r>
      <w:r w:rsidR="00005016" w:rsidRPr="009A0A8E">
        <w:rPr>
          <w:rFonts w:asciiTheme="majorBidi" w:hAnsiTheme="majorBidi" w:cstheme="majorBidi"/>
          <w:sz w:val="24"/>
          <w:szCs w:val="24"/>
          <w:lang w:val="en-US"/>
        </w:rPr>
        <w:t>,</w:t>
      </w:r>
      <w:r w:rsidR="005E3542" w:rsidRPr="009A0A8E">
        <w:rPr>
          <w:rFonts w:asciiTheme="majorBidi" w:hAnsiTheme="majorBidi" w:cstheme="majorBidi"/>
          <w:sz w:val="24"/>
          <w:szCs w:val="24"/>
          <w:lang w:val="en-US"/>
        </w:rPr>
        <w:t xml:space="preserve"> has been postponed in the 2</w:t>
      </w:r>
      <w:r w:rsidR="005E3542" w:rsidRPr="009A0A8E">
        <w:rPr>
          <w:rFonts w:asciiTheme="majorBidi" w:hAnsiTheme="majorBidi" w:cstheme="majorBidi"/>
          <w:sz w:val="24"/>
          <w:szCs w:val="24"/>
          <w:vertAlign w:val="superscript"/>
          <w:lang w:val="en-US"/>
        </w:rPr>
        <w:t>nd</w:t>
      </w:r>
      <w:r w:rsidR="005E3542" w:rsidRPr="009A0A8E">
        <w:rPr>
          <w:rFonts w:asciiTheme="majorBidi" w:hAnsiTheme="majorBidi" w:cstheme="majorBidi"/>
          <w:sz w:val="24"/>
          <w:szCs w:val="24"/>
          <w:lang w:val="en-US"/>
        </w:rPr>
        <w:t xml:space="preserve"> semester;</w:t>
      </w:r>
    </w:p>
    <w:p w:rsidR="001120EB" w:rsidRPr="009A0A8E" w:rsidRDefault="005E3542" w:rsidP="003A15C5">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 xml:space="preserve">The experience sharing on </w:t>
      </w:r>
      <w:r w:rsidR="009714DB" w:rsidRPr="009A0A8E">
        <w:rPr>
          <w:rFonts w:asciiTheme="majorBidi" w:hAnsiTheme="majorBidi" w:cstheme="majorBidi"/>
          <w:sz w:val="24"/>
          <w:szCs w:val="24"/>
          <w:lang w:val="en-US"/>
        </w:rPr>
        <w:t>specialist</w:t>
      </w:r>
      <w:r w:rsidRPr="009A0A8E">
        <w:rPr>
          <w:rFonts w:asciiTheme="majorBidi" w:hAnsiTheme="majorBidi" w:cstheme="majorBidi"/>
          <w:sz w:val="24"/>
          <w:szCs w:val="24"/>
          <w:lang w:val="en-US"/>
        </w:rPr>
        <w:t xml:space="preserve"> area (IT/JOINT/07-08) </w:t>
      </w:r>
      <w:r w:rsidR="00005016" w:rsidRPr="009A0A8E">
        <w:rPr>
          <w:rFonts w:asciiTheme="majorBidi" w:hAnsiTheme="majorBidi" w:cstheme="majorBidi"/>
          <w:sz w:val="24"/>
          <w:szCs w:val="24"/>
          <w:lang w:val="en-US"/>
        </w:rPr>
        <w:t>should</w:t>
      </w:r>
      <w:r w:rsidRPr="009A0A8E">
        <w:rPr>
          <w:rFonts w:asciiTheme="majorBidi" w:hAnsiTheme="majorBidi" w:cstheme="majorBidi"/>
          <w:sz w:val="24"/>
          <w:szCs w:val="24"/>
          <w:lang w:val="en-US"/>
        </w:rPr>
        <w:t xml:space="preserve"> be oriented in </w:t>
      </w:r>
      <w:r w:rsidR="009714DB" w:rsidRPr="009A0A8E">
        <w:rPr>
          <w:rFonts w:asciiTheme="majorBidi" w:hAnsiTheme="majorBidi" w:cstheme="majorBidi"/>
          <w:sz w:val="24"/>
          <w:szCs w:val="24"/>
          <w:lang w:val="en-US"/>
        </w:rPr>
        <w:t>Emergency</w:t>
      </w:r>
      <w:r w:rsidRPr="009A0A8E">
        <w:rPr>
          <w:rFonts w:asciiTheme="majorBidi" w:hAnsiTheme="majorBidi" w:cstheme="majorBidi"/>
          <w:sz w:val="24"/>
          <w:szCs w:val="24"/>
          <w:lang w:val="en-US"/>
        </w:rPr>
        <w:t xml:space="preserve"> and </w:t>
      </w:r>
      <w:r w:rsidR="00005016" w:rsidRPr="009A0A8E">
        <w:rPr>
          <w:rFonts w:asciiTheme="majorBidi" w:hAnsiTheme="majorBidi" w:cstheme="majorBidi"/>
          <w:sz w:val="24"/>
          <w:szCs w:val="24"/>
          <w:lang w:val="en-US"/>
        </w:rPr>
        <w:t>O</w:t>
      </w:r>
      <w:r w:rsidRPr="009A0A8E">
        <w:rPr>
          <w:rFonts w:asciiTheme="majorBidi" w:hAnsiTheme="majorBidi" w:cstheme="majorBidi"/>
          <w:sz w:val="24"/>
          <w:szCs w:val="24"/>
          <w:lang w:val="en-US"/>
        </w:rPr>
        <w:t>rthopedic</w:t>
      </w:r>
      <w:r w:rsidR="009714DB" w:rsidRPr="009A0A8E">
        <w:rPr>
          <w:rFonts w:asciiTheme="majorBidi" w:hAnsiTheme="majorBidi" w:cstheme="majorBidi"/>
          <w:sz w:val="24"/>
          <w:szCs w:val="24"/>
          <w:lang w:val="en-US"/>
        </w:rPr>
        <w:t xml:space="preserve"> area and will be conducted in October</w:t>
      </w:r>
      <w:r w:rsidRPr="009A0A8E">
        <w:rPr>
          <w:rFonts w:asciiTheme="majorBidi" w:hAnsiTheme="majorBidi" w:cstheme="majorBidi"/>
          <w:sz w:val="24"/>
          <w:szCs w:val="24"/>
          <w:lang w:val="en-US"/>
        </w:rPr>
        <w:t xml:space="preserve">; </w:t>
      </w:r>
    </w:p>
    <w:p w:rsidR="004E6F7B" w:rsidRPr="009A0A8E" w:rsidRDefault="001924F0" w:rsidP="00005016">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 xml:space="preserve">Military First Aid Course (SME 72) has been conducted </w:t>
      </w:r>
      <w:r w:rsidR="00005016" w:rsidRPr="009A0A8E">
        <w:rPr>
          <w:rFonts w:asciiTheme="majorBidi" w:hAnsiTheme="majorBidi" w:cstheme="majorBidi"/>
          <w:sz w:val="24"/>
          <w:szCs w:val="24"/>
          <w:lang w:val="en-US"/>
        </w:rPr>
        <w:t>while</w:t>
      </w:r>
      <w:r w:rsidR="00E25982">
        <w:rPr>
          <w:rFonts w:asciiTheme="majorBidi" w:hAnsiTheme="majorBidi" w:cstheme="majorBidi"/>
          <w:sz w:val="24"/>
          <w:szCs w:val="24"/>
          <w:lang w:val="en-US"/>
        </w:rPr>
        <w:t xml:space="preserve"> Immediate Rescue and First Aid in Hostile E</w:t>
      </w:r>
      <w:r w:rsidRPr="009A0A8E">
        <w:rPr>
          <w:rFonts w:asciiTheme="majorBidi" w:hAnsiTheme="majorBidi" w:cstheme="majorBidi"/>
          <w:sz w:val="24"/>
          <w:szCs w:val="24"/>
          <w:lang w:val="en-US"/>
        </w:rPr>
        <w:t>nvironment (SME 73) has been postponed in 2</w:t>
      </w:r>
      <w:r w:rsidRPr="009A0A8E">
        <w:rPr>
          <w:rFonts w:asciiTheme="majorBidi" w:hAnsiTheme="majorBidi" w:cstheme="majorBidi"/>
          <w:sz w:val="24"/>
          <w:szCs w:val="24"/>
          <w:vertAlign w:val="superscript"/>
          <w:lang w:val="en-US"/>
        </w:rPr>
        <w:t>nd</w:t>
      </w:r>
      <w:r w:rsidRPr="009A0A8E">
        <w:rPr>
          <w:rFonts w:asciiTheme="majorBidi" w:hAnsiTheme="majorBidi" w:cstheme="majorBidi"/>
          <w:sz w:val="24"/>
          <w:szCs w:val="24"/>
          <w:lang w:val="en-US"/>
        </w:rPr>
        <w:t xml:space="preserve"> semester.</w:t>
      </w:r>
    </w:p>
    <w:p w:rsidR="003B5ECD" w:rsidRPr="009A0A8E" w:rsidRDefault="00B01BA9" w:rsidP="00166149">
      <w:pPr>
        <w:spacing w:after="0"/>
        <w:ind w:left="644"/>
        <w:jc w:val="both"/>
        <w:rPr>
          <w:rFonts w:asciiTheme="majorBidi" w:hAnsiTheme="majorBidi" w:cstheme="majorBidi"/>
          <w:sz w:val="24"/>
          <w:szCs w:val="24"/>
          <w:lang w:val="en-US"/>
        </w:rPr>
      </w:pPr>
      <w:r w:rsidRPr="009A0A8E">
        <w:rPr>
          <w:rFonts w:asciiTheme="majorBidi" w:hAnsiTheme="majorBidi" w:cstheme="majorBidi"/>
          <w:sz w:val="24"/>
          <w:szCs w:val="24"/>
          <w:lang w:val="en-US"/>
        </w:rPr>
        <w:t>On the sidelines o</w:t>
      </w:r>
      <w:r w:rsidR="001924F0" w:rsidRPr="009A0A8E">
        <w:rPr>
          <w:rFonts w:asciiTheme="majorBidi" w:hAnsiTheme="majorBidi" w:cstheme="majorBidi"/>
          <w:sz w:val="24"/>
          <w:szCs w:val="24"/>
          <w:lang w:val="en-US"/>
        </w:rPr>
        <w:t>f the meeting</w:t>
      </w:r>
      <w:r w:rsidR="003B5ECD" w:rsidRPr="009A0A8E">
        <w:rPr>
          <w:rFonts w:asciiTheme="majorBidi" w:hAnsiTheme="majorBidi" w:cstheme="majorBidi"/>
          <w:sz w:val="24"/>
          <w:szCs w:val="24"/>
          <w:lang w:val="en-US"/>
        </w:rPr>
        <w:t>:</w:t>
      </w:r>
    </w:p>
    <w:p w:rsidR="003B5ECD" w:rsidRPr="009A0A8E" w:rsidRDefault="003B5ECD" w:rsidP="003B5ECD">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the training for the</w:t>
      </w:r>
      <w:r w:rsidR="00B01BA9" w:rsidRPr="009A0A8E">
        <w:rPr>
          <w:rFonts w:asciiTheme="majorBidi" w:hAnsiTheme="majorBidi" w:cstheme="majorBidi"/>
          <w:sz w:val="24"/>
          <w:szCs w:val="24"/>
          <w:lang w:val="en-US"/>
        </w:rPr>
        <w:t xml:space="preserve"> Libyan </w:t>
      </w:r>
      <w:r w:rsidR="00D36E82" w:rsidRPr="009A0A8E">
        <w:rPr>
          <w:rFonts w:asciiTheme="majorBidi" w:hAnsiTheme="majorBidi" w:cstheme="majorBidi"/>
          <w:sz w:val="24"/>
          <w:szCs w:val="24"/>
          <w:lang w:val="en-US"/>
        </w:rPr>
        <w:t>cardiologic</w:t>
      </w:r>
      <w:r w:rsidR="00B01BA9" w:rsidRPr="009A0A8E">
        <w:rPr>
          <w:rFonts w:asciiTheme="majorBidi" w:hAnsiTheme="majorBidi" w:cstheme="majorBidi"/>
          <w:sz w:val="24"/>
          <w:szCs w:val="24"/>
          <w:lang w:val="en-US"/>
        </w:rPr>
        <w:t xml:space="preserve"> surgery personnel (CATLAB)</w:t>
      </w:r>
      <w:r w:rsidR="00823E9C" w:rsidRPr="009A0A8E">
        <w:rPr>
          <w:rStyle w:val="Rimandonotaapidipagina"/>
          <w:rFonts w:asciiTheme="majorBidi" w:hAnsiTheme="majorBidi" w:cstheme="majorBidi"/>
          <w:sz w:val="24"/>
          <w:szCs w:val="24"/>
          <w:lang w:val="en-US"/>
        </w:rPr>
        <w:footnoteReference w:id="1"/>
      </w:r>
      <w:r w:rsidR="00301226" w:rsidRPr="009A0A8E">
        <w:rPr>
          <w:rFonts w:asciiTheme="majorBidi" w:hAnsiTheme="majorBidi" w:cstheme="majorBidi"/>
          <w:sz w:val="24"/>
          <w:szCs w:val="24"/>
          <w:lang w:val="en-US"/>
        </w:rPr>
        <w:t xml:space="preserve">, eased by the Italian </w:t>
      </w:r>
      <w:r w:rsidR="00C66E7D" w:rsidRPr="009A0A8E">
        <w:rPr>
          <w:rFonts w:asciiTheme="majorBidi" w:hAnsiTheme="majorBidi" w:cstheme="majorBidi"/>
          <w:sz w:val="24"/>
          <w:szCs w:val="24"/>
          <w:lang w:val="en-US"/>
        </w:rPr>
        <w:t>Defense</w:t>
      </w:r>
      <w:r w:rsidR="00301226" w:rsidRPr="009A0A8E">
        <w:rPr>
          <w:rFonts w:asciiTheme="majorBidi" w:hAnsiTheme="majorBidi" w:cstheme="majorBidi"/>
          <w:sz w:val="24"/>
          <w:szCs w:val="24"/>
          <w:lang w:val="en-US"/>
        </w:rPr>
        <w:t>,</w:t>
      </w:r>
      <w:r w:rsidR="001924F0" w:rsidRPr="009A0A8E">
        <w:rPr>
          <w:rFonts w:asciiTheme="majorBidi" w:hAnsiTheme="majorBidi" w:cstheme="majorBidi"/>
          <w:sz w:val="24"/>
          <w:szCs w:val="24"/>
          <w:lang w:val="en-US"/>
        </w:rPr>
        <w:t xml:space="preserve"> has been postponed on Libyan request</w:t>
      </w:r>
      <w:r w:rsidRPr="009A0A8E">
        <w:rPr>
          <w:rFonts w:asciiTheme="majorBidi" w:hAnsiTheme="majorBidi" w:cstheme="majorBidi"/>
          <w:sz w:val="24"/>
          <w:szCs w:val="24"/>
          <w:lang w:val="en-US"/>
        </w:rPr>
        <w:t>;</w:t>
      </w:r>
    </w:p>
    <w:p w:rsidR="00575701" w:rsidRPr="009A0A8E" w:rsidRDefault="00FD0A65" w:rsidP="00FB72D4">
      <w:pPr>
        <w:pStyle w:val="Paragrafoelenco"/>
        <w:numPr>
          <w:ilvl w:val="0"/>
          <w:numId w:val="16"/>
        </w:numPr>
        <w:spacing w:after="0"/>
        <w:jc w:val="both"/>
        <w:rPr>
          <w:rFonts w:asciiTheme="majorBidi" w:hAnsiTheme="majorBidi" w:cstheme="majorBidi"/>
          <w:sz w:val="24"/>
          <w:szCs w:val="24"/>
          <w:lang w:val="en-US"/>
        </w:rPr>
      </w:pPr>
      <w:r w:rsidRPr="009A0A8E">
        <w:rPr>
          <w:rFonts w:asciiTheme="majorBidi" w:hAnsiTheme="majorBidi" w:cstheme="majorBidi"/>
          <w:sz w:val="24"/>
          <w:szCs w:val="24"/>
          <w:lang w:val="en-US"/>
        </w:rPr>
        <w:t xml:space="preserve">the Libyan </w:t>
      </w:r>
      <w:r w:rsidR="00725CF3" w:rsidRPr="009A0A8E">
        <w:rPr>
          <w:rFonts w:asciiTheme="majorBidi" w:hAnsiTheme="majorBidi" w:cstheme="majorBidi"/>
          <w:sz w:val="24"/>
          <w:szCs w:val="24"/>
          <w:lang w:val="en-US"/>
        </w:rPr>
        <w:t>request</w:t>
      </w:r>
      <w:r w:rsidR="00301226" w:rsidRPr="009A0A8E">
        <w:rPr>
          <w:rFonts w:asciiTheme="majorBidi" w:hAnsiTheme="majorBidi" w:cstheme="majorBidi"/>
          <w:sz w:val="24"/>
          <w:szCs w:val="24"/>
          <w:lang w:val="en-US"/>
        </w:rPr>
        <w:t xml:space="preserve"> </w:t>
      </w:r>
      <w:r w:rsidR="003B5ECD" w:rsidRPr="009A0A8E">
        <w:rPr>
          <w:rFonts w:asciiTheme="majorBidi" w:hAnsiTheme="majorBidi" w:cstheme="majorBidi"/>
          <w:sz w:val="24"/>
          <w:szCs w:val="24"/>
          <w:lang w:val="en-US"/>
        </w:rPr>
        <w:t xml:space="preserve">to treat critical cases at the Italian military hospital (Celio), </w:t>
      </w:r>
      <w:r w:rsidR="00097224">
        <w:rPr>
          <w:rFonts w:asciiTheme="majorBidi" w:hAnsiTheme="majorBidi" w:cstheme="majorBidi"/>
          <w:sz w:val="24"/>
          <w:szCs w:val="24"/>
          <w:lang w:val="en-US"/>
        </w:rPr>
        <w:t xml:space="preserve">could be considered and </w:t>
      </w:r>
      <w:r w:rsidR="00FB72D4" w:rsidRPr="009A0A8E">
        <w:rPr>
          <w:rFonts w:asciiTheme="majorBidi" w:hAnsiTheme="majorBidi" w:cstheme="majorBidi"/>
          <w:sz w:val="24"/>
          <w:szCs w:val="24"/>
          <w:lang w:val="en-US"/>
        </w:rPr>
        <w:t xml:space="preserve">granted </w:t>
      </w:r>
      <w:r w:rsidR="00097224">
        <w:rPr>
          <w:rFonts w:asciiTheme="majorBidi" w:hAnsiTheme="majorBidi" w:cstheme="majorBidi"/>
          <w:sz w:val="24"/>
          <w:szCs w:val="24"/>
          <w:lang w:val="en-US"/>
        </w:rPr>
        <w:t xml:space="preserve">on a </w:t>
      </w:r>
      <w:r w:rsidR="00FB72D4" w:rsidRPr="009A0A8E">
        <w:rPr>
          <w:rFonts w:asciiTheme="majorBidi" w:hAnsiTheme="majorBidi" w:cstheme="majorBidi"/>
          <w:sz w:val="24"/>
          <w:szCs w:val="24"/>
          <w:lang w:val="en-US"/>
        </w:rPr>
        <w:t>case-by-case</w:t>
      </w:r>
      <w:r w:rsidR="00301226" w:rsidRPr="009A0A8E">
        <w:rPr>
          <w:rFonts w:asciiTheme="majorBidi" w:hAnsiTheme="majorBidi" w:cstheme="majorBidi"/>
          <w:sz w:val="24"/>
          <w:szCs w:val="24"/>
          <w:lang w:val="en-US"/>
        </w:rPr>
        <w:t xml:space="preserve"> basis</w:t>
      </w:r>
      <w:r w:rsidR="003B5ECD" w:rsidRPr="009A0A8E">
        <w:rPr>
          <w:rFonts w:asciiTheme="majorBidi" w:hAnsiTheme="majorBidi" w:cstheme="majorBidi"/>
          <w:sz w:val="24"/>
          <w:szCs w:val="24"/>
          <w:lang w:val="en-US"/>
        </w:rPr>
        <w:t xml:space="preserve">. </w:t>
      </w:r>
    </w:p>
    <w:p w:rsidR="00F54DC6" w:rsidRPr="0094145F" w:rsidRDefault="00F54DC6" w:rsidP="003A1473">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94145F">
        <w:rPr>
          <w:rFonts w:asciiTheme="majorBidi" w:eastAsia="Times New Roman" w:hAnsiTheme="majorBidi" w:cstheme="majorBidi"/>
          <w:bCs/>
          <w:sz w:val="24"/>
          <w:szCs w:val="24"/>
          <w:lang w:val="en-US" w:eastAsia="fr-FR"/>
        </w:rPr>
        <w:t>Intelligence</w:t>
      </w:r>
    </w:p>
    <w:p w:rsidR="0094145F" w:rsidRPr="0094145F" w:rsidRDefault="0094145F" w:rsidP="003D4C93">
      <w:pPr>
        <w:spacing w:after="0" w:line="240" w:lineRule="auto"/>
        <w:ind w:left="709"/>
        <w:jc w:val="both"/>
        <w:rPr>
          <w:rFonts w:asciiTheme="majorBidi" w:eastAsia="Times New Roman" w:hAnsiTheme="majorBidi" w:cstheme="majorBidi"/>
          <w:bCs/>
          <w:sz w:val="24"/>
          <w:szCs w:val="24"/>
          <w:lang w:val="en-US" w:eastAsia="fr-FR"/>
        </w:rPr>
      </w:pPr>
      <w:r w:rsidRPr="0094145F">
        <w:rPr>
          <w:rFonts w:asciiTheme="majorBidi" w:eastAsia="Times New Roman" w:hAnsiTheme="majorBidi" w:cstheme="majorBidi"/>
          <w:sz w:val="24"/>
          <w:szCs w:val="24"/>
          <w:lang w:val="en-US"/>
        </w:rPr>
        <w:t>The Libyan side stressed on the importance to have Cyber Security Course and Information Security Course because it helps to protect organization from cyber-attacks; the Italian side</w:t>
      </w:r>
      <w:r w:rsidRPr="0094145F">
        <w:rPr>
          <w:rFonts w:asciiTheme="majorBidi" w:eastAsia="Times New Roman" w:hAnsiTheme="majorBidi" w:cstheme="majorBidi"/>
          <w:bCs/>
          <w:sz w:val="24"/>
          <w:szCs w:val="24"/>
          <w:lang w:val="en-US" w:eastAsia="fr-FR"/>
        </w:rPr>
        <w:t xml:space="preserve"> agreed </w:t>
      </w:r>
      <w:r w:rsidR="005863FE">
        <w:rPr>
          <w:rFonts w:asciiTheme="majorBidi" w:eastAsia="Times New Roman" w:hAnsiTheme="majorBidi" w:cstheme="majorBidi"/>
          <w:bCs/>
          <w:sz w:val="24"/>
          <w:szCs w:val="24"/>
          <w:lang w:val="en-US" w:eastAsia="fr-FR"/>
        </w:rPr>
        <w:t xml:space="preserve">about the opportunity to deliver the aforementioned </w:t>
      </w:r>
      <w:r w:rsidRPr="0094145F">
        <w:rPr>
          <w:rFonts w:asciiTheme="majorBidi" w:eastAsia="Times New Roman" w:hAnsiTheme="majorBidi" w:cstheme="majorBidi"/>
          <w:bCs/>
          <w:i/>
          <w:iCs/>
          <w:sz w:val="24"/>
          <w:szCs w:val="24"/>
          <w:lang w:val="en-US" w:eastAsia="fr-FR"/>
        </w:rPr>
        <w:t xml:space="preserve">ad hoc </w:t>
      </w:r>
      <w:r w:rsidRPr="0094145F">
        <w:rPr>
          <w:rFonts w:asciiTheme="majorBidi" w:eastAsia="Times New Roman" w:hAnsiTheme="majorBidi" w:cstheme="majorBidi"/>
          <w:bCs/>
          <w:sz w:val="24"/>
          <w:szCs w:val="24"/>
          <w:lang w:val="en-US" w:eastAsia="fr-FR"/>
        </w:rPr>
        <w:t>courses</w:t>
      </w:r>
      <w:r w:rsidR="005863FE">
        <w:rPr>
          <w:rFonts w:asciiTheme="majorBidi" w:eastAsia="Times New Roman" w:hAnsiTheme="majorBidi" w:cstheme="majorBidi"/>
          <w:bCs/>
          <w:sz w:val="24"/>
          <w:szCs w:val="24"/>
          <w:lang w:val="en-US" w:eastAsia="fr-FR"/>
        </w:rPr>
        <w:t xml:space="preserve"> at basic level,</w:t>
      </w:r>
      <w:r w:rsidRPr="0094145F">
        <w:rPr>
          <w:rFonts w:asciiTheme="majorBidi" w:eastAsia="Times New Roman" w:hAnsiTheme="majorBidi" w:cstheme="majorBidi"/>
          <w:bCs/>
          <w:sz w:val="24"/>
          <w:szCs w:val="24"/>
          <w:lang w:val="en-US" w:eastAsia="fr-FR"/>
        </w:rPr>
        <w:t xml:space="preserve"> </w:t>
      </w:r>
      <w:r w:rsidR="005863FE">
        <w:rPr>
          <w:rFonts w:asciiTheme="majorBidi" w:eastAsia="Times New Roman" w:hAnsiTheme="majorBidi" w:cstheme="majorBidi"/>
          <w:bCs/>
          <w:sz w:val="24"/>
          <w:szCs w:val="24"/>
          <w:lang w:val="en-US" w:eastAsia="fr-FR"/>
        </w:rPr>
        <w:t>with the perspective to increase gradually</w:t>
      </w:r>
      <w:r w:rsidRPr="0094145F">
        <w:rPr>
          <w:rFonts w:asciiTheme="majorBidi" w:eastAsia="Times New Roman" w:hAnsiTheme="majorBidi" w:cstheme="majorBidi"/>
          <w:bCs/>
          <w:sz w:val="24"/>
          <w:szCs w:val="24"/>
          <w:lang w:val="en-US" w:eastAsia="fr-FR"/>
        </w:rPr>
        <w:t>.</w:t>
      </w:r>
    </w:p>
    <w:p w:rsidR="0094145F" w:rsidRPr="007656AE" w:rsidRDefault="0094145F" w:rsidP="003D4C93">
      <w:pPr>
        <w:spacing w:after="0" w:line="240" w:lineRule="auto"/>
        <w:ind w:left="709"/>
        <w:jc w:val="both"/>
        <w:rPr>
          <w:rFonts w:asciiTheme="majorBidi" w:eastAsia="Times New Roman" w:hAnsiTheme="majorBidi" w:cstheme="majorBidi"/>
          <w:bCs/>
          <w:sz w:val="24"/>
          <w:szCs w:val="24"/>
          <w:lang w:val="en-US" w:eastAsia="fr-FR"/>
        </w:rPr>
      </w:pPr>
      <w:r w:rsidRPr="0094145F">
        <w:rPr>
          <w:rFonts w:asciiTheme="majorBidi" w:eastAsia="Times New Roman" w:hAnsiTheme="majorBidi" w:cstheme="majorBidi"/>
          <w:bCs/>
          <w:sz w:val="24"/>
          <w:szCs w:val="24"/>
          <w:lang w:val="en-US" w:eastAsia="fr-FR"/>
        </w:rPr>
        <w:t>As far as the Visits in Italy are concerned, the Libyan side requested to receive in advance the related program in order to ease the administrative procedure and get the final authorization for travel more easily.</w:t>
      </w:r>
    </w:p>
    <w:p w:rsidR="0094145F" w:rsidRPr="0094145F" w:rsidRDefault="0094145F" w:rsidP="003D4C93">
      <w:pPr>
        <w:spacing w:after="0" w:line="240" w:lineRule="auto"/>
        <w:ind w:left="709"/>
        <w:jc w:val="both"/>
        <w:rPr>
          <w:rFonts w:asciiTheme="majorBidi" w:hAnsiTheme="majorBidi" w:cstheme="majorBidi"/>
          <w:sz w:val="24"/>
          <w:szCs w:val="24"/>
          <w:lang w:val="en-SG"/>
        </w:rPr>
      </w:pPr>
      <w:r w:rsidRPr="007656AE">
        <w:rPr>
          <w:rFonts w:asciiTheme="majorBidi" w:hAnsiTheme="majorBidi" w:cstheme="majorBidi"/>
          <w:sz w:val="24"/>
          <w:szCs w:val="24"/>
          <w:lang w:val="en-SG"/>
        </w:rPr>
        <w:t>The I</w:t>
      </w:r>
      <w:r w:rsidRPr="0094145F">
        <w:rPr>
          <w:rFonts w:asciiTheme="majorBidi" w:hAnsiTheme="majorBidi" w:cstheme="majorBidi"/>
          <w:sz w:val="24"/>
          <w:szCs w:val="24"/>
          <w:lang w:val="en-SG"/>
        </w:rPr>
        <w:t xml:space="preserve">talian side accepted the Libyan request to postpone the </w:t>
      </w:r>
      <w:r w:rsidRPr="0094145F">
        <w:rPr>
          <w:rFonts w:asciiTheme="majorBidi" w:hAnsiTheme="majorBidi" w:cstheme="majorBidi"/>
          <w:i/>
          <w:iCs/>
          <w:sz w:val="24"/>
          <w:szCs w:val="24"/>
          <w:lang w:val="en-SG"/>
        </w:rPr>
        <w:t>Open Source Analysis</w:t>
      </w:r>
      <w:r w:rsidRPr="0094145F">
        <w:rPr>
          <w:rFonts w:asciiTheme="majorBidi" w:hAnsiTheme="majorBidi" w:cstheme="majorBidi"/>
          <w:sz w:val="24"/>
          <w:szCs w:val="24"/>
          <w:lang w:val="en-SG"/>
        </w:rPr>
        <w:t xml:space="preserve"> (LY/CC/06) course to October 2023 and repeat it in 2024 too; the LY/CC/08 scheduled in 2023 will be postponed to 2024. </w:t>
      </w:r>
    </w:p>
    <w:p w:rsidR="00960048" w:rsidRPr="0094145F" w:rsidRDefault="00257CF8" w:rsidP="0061632F">
      <w:pPr>
        <w:pStyle w:val="Paragrafoelenco"/>
        <w:numPr>
          <w:ilvl w:val="0"/>
          <w:numId w:val="5"/>
        </w:numPr>
        <w:tabs>
          <w:tab w:val="left" w:pos="1150"/>
        </w:tabs>
        <w:spacing w:after="0"/>
        <w:jc w:val="both"/>
        <w:rPr>
          <w:rFonts w:asciiTheme="majorBidi" w:hAnsiTheme="majorBidi" w:cstheme="majorBidi"/>
          <w:sz w:val="24"/>
          <w:szCs w:val="24"/>
          <w:lang w:val="en-SG"/>
        </w:rPr>
      </w:pPr>
      <w:r w:rsidRPr="0094145F">
        <w:rPr>
          <w:rFonts w:asciiTheme="majorBidi" w:hAnsiTheme="majorBidi" w:cstheme="majorBidi"/>
          <w:sz w:val="24"/>
          <w:szCs w:val="24"/>
          <w:lang w:val="en-SG"/>
        </w:rPr>
        <w:t>Border Guard</w:t>
      </w:r>
      <w:r w:rsidR="0061632F" w:rsidRPr="0094145F">
        <w:rPr>
          <w:rFonts w:asciiTheme="majorBidi" w:hAnsiTheme="majorBidi" w:cstheme="majorBidi"/>
          <w:sz w:val="24"/>
          <w:szCs w:val="24"/>
          <w:lang w:val="en-SG"/>
        </w:rPr>
        <w:t xml:space="preserve"> </w:t>
      </w:r>
    </w:p>
    <w:p w:rsidR="0094145F" w:rsidRPr="0094145F" w:rsidRDefault="0094145F" w:rsidP="0094145F">
      <w:pPr>
        <w:spacing w:after="0"/>
        <w:ind w:left="644"/>
        <w:jc w:val="both"/>
        <w:rPr>
          <w:rFonts w:asciiTheme="majorBidi" w:hAnsiTheme="majorBidi" w:cstheme="majorBidi"/>
          <w:sz w:val="24"/>
          <w:szCs w:val="24"/>
          <w:lang w:val="en-SG"/>
        </w:rPr>
      </w:pPr>
      <w:r w:rsidRPr="0094145F">
        <w:rPr>
          <w:rFonts w:asciiTheme="majorBidi" w:hAnsiTheme="majorBidi" w:cstheme="majorBidi"/>
          <w:sz w:val="24"/>
          <w:szCs w:val="24"/>
          <w:lang w:val="en-SG"/>
        </w:rPr>
        <w:t xml:space="preserve">In order to improve the capabilities of the newly created Border Guard Training </w:t>
      </w:r>
      <w:r w:rsidR="007C0A6C" w:rsidRPr="0094145F">
        <w:rPr>
          <w:rFonts w:asciiTheme="majorBidi" w:hAnsiTheme="majorBidi" w:cstheme="majorBidi"/>
          <w:sz w:val="24"/>
          <w:szCs w:val="24"/>
          <w:lang w:val="en-SG"/>
        </w:rPr>
        <w:t>Centre</w:t>
      </w:r>
      <w:r w:rsidRPr="0094145F">
        <w:rPr>
          <w:rFonts w:asciiTheme="majorBidi" w:hAnsiTheme="majorBidi" w:cstheme="majorBidi"/>
          <w:sz w:val="24"/>
          <w:szCs w:val="24"/>
          <w:lang w:val="en-SG"/>
        </w:rPr>
        <w:t xml:space="preserve">, the Libyan side proposed the idea to strengthen the relationship with COESPU. This will help </w:t>
      </w:r>
      <w:r w:rsidR="00A76CF5">
        <w:rPr>
          <w:rFonts w:asciiTheme="majorBidi" w:hAnsiTheme="majorBidi" w:cstheme="majorBidi"/>
          <w:sz w:val="24"/>
          <w:szCs w:val="24"/>
          <w:lang w:val="en-SG"/>
        </w:rPr>
        <w:t xml:space="preserve">to </w:t>
      </w:r>
      <w:r w:rsidRPr="0094145F">
        <w:rPr>
          <w:rFonts w:asciiTheme="majorBidi" w:hAnsiTheme="majorBidi" w:cstheme="majorBidi"/>
          <w:sz w:val="24"/>
          <w:szCs w:val="24"/>
          <w:lang w:val="en-SG"/>
        </w:rPr>
        <w:t>improve its capabilities and create a basis for future and more structured cooperation activities.</w:t>
      </w:r>
    </w:p>
    <w:p w:rsidR="0094145F" w:rsidRPr="0094145F" w:rsidRDefault="0094145F" w:rsidP="0094145F">
      <w:pPr>
        <w:spacing w:after="0"/>
        <w:ind w:left="644"/>
        <w:jc w:val="both"/>
        <w:rPr>
          <w:rFonts w:asciiTheme="majorBidi" w:hAnsiTheme="majorBidi" w:cstheme="majorBidi"/>
          <w:sz w:val="24"/>
          <w:szCs w:val="24"/>
          <w:lang w:val="en-SG"/>
        </w:rPr>
      </w:pPr>
      <w:r w:rsidRPr="0094145F">
        <w:rPr>
          <w:rFonts w:asciiTheme="majorBidi" w:hAnsiTheme="majorBidi" w:cstheme="majorBidi"/>
          <w:sz w:val="24"/>
          <w:szCs w:val="24"/>
          <w:lang w:val="en-SG"/>
        </w:rPr>
        <w:lastRenderedPageBreak/>
        <w:t xml:space="preserve">The Libyan side proposed to expand the training program of 2024 in order to create a capacity building path aimed at training the operational assets (at Regimental level) deployed Zone </w:t>
      </w:r>
      <w:r w:rsidR="009B302F">
        <w:rPr>
          <w:rFonts w:asciiTheme="majorBidi" w:hAnsiTheme="majorBidi" w:cstheme="majorBidi"/>
          <w:sz w:val="24"/>
          <w:szCs w:val="24"/>
          <w:lang w:val="en-SG"/>
        </w:rPr>
        <w:t xml:space="preserve">close to Libyan border. The activity </w:t>
      </w:r>
      <w:r w:rsidR="00FA7960">
        <w:rPr>
          <w:rFonts w:asciiTheme="majorBidi" w:hAnsiTheme="majorBidi" w:cstheme="majorBidi"/>
          <w:sz w:val="24"/>
          <w:szCs w:val="24"/>
          <w:lang w:val="en-SG"/>
        </w:rPr>
        <w:t>requires further evaluation from Italian side</w:t>
      </w:r>
      <w:r w:rsidRPr="0094145F">
        <w:rPr>
          <w:rFonts w:asciiTheme="majorBidi" w:hAnsiTheme="majorBidi" w:cstheme="majorBidi"/>
          <w:sz w:val="24"/>
          <w:szCs w:val="24"/>
          <w:lang w:val="en-SG"/>
        </w:rPr>
        <w:t>.</w:t>
      </w:r>
    </w:p>
    <w:p w:rsidR="00BE614F" w:rsidRDefault="00793EF3" w:rsidP="0032253D">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32253D">
        <w:rPr>
          <w:rFonts w:asciiTheme="majorBidi" w:eastAsia="Times New Roman" w:hAnsiTheme="majorBidi" w:cstheme="majorBidi"/>
          <w:bCs/>
          <w:sz w:val="24"/>
          <w:szCs w:val="24"/>
          <w:lang w:val="en-US" w:eastAsia="fr-FR"/>
        </w:rPr>
        <w:t>Land Table</w:t>
      </w:r>
    </w:p>
    <w:p w:rsidR="000C7E66" w:rsidRDefault="0032253D" w:rsidP="0032253D">
      <w:pPr>
        <w:pStyle w:val="Paragrafoelenco"/>
        <w:spacing w:after="0" w:line="276" w:lineRule="auto"/>
        <w:ind w:left="644"/>
        <w:jc w:val="both"/>
        <w:rPr>
          <w:rFonts w:ascii="Times New Roman" w:eastAsia="Times New Roman" w:hAnsi="Times New Roman" w:cs="Times New Roman"/>
          <w:sz w:val="24"/>
          <w:szCs w:val="24"/>
          <w:lang w:val="en-US"/>
        </w:rPr>
      </w:pPr>
      <w:r w:rsidRPr="0032253D">
        <w:rPr>
          <w:rFonts w:ascii="Times New Roman" w:eastAsia="Times New Roman" w:hAnsi="Times New Roman" w:cs="Times New Roman"/>
          <w:sz w:val="24"/>
          <w:szCs w:val="24"/>
          <w:lang w:val="en-US"/>
        </w:rPr>
        <w:t xml:space="preserve">The Libyan side stressed the importance to have leadership, tactics and procedures courses for the Commanders at all levels (from Company to Battalion). For this reason, it has been requested to the Italian counterpart to reiterate the “Infantry </w:t>
      </w:r>
      <w:r w:rsidR="000C7E66" w:rsidRPr="0032253D">
        <w:rPr>
          <w:rFonts w:ascii="Times New Roman" w:eastAsia="Times New Roman" w:hAnsi="Times New Roman" w:cs="Times New Roman"/>
          <w:sz w:val="24"/>
          <w:szCs w:val="24"/>
          <w:lang w:val="en-US"/>
        </w:rPr>
        <w:t>Battalion</w:t>
      </w:r>
      <w:r w:rsidRPr="0032253D">
        <w:rPr>
          <w:rFonts w:ascii="Times New Roman" w:eastAsia="Times New Roman" w:hAnsi="Times New Roman" w:cs="Times New Roman"/>
          <w:sz w:val="24"/>
          <w:szCs w:val="24"/>
          <w:lang w:val="en-US"/>
        </w:rPr>
        <w:t xml:space="preserve"> Commander Embedded in Unit Command Post, Planning and Conducting Tactical Activities” in 2024</w:t>
      </w:r>
      <w:r w:rsidR="000C7E66">
        <w:rPr>
          <w:rFonts w:ascii="Times New Roman" w:eastAsia="Times New Roman" w:hAnsi="Times New Roman" w:cs="Times New Roman"/>
          <w:sz w:val="24"/>
          <w:szCs w:val="24"/>
          <w:lang w:val="en-US"/>
        </w:rPr>
        <w:t>. T</w:t>
      </w:r>
      <w:r w:rsidRPr="0032253D">
        <w:rPr>
          <w:rFonts w:ascii="Times New Roman" w:eastAsia="Times New Roman" w:hAnsi="Times New Roman" w:cs="Times New Roman"/>
          <w:sz w:val="24"/>
          <w:szCs w:val="24"/>
          <w:lang w:val="en-US"/>
        </w:rPr>
        <w:t>he course should be, at least, one-month long.</w:t>
      </w:r>
      <w:r>
        <w:rPr>
          <w:rFonts w:ascii="Times New Roman" w:eastAsia="Times New Roman" w:hAnsi="Times New Roman" w:cs="Times New Roman"/>
          <w:sz w:val="24"/>
          <w:szCs w:val="24"/>
          <w:lang w:val="en-US"/>
        </w:rPr>
        <w:t xml:space="preserve"> </w:t>
      </w:r>
      <w:r w:rsidRPr="0032253D">
        <w:rPr>
          <w:rFonts w:ascii="Times New Roman" w:eastAsia="Times New Roman" w:hAnsi="Times New Roman" w:cs="Times New Roman"/>
          <w:sz w:val="24"/>
          <w:szCs w:val="24"/>
          <w:lang w:val="en-US"/>
        </w:rPr>
        <w:t>The Libyan Army represented the need of Information Technology courses/training. The request will be evaluated by the Italian part in order to confirm its feasibility in the next Joint Cooperation Committee.</w:t>
      </w:r>
    </w:p>
    <w:p w:rsidR="000C7E66" w:rsidRDefault="0032253D" w:rsidP="0032253D">
      <w:pPr>
        <w:pStyle w:val="Paragrafoelenco"/>
        <w:spacing w:after="0" w:line="276" w:lineRule="auto"/>
        <w:ind w:left="644"/>
        <w:jc w:val="both"/>
        <w:rPr>
          <w:rFonts w:ascii="Times New Roman" w:eastAsia="Times New Roman" w:hAnsi="Times New Roman" w:cs="Times New Roman"/>
          <w:sz w:val="24"/>
          <w:szCs w:val="24"/>
          <w:lang w:val="en-US"/>
        </w:rPr>
      </w:pPr>
      <w:r w:rsidRPr="0032253D">
        <w:rPr>
          <w:rFonts w:ascii="Times New Roman" w:eastAsia="Times New Roman" w:hAnsi="Times New Roman" w:cs="Times New Roman"/>
          <w:sz w:val="24"/>
          <w:szCs w:val="24"/>
          <w:lang w:val="en-US"/>
        </w:rPr>
        <w:t>The Engineer Department Representative requested to organize a Combat Eng. Train the Trainers Course next year in Italy, as they previously did in 2022. This request will be confirmed by the Italian part in the next Joint Cooperation Committee.</w:t>
      </w:r>
      <w:r>
        <w:rPr>
          <w:rFonts w:ascii="Times New Roman" w:eastAsia="Times New Roman" w:hAnsi="Times New Roman" w:cs="Times New Roman"/>
          <w:sz w:val="24"/>
          <w:szCs w:val="24"/>
          <w:lang w:val="en-US"/>
        </w:rPr>
        <w:t xml:space="preserve"> </w:t>
      </w:r>
      <w:r w:rsidRPr="0032253D">
        <w:rPr>
          <w:rFonts w:ascii="Times New Roman" w:eastAsia="Times New Roman" w:hAnsi="Times New Roman" w:cs="Times New Roman"/>
          <w:sz w:val="24"/>
          <w:szCs w:val="24"/>
          <w:lang w:val="en-US"/>
        </w:rPr>
        <w:t xml:space="preserve">The Engineer Department Representative </w:t>
      </w:r>
      <w:r w:rsidR="000C7E66" w:rsidRPr="0032253D">
        <w:rPr>
          <w:rFonts w:ascii="Times New Roman" w:eastAsia="Times New Roman" w:hAnsi="Times New Roman" w:cs="Times New Roman"/>
          <w:sz w:val="24"/>
          <w:szCs w:val="24"/>
          <w:lang w:val="en-US"/>
        </w:rPr>
        <w:t>encouraged</w:t>
      </w:r>
      <w:r w:rsidRPr="0032253D">
        <w:rPr>
          <w:rFonts w:ascii="Times New Roman" w:eastAsia="Times New Roman" w:hAnsi="Times New Roman" w:cs="Times New Roman"/>
          <w:sz w:val="24"/>
          <w:szCs w:val="24"/>
          <w:lang w:val="en-US"/>
        </w:rPr>
        <w:t xml:space="preserve"> the Italian Engineer Command to visit the Libyan Engineer School and Engineer Directorate (</w:t>
      </w:r>
      <w:r w:rsidRPr="0032253D">
        <w:rPr>
          <w:rFonts w:ascii="Times New Roman" w:eastAsia="Times New Roman" w:hAnsi="Times New Roman" w:cs="Times New Roman"/>
          <w:b/>
          <w:sz w:val="24"/>
          <w:szCs w:val="24"/>
          <w:lang w:val="en-US"/>
        </w:rPr>
        <w:t>LY/ARMY/06</w:t>
      </w:r>
      <w:r w:rsidRPr="0032253D">
        <w:rPr>
          <w:rFonts w:ascii="Times New Roman" w:eastAsia="Times New Roman" w:hAnsi="Times New Roman" w:cs="Times New Roman"/>
          <w:sz w:val="24"/>
          <w:szCs w:val="24"/>
          <w:lang w:val="en-US"/>
        </w:rPr>
        <w:t xml:space="preserve"> of year </w:t>
      </w:r>
      <w:r w:rsidRPr="0032253D">
        <w:rPr>
          <w:rFonts w:ascii="Times New Roman" w:eastAsia="Times New Roman" w:hAnsi="Times New Roman" w:cs="Times New Roman"/>
          <w:b/>
          <w:sz w:val="24"/>
          <w:szCs w:val="24"/>
          <w:lang w:val="en-US"/>
        </w:rPr>
        <w:t>2023</w:t>
      </w:r>
      <w:r w:rsidRPr="0032253D">
        <w:rPr>
          <w:rFonts w:ascii="Times New Roman" w:eastAsia="Times New Roman" w:hAnsi="Times New Roman" w:cs="Times New Roman"/>
          <w:sz w:val="24"/>
          <w:szCs w:val="24"/>
          <w:lang w:val="en-US"/>
        </w:rPr>
        <w:t>)</w:t>
      </w:r>
      <w:r w:rsidR="000C7E66">
        <w:rPr>
          <w:rFonts w:ascii="Times New Roman" w:eastAsia="Times New Roman" w:hAnsi="Times New Roman" w:cs="Times New Roman"/>
          <w:sz w:val="24"/>
          <w:szCs w:val="24"/>
          <w:lang w:val="en-US"/>
        </w:rPr>
        <w:t xml:space="preserve"> in order to present</w:t>
      </w:r>
      <w:r w:rsidRPr="0032253D">
        <w:rPr>
          <w:rFonts w:ascii="Times New Roman" w:eastAsia="Times New Roman" w:hAnsi="Times New Roman" w:cs="Times New Roman"/>
          <w:sz w:val="24"/>
          <w:szCs w:val="24"/>
          <w:lang w:val="en-US"/>
        </w:rPr>
        <w:t xml:space="preserve"> </w:t>
      </w:r>
      <w:r w:rsidR="000C7E66">
        <w:rPr>
          <w:rFonts w:ascii="Times New Roman" w:eastAsia="Times New Roman" w:hAnsi="Times New Roman" w:cs="Times New Roman"/>
          <w:sz w:val="24"/>
          <w:szCs w:val="24"/>
          <w:lang w:val="en-US"/>
        </w:rPr>
        <w:t xml:space="preserve">the </w:t>
      </w:r>
      <w:r w:rsidRPr="0032253D">
        <w:rPr>
          <w:rFonts w:ascii="Times New Roman" w:eastAsia="Times New Roman" w:hAnsi="Times New Roman" w:cs="Times New Roman"/>
          <w:sz w:val="24"/>
          <w:szCs w:val="24"/>
          <w:lang w:val="en-US"/>
        </w:rPr>
        <w:t xml:space="preserve">functions and the further development of their infrastructure. </w:t>
      </w:r>
    </w:p>
    <w:p w:rsidR="000C7E66" w:rsidRDefault="0032253D" w:rsidP="0032253D">
      <w:pPr>
        <w:pStyle w:val="Paragrafoelenco"/>
        <w:spacing w:after="0" w:line="276" w:lineRule="auto"/>
        <w:ind w:left="644"/>
        <w:jc w:val="both"/>
        <w:rPr>
          <w:rFonts w:ascii="Times New Roman" w:eastAsia="Times New Roman" w:hAnsi="Times New Roman" w:cs="Times New Roman"/>
          <w:sz w:val="24"/>
          <w:szCs w:val="24"/>
          <w:lang w:val="en-US"/>
        </w:rPr>
      </w:pPr>
      <w:r w:rsidRPr="0032253D">
        <w:rPr>
          <w:rFonts w:ascii="Times New Roman" w:eastAsia="Times New Roman" w:hAnsi="Times New Roman" w:cs="Times New Roman"/>
          <w:sz w:val="24"/>
          <w:szCs w:val="24"/>
          <w:lang w:val="en-US"/>
        </w:rPr>
        <w:t xml:space="preserve">On the sideline of the meeting, the Engineer Directorate representative remarked the lack of demining and EOD equipment for Combat engineer operators, with particular regard to the Munition Disposal Removal. </w:t>
      </w:r>
    </w:p>
    <w:p w:rsidR="0032253D" w:rsidRPr="0032253D" w:rsidRDefault="000C7E66" w:rsidP="0032253D">
      <w:pPr>
        <w:pStyle w:val="Paragrafoelenco"/>
        <w:spacing w:after="0" w:line="276" w:lineRule="auto"/>
        <w:ind w:left="64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Furthermore</w:t>
      </w:r>
      <w:r w:rsidR="0032253D" w:rsidRPr="0032253D">
        <w:rPr>
          <w:rFonts w:ascii="Times New Roman" w:eastAsia="Times New Roman" w:hAnsi="Times New Roman" w:cs="Times New Roman"/>
          <w:sz w:val="24"/>
          <w:szCs w:val="24"/>
          <w:lang w:val="en-US"/>
        </w:rPr>
        <w:t>, the Libyan Army representative has requested to evaluate the divestment of fire control systems for artillery.</w:t>
      </w:r>
    </w:p>
    <w:p w:rsidR="0032253D" w:rsidRDefault="0032253D" w:rsidP="0032253D">
      <w:pPr>
        <w:pStyle w:val="Paragrafoelenco"/>
        <w:spacing w:after="0" w:line="276" w:lineRule="auto"/>
        <w:ind w:left="644"/>
        <w:jc w:val="both"/>
        <w:rPr>
          <w:rFonts w:ascii="Times New Roman" w:eastAsia="Times New Roman" w:hAnsi="Times New Roman" w:cs="Times New Roman"/>
          <w:sz w:val="24"/>
          <w:szCs w:val="24"/>
          <w:lang w:val="en-US"/>
        </w:rPr>
      </w:pPr>
      <w:r w:rsidRPr="0032253D">
        <w:rPr>
          <w:rFonts w:ascii="Times New Roman" w:eastAsia="Times New Roman" w:hAnsi="Times New Roman" w:cs="Times New Roman"/>
          <w:sz w:val="24"/>
          <w:szCs w:val="24"/>
          <w:lang w:val="en-US"/>
        </w:rPr>
        <w:t xml:space="preserve">The Libyan Air </w:t>
      </w:r>
      <w:r w:rsidR="007C0A6C" w:rsidRPr="0032253D">
        <w:rPr>
          <w:rFonts w:ascii="Times New Roman" w:eastAsia="Times New Roman" w:hAnsi="Times New Roman" w:cs="Times New Roman"/>
          <w:sz w:val="24"/>
          <w:szCs w:val="24"/>
          <w:lang w:val="en-US"/>
        </w:rPr>
        <w:t>Defense</w:t>
      </w:r>
      <w:r w:rsidRPr="0032253D">
        <w:rPr>
          <w:rFonts w:ascii="Times New Roman" w:eastAsia="Times New Roman" w:hAnsi="Times New Roman" w:cs="Times New Roman"/>
          <w:sz w:val="24"/>
          <w:szCs w:val="24"/>
          <w:lang w:val="en-US"/>
        </w:rPr>
        <w:t xml:space="preserve"> Representative remarked that the invitation letter and the verbal notes for the activities </w:t>
      </w:r>
      <w:r w:rsidRPr="0032253D">
        <w:rPr>
          <w:rFonts w:ascii="Times New Roman" w:eastAsia="Times New Roman" w:hAnsi="Times New Roman" w:cs="Times New Roman"/>
          <w:b/>
          <w:sz w:val="24"/>
          <w:szCs w:val="24"/>
          <w:lang w:val="en-US"/>
        </w:rPr>
        <w:t xml:space="preserve">ITA/ARMY/04 </w:t>
      </w:r>
      <w:r w:rsidRPr="0032253D">
        <w:rPr>
          <w:rFonts w:ascii="Times New Roman" w:eastAsia="Times New Roman" w:hAnsi="Times New Roman" w:cs="Times New Roman"/>
          <w:sz w:val="24"/>
          <w:szCs w:val="24"/>
          <w:lang w:val="en-US"/>
        </w:rPr>
        <w:t xml:space="preserve">and </w:t>
      </w:r>
      <w:r w:rsidRPr="0032253D">
        <w:rPr>
          <w:rFonts w:ascii="Times New Roman" w:eastAsia="Times New Roman" w:hAnsi="Times New Roman" w:cs="Times New Roman"/>
          <w:b/>
          <w:sz w:val="24"/>
          <w:szCs w:val="24"/>
          <w:lang w:val="en-US"/>
        </w:rPr>
        <w:t>ITA/ARMY/05,</w:t>
      </w:r>
      <w:r w:rsidRPr="0032253D">
        <w:rPr>
          <w:rFonts w:ascii="Times New Roman" w:eastAsia="Times New Roman" w:hAnsi="Times New Roman" w:cs="Times New Roman"/>
          <w:sz w:val="24"/>
          <w:szCs w:val="24"/>
          <w:lang w:val="en-US"/>
        </w:rPr>
        <w:t xml:space="preserve"> of year </w:t>
      </w:r>
      <w:r w:rsidRPr="0032253D">
        <w:rPr>
          <w:rFonts w:ascii="Times New Roman" w:eastAsia="Times New Roman" w:hAnsi="Times New Roman" w:cs="Times New Roman"/>
          <w:b/>
          <w:sz w:val="24"/>
          <w:szCs w:val="24"/>
          <w:lang w:val="en-US"/>
        </w:rPr>
        <w:t>2023,</w:t>
      </w:r>
      <w:r w:rsidRPr="0032253D">
        <w:rPr>
          <w:rFonts w:ascii="Times New Roman" w:eastAsia="Times New Roman" w:hAnsi="Times New Roman" w:cs="Times New Roman"/>
          <w:sz w:val="24"/>
          <w:szCs w:val="24"/>
          <w:lang w:val="en-US"/>
        </w:rPr>
        <w:t xml:space="preserve"> have to be addressed to the Libyan Air </w:t>
      </w:r>
      <w:r w:rsidR="007C0A6C" w:rsidRPr="0032253D">
        <w:rPr>
          <w:rFonts w:ascii="Times New Roman" w:eastAsia="Times New Roman" w:hAnsi="Times New Roman" w:cs="Times New Roman"/>
          <w:sz w:val="24"/>
          <w:szCs w:val="24"/>
          <w:lang w:val="en-US"/>
        </w:rPr>
        <w:t>Defense</w:t>
      </w:r>
      <w:r w:rsidRPr="0032253D">
        <w:rPr>
          <w:rFonts w:ascii="Times New Roman" w:eastAsia="Times New Roman" w:hAnsi="Times New Roman" w:cs="Times New Roman"/>
          <w:sz w:val="24"/>
          <w:szCs w:val="24"/>
          <w:lang w:val="en-US"/>
        </w:rPr>
        <w:t xml:space="preserve"> Command </w:t>
      </w:r>
      <w:r w:rsidR="00BC3B7E">
        <w:rPr>
          <w:rFonts w:ascii="Times New Roman" w:eastAsia="Times New Roman" w:hAnsi="Times New Roman" w:cs="Times New Roman"/>
          <w:sz w:val="24"/>
          <w:szCs w:val="24"/>
          <w:lang w:val="en-US"/>
        </w:rPr>
        <w:t xml:space="preserve">(through the Libyan Defense Attaché) </w:t>
      </w:r>
      <w:r w:rsidRPr="0032253D">
        <w:rPr>
          <w:rFonts w:ascii="Times New Roman" w:eastAsia="Times New Roman" w:hAnsi="Times New Roman" w:cs="Times New Roman"/>
          <w:sz w:val="24"/>
          <w:szCs w:val="24"/>
          <w:lang w:val="en-US"/>
        </w:rPr>
        <w:t>instead of to the Libyan Army.</w:t>
      </w:r>
    </w:p>
    <w:p w:rsidR="00AB4FC5" w:rsidRPr="001A6F0E" w:rsidRDefault="00AB4FC5" w:rsidP="00AB4FC5">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1A6F0E">
        <w:rPr>
          <w:rFonts w:asciiTheme="majorBidi" w:eastAsia="Times New Roman" w:hAnsiTheme="majorBidi" w:cstheme="majorBidi"/>
          <w:bCs/>
          <w:sz w:val="24"/>
          <w:szCs w:val="24"/>
          <w:lang w:val="en-US" w:eastAsia="fr-FR"/>
        </w:rPr>
        <w:t>Maritime Table</w:t>
      </w:r>
    </w:p>
    <w:p w:rsidR="00AB4FC5" w:rsidRPr="00AB4FC5" w:rsidRDefault="00AB4FC5" w:rsidP="00AB4FC5">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1A6F0E">
        <w:rPr>
          <w:rFonts w:asciiTheme="majorBidi" w:eastAsia="Times New Roman" w:hAnsiTheme="majorBidi" w:cstheme="majorBidi"/>
          <w:bCs/>
          <w:sz w:val="24"/>
          <w:szCs w:val="24"/>
          <w:lang w:val="en-US" w:eastAsia="fr-FR"/>
        </w:rPr>
        <w:t xml:space="preserve">Both parties agreed to carry out all the remaining activities of the Cooperation Plan 2023 by the end of the year. Moreover, both parties agreed on the need of the Libyan side to receive the invitation with a minimum of 3 months in advance, due to internal procedures. Moreover, both parties decided to strengthen the cooperation in the field of integrated </w:t>
      </w:r>
      <w:r w:rsidR="00BC3B7E">
        <w:rPr>
          <w:rFonts w:asciiTheme="majorBidi" w:eastAsia="Times New Roman" w:hAnsiTheme="majorBidi" w:cstheme="majorBidi"/>
          <w:bCs/>
          <w:sz w:val="24"/>
          <w:szCs w:val="24"/>
          <w:lang w:val="en-US" w:eastAsia="fr-FR"/>
        </w:rPr>
        <w:t>logistics</w:t>
      </w:r>
      <w:r w:rsidRPr="001A6F0E">
        <w:rPr>
          <w:rFonts w:asciiTheme="majorBidi" w:eastAsia="Times New Roman" w:hAnsiTheme="majorBidi" w:cstheme="majorBidi"/>
          <w:bCs/>
          <w:sz w:val="24"/>
          <w:szCs w:val="24"/>
          <w:lang w:val="en-US" w:eastAsia="fr-FR"/>
        </w:rPr>
        <w:t xml:space="preserve"> and technical support</w:t>
      </w:r>
      <w:r w:rsidR="00BC3B7E">
        <w:rPr>
          <w:rFonts w:asciiTheme="majorBidi" w:eastAsia="Times New Roman" w:hAnsiTheme="majorBidi" w:cstheme="majorBidi"/>
          <w:bCs/>
          <w:sz w:val="24"/>
          <w:szCs w:val="24"/>
          <w:lang w:val="en-US" w:eastAsia="fr-FR"/>
        </w:rPr>
        <w:t xml:space="preserve"> in accordance with LY/NAVY/17</w:t>
      </w:r>
      <w:r w:rsidRPr="001A6F0E">
        <w:rPr>
          <w:rFonts w:asciiTheme="majorBidi" w:eastAsia="Times New Roman" w:hAnsiTheme="majorBidi" w:cstheme="majorBidi"/>
          <w:bCs/>
          <w:sz w:val="24"/>
          <w:szCs w:val="24"/>
          <w:lang w:val="en-US" w:eastAsia="fr-FR"/>
        </w:rPr>
        <w:t>.</w:t>
      </w:r>
    </w:p>
    <w:p w:rsidR="004F25C3" w:rsidRPr="007B21E8" w:rsidRDefault="004F25C3" w:rsidP="004F25C3">
      <w:pPr>
        <w:pStyle w:val="Paragrafoelenco"/>
        <w:numPr>
          <w:ilvl w:val="0"/>
          <w:numId w:val="5"/>
        </w:numPr>
        <w:tabs>
          <w:tab w:val="left" w:pos="1150"/>
        </w:tabs>
        <w:spacing w:after="0"/>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Air Force and Air </w:t>
      </w:r>
      <w:r w:rsidR="007C0A6C" w:rsidRPr="007B21E8">
        <w:rPr>
          <w:rFonts w:asciiTheme="majorBidi" w:eastAsia="Times New Roman" w:hAnsiTheme="majorBidi" w:cstheme="majorBidi"/>
          <w:bCs/>
          <w:sz w:val="24"/>
          <w:szCs w:val="24"/>
          <w:lang w:val="en-US" w:eastAsia="fr-FR"/>
        </w:rPr>
        <w:t>Defense</w:t>
      </w:r>
      <w:r w:rsidRPr="007B21E8">
        <w:rPr>
          <w:rFonts w:asciiTheme="majorBidi" w:eastAsia="Times New Roman" w:hAnsiTheme="majorBidi" w:cstheme="majorBidi"/>
          <w:bCs/>
          <w:sz w:val="24"/>
          <w:szCs w:val="24"/>
          <w:lang w:val="en-US" w:eastAsia="fr-FR"/>
        </w:rPr>
        <w:t xml:space="preserve"> Table</w:t>
      </w:r>
    </w:p>
    <w:p w:rsidR="004F25C3" w:rsidRPr="007B21E8" w:rsidRDefault="004F25C3" w:rsidP="004F25C3">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Both parties established to continue with coordination of the activities related to the development of the Cooperation Plan 2024 that will be further analyzed during the next meeting of the Committee. The above-mentioned Cooperation Plan could be integrated with more activities during next Joint Cooperation Committee meeting, in accordance with the results of the Plan for 2023.</w:t>
      </w:r>
    </w:p>
    <w:p w:rsidR="004F25C3" w:rsidRPr="007B21E8" w:rsidRDefault="004F25C3" w:rsidP="004F25C3">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Furthermore, the Parties decided to proceed with the analysis of the Italian Air Force training programs for pilots and technicians in the view of the possible development of a dedicated Technical Arrangement.</w:t>
      </w:r>
    </w:p>
    <w:p w:rsidR="004F25C3" w:rsidRPr="006A057C" w:rsidRDefault="004F25C3" w:rsidP="004F25C3">
      <w:pPr>
        <w:pStyle w:val="Paragrafoelenco"/>
        <w:tabs>
          <w:tab w:val="left" w:pos="1150"/>
        </w:tabs>
        <w:spacing w:after="0"/>
        <w:ind w:left="644"/>
        <w:jc w:val="both"/>
        <w:rPr>
          <w:rFonts w:asciiTheme="majorBidi" w:eastAsia="Times New Roman" w:hAnsiTheme="majorBidi" w:cstheme="majorBidi"/>
          <w:bCs/>
          <w:sz w:val="24"/>
          <w:szCs w:val="24"/>
          <w:lang w:val="en-US" w:eastAsia="fr-FR"/>
        </w:rPr>
      </w:pPr>
      <w:r w:rsidRPr="007B21E8">
        <w:rPr>
          <w:rFonts w:asciiTheme="majorBidi" w:eastAsia="Times New Roman" w:hAnsiTheme="majorBidi" w:cstheme="majorBidi"/>
          <w:bCs/>
          <w:sz w:val="24"/>
          <w:szCs w:val="24"/>
          <w:lang w:val="en-US" w:eastAsia="fr-FR"/>
        </w:rPr>
        <w:t xml:space="preserve">The Libyan Air Force requested assistance from the Italian General Defense Staff in order to receive the support from Leonardo </w:t>
      </w:r>
      <w:r w:rsidR="007B21E8" w:rsidRPr="007B21E8">
        <w:rPr>
          <w:rFonts w:asciiTheme="majorBidi" w:eastAsia="Times New Roman" w:hAnsiTheme="majorBidi" w:cstheme="majorBidi"/>
          <w:bCs/>
          <w:sz w:val="24"/>
          <w:szCs w:val="24"/>
          <w:lang w:val="en-US" w:eastAsia="fr-FR"/>
        </w:rPr>
        <w:t>Company</w:t>
      </w:r>
      <w:r w:rsidRPr="007B21E8">
        <w:rPr>
          <w:rFonts w:asciiTheme="majorBidi" w:eastAsia="Times New Roman" w:hAnsiTheme="majorBidi" w:cstheme="majorBidi"/>
          <w:bCs/>
          <w:sz w:val="24"/>
          <w:szCs w:val="24"/>
          <w:lang w:val="en-US" w:eastAsia="fr-FR"/>
        </w:rPr>
        <w:t xml:space="preserve"> with regards to the maintenance of Libyan AW109 helicopter.</w:t>
      </w:r>
      <w:r w:rsidRPr="006A057C">
        <w:rPr>
          <w:rFonts w:asciiTheme="majorBidi" w:eastAsia="Times New Roman" w:hAnsiTheme="majorBidi" w:cstheme="majorBidi"/>
          <w:bCs/>
          <w:sz w:val="24"/>
          <w:szCs w:val="24"/>
          <w:lang w:val="en-US" w:eastAsia="fr-FR"/>
        </w:rPr>
        <w:t xml:space="preserve"> </w:t>
      </w:r>
    </w:p>
    <w:p w:rsidR="004F25C3" w:rsidRPr="00E422E8" w:rsidRDefault="004F25C3" w:rsidP="004F25C3">
      <w:pPr>
        <w:pStyle w:val="Paragrafoelenco"/>
        <w:numPr>
          <w:ilvl w:val="0"/>
          <w:numId w:val="5"/>
        </w:numPr>
        <w:tabs>
          <w:tab w:val="left" w:pos="1150"/>
        </w:tabs>
        <w:spacing w:after="0" w:line="240" w:lineRule="auto"/>
        <w:ind w:left="720"/>
        <w:jc w:val="both"/>
        <w:rPr>
          <w:rFonts w:asciiTheme="majorBidi" w:eastAsia="Times New Roman" w:hAnsiTheme="majorBidi" w:cstheme="majorBidi"/>
          <w:sz w:val="24"/>
          <w:szCs w:val="24"/>
          <w:lang w:val="fr-FR"/>
        </w:rPr>
      </w:pPr>
      <w:r w:rsidRPr="00E422E8">
        <w:rPr>
          <w:rFonts w:asciiTheme="majorBidi" w:eastAsia="Times New Roman" w:hAnsiTheme="majorBidi" w:cstheme="majorBidi"/>
          <w:bCs/>
          <w:sz w:val="24"/>
          <w:szCs w:val="24"/>
          <w:lang w:val="en-US" w:eastAsia="fr-FR"/>
        </w:rPr>
        <w:t>Legal</w:t>
      </w:r>
    </w:p>
    <w:p w:rsidR="004F25C3" w:rsidRPr="00E422E8" w:rsidRDefault="004F25C3" w:rsidP="004F25C3">
      <w:pPr>
        <w:pStyle w:val="Paragrafoelenco"/>
        <w:tabs>
          <w:tab w:val="left" w:pos="1150"/>
        </w:tabs>
        <w:spacing w:after="0"/>
        <w:ind w:left="644"/>
        <w:jc w:val="both"/>
        <w:rPr>
          <w:rFonts w:asciiTheme="majorBidi" w:eastAsia="Times New Roman" w:hAnsiTheme="majorBidi" w:cstheme="majorBidi"/>
          <w:bCs/>
          <w:sz w:val="24"/>
          <w:szCs w:val="24"/>
          <w:u w:val="single"/>
          <w:lang w:val="en-US" w:eastAsia="fr-FR"/>
        </w:rPr>
      </w:pPr>
      <w:r w:rsidRPr="00E422E8">
        <w:rPr>
          <w:rFonts w:asciiTheme="majorBidi" w:eastAsia="Times New Roman" w:hAnsiTheme="majorBidi" w:cstheme="majorBidi"/>
          <w:bCs/>
          <w:sz w:val="24"/>
          <w:szCs w:val="24"/>
          <w:lang w:val="en-US" w:eastAsia="fr-FR"/>
        </w:rPr>
        <w:t xml:space="preserve">The Italian and Libyan </w:t>
      </w:r>
      <w:r w:rsidR="007B21E8" w:rsidRPr="00E422E8">
        <w:rPr>
          <w:rFonts w:asciiTheme="majorBidi" w:eastAsia="Times New Roman" w:hAnsiTheme="majorBidi" w:cstheme="majorBidi"/>
          <w:bCs/>
          <w:sz w:val="24"/>
          <w:szCs w:val="24"/>
          <w:lang w:val="en-US" w:eastAsia="fr-FR"/>
        </w:rPr>
        <w:t>Legal representatives</w:t>
      </w:r>
      <w:r w:rsidRPr="00E422E8">
        <w:rPr>
          <w:rFonts w:asciiTheme="majorBidi" w:eastAsia="Times New Roman" w:hAnsiTheme="majorBidi" w:cstheme="majorBidi"/>
          <w:bCs/>
          <w:sz w:val="24"/>
          <w:szCs w:val="24"/>
          <w:lang w:val="en-US" w:eastAsia="fr-FR"/>
        </w:rPr>
        <w:t xml:space="preserve"> discussed various issues and namely:</w:t>
      </w:r>
    </w:p>
    <w:p w:rsidR="004F25C3" w:rsidRPr="00E422E8" w:rsidRDefault="004F25C3" w:rsidP="004F25C3">
      <w:pPr>
        <w:numPr>
          <w:ilvl w:val="0"/>
          <w:numId w:val="19"/>
        </w:numPr>
        <w:spacing w:after="0" w:line="240" w:lineRule="auto"/>
        <w:jc w:val="both"/>
        <w:rPr>
          <w:rFonts w:asciiTheme="majorBidi" w:eastAsia="Times New Roman" w:hAnsiTheme="majorBidi" w:cstheme="majorBidi"/>
          <w:bCs/>
          <w:sz w:val="24"/>
          <w:szCs w:val="24"/>
          <w:lang w:val="en-US" w:eastAsia="fr-FR"/>
        </w:rPr>
      </w:pPr>
      <w:r w:rsidRPr="00E422E8">
        <w:rPr>
          <w:rFonts w:asciiTheme="majorBidi" w:eastAsia="Times New Roman" w:hAnsiTheme="majorBidi" w:cstheme="majorBidi"/>
          <w:bCs/>
          <w:sz w:val="24"/>
          <w:szCs w:val="24"/>
          <w:u w:val="single"/>
          <w:lang w:val="en-US" w:eastAsia="fr-FR"/>
        </w:rPr>
        <w:lastRenderedPageBreak/>
        <w:t xml:space="preserve">Technical Arrangement between the Ministry of </w:t>
      </w:r>
      <w:r w:rsidR="007B21E8" w:rsidRPr="00E422E8">
        <w:rPr>
          <w:rFonts w:asciiTheme="majorBidi" w:eastAsia="Times New Roman" w:hAnsiTheme="majorBidi" w:cstheme="majorBidi"/>
          <w:bCs/>
          <w:sz w:val="24"/>
          <w:szCs w:val="24"/>
          <w:u w:val="single"/>
          <w:lang w:val="en-US" w:eastAsia="fr-FR"/>
        </w:rPr>
        <w:t>Defense</w:t>
      </w:r>
      <w:r w:rsidRPr="00E422E8">
        <w:rPr>
          <w:rFonts w:asciiTheme="majorBidi" w:eastAsia="Times New Roman" w:hAnsiTheme="majorBidi" w:cstheme="majorBidi"/>
          <w:bCs/>
          <w:sz w:val="24"/>
          <w:szCs w:val="24"/>
          <w:u w:val="single"/>
          <w:lang w:val="en-US" w:eastAsia="fr-FR"/>
        </w:rPr>
        <w:t xml:space="preserve"> of the Italian Republic and the Ministry of </w:t>
      </w:r>
      <w:r w:rsidR="007B21E8" w:rsidRPr="00E422E8">
        <w:rPr>
          <w:rFonts w:asciiTheme="majorBidi" w:eastAsia="Times New Roman" w:hAnsiTheme="majorBidi" w:cstheme="majorBidi"/>
          <w:bCs/>
          <w:sz w:val="24"/>
          <w:szCs w:val="24"/>
          <w:u w:val="single"/>
          <w:lang w:val="en-US" w:eastAsia="fr-FR"/>
        </w:rPr>
        <w:t>Defense</w:t>
      </w:r>
      <w:r w:rsidRPr="00E422E8">
        <w:rPr>
          <w:rFonts w:asciiTheme="majorBidi" w:eastAsia="Times New Roman" w:hAnsiTheme="majorBidi" w:cstheme="majorBidi"/>
          <w:bCs/>
          <w:sz w:val="24"/>
          <w:szCs w:val="24"/>
          <w:u w:val="single"/>
          <w:lang w:val="en-US" w:eastAsia="fr-FR"/>
        </w:rPr>
        <w:t xml:space="preserve"> of the Libyan Government of National Unity on the training of the Libyan “Special Operations Forces” personnel in the framework of special forces cooperation activities:</w:t>
      </w:r>
    </w:p>
    <w:p w:rsidR="004F25C3" w:rsidRPr="00E422E8" w:rsidRDefault="004F25C3" w:rsidP="004F25C3">
      <w:pPr>
        <w:spacing w:after="0" w:line="240" w:lineRule="auto"/>
        <w:ind w:left="1134"/>
        <w:jc w:val="both"/>
        <w:rPr>
          <w:rFonts w:asciiTheme="majorBidi" w:eastAsia="Times New Roman" w:hAnsiTheme="majorBidi" w:cstheme="majorBidi"/>
          <w:bCs/>
          <w:sz w:val="24"/>
          <w:szCs w:val="24"/>
          <w:u w:val="single"/>
          <w:lang w:val="en-US" w:eastAsia="fr-FR"/>
        </w:rPr>
      </w:pPr>
      <w:r w:rsidRPr="00E422E8">
        <w:rPr>
          <w:rFonts w:asciiTheme="majorBidi" w:eastAsia="Times New Roman" w:hAnsiTheme="majorBidi" w:cstheme="majorBidi"/>
          <w:bCs/>
          <w:sz w:val="24"/>
          <w:szCs w:val="24"/>
          <w:lang w:val="en-US" w:eastAsia="fr-FR"/>
        </w:rPr>
        <w:t xml:space="preserve">upon request of the Italian Ministry of </w:t>
      </w:r>
      <w:r w:rsidR="007B21E8" w:rsidRPr="00E422E8">
        <w:rPr>
          <w:rFonts w:asciiTheme="majorBidi" w:eastAsia="Times New Roman" w:hAnsiTheme="majorBidi" w:cstheme="majorBidi"/>
          <w:bCs/>
          <w:sz w:val="24"/>
          <w:szCs w:val="24"/>
          <w:lang w:val="en-US" w:eastAsia="fr-FR"/>
        </w:rPr>
        <w:t>Foreign</w:t>
      </w:r>
      <w:r w:rsidRPr="00E422E8">
        <w:rPr>
          <w:rFonts w:asciiTheme="majorBidi" w:eastAsia="Times New Roman" w:hAnsiTheme="majorBidi" w:cstheme="majorBidi"/>
          <w:bCs/>
          <w:sz w:val="24"/>
          <w:szCs w:val="24"/>
          <w:lang w:val="en-US" w:eastAsia="fr-FR"/>
        </w:rPr>
        <w:t xml:space="preserve"> Affairs, the Italian and the Libyan Legad </w:t>
      </w:r>
      <w:r w:rsidRPr="00E422E8">
        <w:rPr>
          <w:rFonts w:asciiTheme="majorBidi" w:eastAsia="Times New Roman" w:hAnsiTheme="majorBidi" w:cstheme="majorBidi"/>
          <w:bCs/>
          <w:sz w:val="24"/>
          <w:szCs w:val="24"/>
          <w:lang w:val="en" w:eastAsia="fr-FR"/>
        </w:rPr>
        <w:t xml:space="preserve">agreed to exchange two notes, which will be signed by the two Heads of the </w:t>
      </w:r>
      <w:r w:rsidR="007B21E8" w:rsidRPr="00E422E8">
        <w:rPr>
          <w:rFonts w:asciiTheme="majorBidi" w:eastAsia="Times New Roman" w:hAnsiTheme="majorBidi" w:cstheme="majorBidi"/>
          <w:bCs/>
          <w:sz w:val="24"/>
          <w:szCs w:val="24"/>
          <w:lang w:val="en" w:eastAsia="fr-FR"/>
        </w:rPr>
        <w:t>JCC</w:t>
      </w:r>
      <w:r w:rsidRPr="00E422E8">
        <w:rPr>
          <w:rFonts w:asciiTheme="majorBidi" w:eastAsia="Times New Roman" w:hAnsiTheme="majorBidi" w:cstheme="majorBidi"/>
          <w:bCs/>
          <w:sz w:val="24"/>
          <w:szCs w:val="24"/>
          <w:lang w:val="en" w:eastAsia="fr-FR"/>
        </w:rPr>
        <w:t xml:space="preserve">, under delegation of the respective Italian and Libyan Ministries of </w:t>
      </w:r>
      <w:r w:rsidR="007C0A6C" w:rsidRPr="00E422E8">
        <w:rPr>
          <w:rFonts w:asciiTheme="majorBidi" w:eastAsia="Times New Roman" w:hAnsiTheme="majorBidi" w:cstheme="majorBidi"/>
          <w:bCs/>
          <w:sz w:val="24"/>
          <w:szCs w:val="24"/>
          <w:lang w:val="en" w:eastAsia="fr-FR"/>
        </w:rPr>
        <w:t>Defense</w:t>
      </w:r>
      <w:r w:rsidRPr="00E422E8">
        <w:rPr>
          <w:rFonts w:asciiTheme="majorBidi" w:eastAsia="Times New Roman" w:hAnsiTheme="majorBidi" w:cstheme="majorBidi"/>
          <w:bCs/>
          <w:sz w:val="24"/>
          <w:szCs w:val="24"/>
          <w:lang w:val="en" w:eastAsia="fr-FR"/>
        </w:rPr>
        <w:t>, by which it is declared that the aforementioned</w:t>
      </w:r>
      <w:r w:rsidRPr="00E422E8">
        <w:rPr>
          <w:rFonts w:asciiTheme="majorBidi" w:eastAsia="Times New Roman" w:hAnsiTheme="majorBidi" w:cstheme="majorBidi"/>
          <w:bCs/>
          <w:sz w:val="24"/>
          <w:szCs w:val="24"/>
          <w:lang w:val="en-US" w:eastAsia="fr-FR"/>
        </w:rPr>
        <w:t xml:space="preserve"> Technical Arrangement is not intended to constitute a treaty as defined by the 1969 Vienna Convention on the law of the Treaties, nor create rights and obligations under international law.</w:t>
      </w:r>
    </w:p>
    <w:p w:rsidR="004F25C3" w:rsidRPr="00E422E8" w:rsidRDefault="004F25C3" w:rsidP="004F25C3">
      <w:pPr>
        <w:numPr>
          <w:ilvl w:val="0"/>
          <w:numId w:val="19"/>
        </w:numPr>
        <w:spacing w:after="0" w:line="240" w:lineRule="auto"/>
        <w:jc w:val="both"/>
        <w:rPr>
          <w:rFonts w:asciiTheme="majorBidi" w:eastAsia="Times New Roman" w:hAnsiTheme="majorBidi" w:cstheme="majorBidi"/>
          <w:bCs/>
          <w:sz w:val="24"/>
          <w:szCs w:val="24"/>
          <w:lang w:val="en" w:eastAsia="fr-FR"/>
        </w:rPr>
      </w:pPr>
      <w:r w:rsidRPr="00E422E8">
        <w:rPr>
          <w:rFonts w:asciiTheme="majorBidi" w:eastAsia="Times New Roman" w:hAnsiTheme="majorBidi" w:cstheme="majorBidi"/>
          <w:bCs/>
          <w:sz w:val="24"/>
          <w:szCs w:val="24"/>
          <w:u w:val="single"/>
          <w:lang w:val="en-US" w:eastAsia="fr-FR"/>
        </w:rPr>
        <w:t>Benefits and Jurisdiction of the Italian military personnel in Libya and of the Libyan military personnel in Italy</w:t>
      </w:r>
      <w:r w:rsidRPr="00E422E8">
        <w:rPr>
          <w:rFonts w:asciiTheme="majorBidi" w:eastAsia="Times New Roman" w:hAnsiTheme="majorBidi" w:cstheme="majorBidi"/>
          <w:bCs/>
          <w:sz w:val="24"/>
          <w:szCs w:val="24"/>
          <w:lang w:val="en-US" w:eastAsia="fr-FR"/>
        </w:rPr>
        <w:t>:</w:t>
      </w:r>
    </w:p>
    <w:p w:rsidR="004F25C3" w:rsidRPr="00E422E8" w:rsidRDefault="004F25C3" w:rsidP="004F25C3">
      <w:pPr>
        <w:spacing w:after="0" w:line="240" w:lineRule="auto"/>
        <w:ind w:left="1134"/>
        <w:jc w:val="both"/>
        <w:rPr>
          <w:rFonts w:asciiTheme="majorBidi" w:eastAsia="Times New Roman" w:hAnsiTheme="majorBidi" w:cstheme="majorBidi"/>
          <w:bCs/>
          <w:sz w:val="24"/>
          <w:szCs w:val="24"/>
          <w:lang w:val="en-US" w:eastAsia="fr-FR"/>
        </w:rPr>
      </w:pPr>
      <w:r w:rsidRPr="00E422E8">
        <w:rPr>
          <w:rFonts w:asciiTheme="majorBidi" w:eastAsia="Times New Roman" w:hAnsiTheme="majorBidi" w:cstheme="majorBidi"/>
          <w:bCs/>
          <w:sz w:val="24"/>
          <w:szCs w:val="24"/>
          <w:lang w:val="en" w:eastAsia="fr-FR"/>
        </w:rPr>
        <w:t xml:space="preserve">in response to the </w:t>
      </w:r>
      <w:r w:rsidR="007B21E8" w:rsidRPr="00E422E8">
        <w:rPr>
          <w:rFonts w:asciiTheme="majorBidi" w:eastAsia="Times New Roman" w:hAnsiTheme="majorBidi" w:cstheme="majorBidi"/>
          <w:bCs/>
          <w:sz w:val="24"/>
          <w:szCs w:val="24"/>
          <w:lang w:val="en" w:eastAsia="fr-FR"/>
        </w:rPr>
        <w:t>Italian</w:t>
      </w:r>
      <w:r w:rsidRPr="00E422E8">
        <w:rPr>
          <w:rFonts w:asciiTheme="majorBidi" w:eastAsia="Times New Roman" w:hAnsiTheme="majorBidi" w:cstheme="majorBidi"/>
          <w:bCs/>
          <w:sz w:val="24"/>
          <w:szCs w:val="24"/>
          <w:lang w:val="en" w:eastAsia="fr-FR"/>
        </w:rPr>
        <w:t xml:space="preserve"> proposal for exchange of verbal notes, submitted in 2020 by the Italian Ministry of Foreign Affairs to the Libyan Ministry of Foreign Affairs, the Libyan Legad represented that Libyan Ministry of </w:t>
      </w:r>
      <w:r w:rsidR="007B21E8" w:rsidRPr="00E422E8">
        <w:rPr>
          <w:rFonts w:asciiTheme="majorBidi" w:eastAsia="Times New Roman" w:hAnsiTheme="majorBidi" w:cstheme="majorBidi"/>
          <w:bCs/>
          <w:sz w:val="24"/>
          <w:szCs w:val="24"/>
          <w:lang w:val="en" w:eastAsia="fr-FR"/>
        </w:rPr>
        <w:t>Defense</w:t>
      </w:r>
      <w:r w:rsidRPr="00E422E8">
        <w:rPr>
          <w:rFonts w:asciiTheme="majorBidi" w:eastAsia="Times New Roman" w:hAnsiTheme="majorBidi" w:cstheme="majorBidi"/>
          <w:bCs/>
          <w:sz w:val="24"/>
          <w:szCs w:val="24"/>
          <w:lang w:val="en" w:eastAsia="fr-FR"/>
        </w:rPr>
        <w:t xml:space="preserve"> is to prepare a counter-proposal with which the following benefits are proposed upon condition of reciprocity:</w:t>
      </w:r>
    </w:p>
    <w:p w:rsidR="004F25C3" w:rsidRPr="00E422E8" w:rsidRDefault="004F25C3" w:rsidP="004F25C3">
      <w:pPr>
        <w:pStyle w:val="Paragrafoelenco"/>
        <w:numPr>
          <w:ilvl w:val="0"/>
          <w:numId w:val="20"/>
        </w:numPr>
        <w:spacing w:after="0" w:line="240" w:lineRule="auto"/>
        <w:ind w:left="1418" w:hanging="284"/>
        <w:jc w:val="both"/>
        <w:rPr>
          <w:rFonts w:asciiTheme="majorBidi" w:eastAsia="Times New Roman" w:hAnsiTheme="majorBidi" w:cstheme="majorBidi"/>
          <w:bCs/>
          <w:sz w:val="24"/>
          <w:szCs w:val="24"/>
          <w:lang w:val="en-US" w:eastAsia="fr-FR"/>
        </w:rPr>
      </w:pPr>
      <w:r w:rsidRPr="00E422E8">
        <w:rPr>
          <w:rFonts w:asciiTheme="majorBidi" w:eastAsia="Times New Roman" w:hAnsiTheme="majorBidi" w:cstheme="majorBidi"/>
          <w:bCs/>
          <w:sz w:val="24"/>
          <w:szCs w:val="24"/>
          <w:lang w:val="en" w:eastAsia="fr-FR"/>
        </w:rPr>
        <w:t>the Italian and Libyan military personnel, when on duty respectively in Libya and Italy, can receive medical-surgical treatments at national health facilities of the host Country, recognized for this purpose;</w:t>
      </w:r>
    </w:p>
    <w:p w:rsidR="004F25C3" w:rsidRPr="00E422E8" w:rsidRDefault="004F25C3" w:rsidP="004F25C3">
      <w:pPr>
        <w:pStyle w:val="Paragrafoelenco"/>
        <w:numPr>
          <w:ilvl w:val="0"/>
          <w:numId w:val="20"/>
        </w:numPr>
        <w:spacing w:after="0" w:line="240" w:lineRule="auto"/>
        <w:ind w:left="1418" w:hanging="284"/>
        <w:jc w:val="both"/>
        <w:rPr>
          <w:rFonts w:asciiTheme="majorBidi" w:eastAsia="Times New Roman" w:hAnsiTheme="majorBidi" w:cstheme="majorBidi"/>
          <w:bCs/>
          <w:sz w:val="24"/>
          <w:szCs w:val="24"/>
          <w:lang w:val="en-US" w:eastAsia="fr-FR"/>
        </w:rPr>
      </w:pPr>
      <w:r w:rsidRPr="00E422E8">
        <w:rPr>
          <w:rFonts w:asciiTheme="majorBidi" w:eastAsia="Times New Roman" w:hAnsiTheme="majorBidi" w:cstheme="majorBidi"/>
          <w:bCs/>
          <w:sz w:val="24"/>
          <w:szCs w:val="24"/>
          <w:lang w:val="en" w:eastAsia="fr-FR"/>
        </w:rPr>
        <w:t xml:space="preserve">the Authorities of the Italian Republic and of the Authorities Libyan Government of National Unity have the right to exercise their jurisdiction over their personnel employed in the Italian and Libyan territories only for </w:t>
      </w:r>
      <w:bookmarkStart w:id="0" w:name="tw-target-text"/>
      <w:bookmarkEnd w:id="0"/>
      <w:r w:rsidRPr="00E422E8">
        <w:rPr>
          <w:rFonts w:asciiTheme="majorBidi" w:eastAsia="Times New Roman" w:hAnsiTheme="majorBidi" w:cstheme="majorBidi"/>
          <w:bCs/>
          <w:sz w:val="24"/>
          <w:szCs w:val="24"/>
          <w:lang w:val="en" w:eastAsia="fr-FR"/>
        </w:rPr>
        <w:t xml:space="preserve">the offenses resulting from any act or omission - committed intentionally or negligently - in the performance or in connection with the service. For all other crimes, however, the jurisdiction remains with the host country. In this regard, the Italian Legad agrees with the Libyan proposal about the offences committed in the performance or in connection with the services, but he also proposes that, for all crimes committed for reasons other than service, Italian and Libyan personnel shall be judged by the Authorities of the host countries, but that the final sentence shell be carried out in the offender's Country of origin, with the assurance that the death penalty will never be carried out. The Libyan Legad has reserved to evaluate the request of the Italian Legad in view of the fact that it involves the competences of the Libyan Ministry of Justice. </w:t>
      </w:r>
    </w:p>
    <w:p w:rsidR="004F25C3" w:rsidRPr="00E422E8" w:rsidRDefault="004F25C3" w:rsidP="00A4073A">
      <w:pPr>
        <w:pStyle w:val="Paragrafoelenco"/>
        <w:numPr>
          <w:ilvl w:val="0"/>
          <w:numId w:val="20"/>
        </w:numPr>
        <w:spacing w:after="0" w:line="240" w:lineRule="auto"/>
        <w:ind w:left="1418" w:hanging="284"/>
        <w:jc w:val="both"/>
        <w:rPr>
          <w:rFonts w:asciiTheme="majorBidi" w:eastAsia="Times New Roman" w:hAnsiTheme="majorBidi" w:cstheme="majorBidi"/>
          <w:bCs/>
          <w:sz w:val="24"/>
          <w:szCs w:val="24"/>
          <w:lang w:eastAsia="fr-FR"/>
        </w:rPr>
      </w:pPr>
      <w:r w:rsidRPr="00E422E8">
        <w:rPr>
          <w:rFonts w:asciiTheme="majorBidi" w:eastAsia="Times New Roman" w:hAnsiTheme="majorBidi" w:cstheme="majorBidi"/>
          <w:bCs/>
          <w:sz w:val="24"/>
          <w:szCs w:val="24"/>
          <w:lang w:val="en-US" w:eastAsia="fr-FR"/>
        </w:rPr>
        <w:t xml:space="preserve">Finally the Italian Legad requested that in the proposal of exchange of verbal notes has to be provided that Italian personnel of the Italian </w:t>
      </w:r>
      <w:r w:rsidR="00E422E8" w:rsidRPr="00E422E8">
        <w:rPr>
          <w:rFonts w:asciiTheme="majorBidi" w:eastAsia="Times New Roman" w:hAnsiTheme="majorBidi" w:cstheme="majorBidi"/>
          <w:bCs/>
          <w:sz w:val="24"/>
          <w:szCs w:val="24"/>
          <w:lang w:val="en-US" w:eastAsia="fr-FR"/>
        </w:rPr>
        <w:t>bilateral</w:t>
      </w:r>
      <w:r w:rsidRPr="00E422E8">
        <w:rPr>
          <w:rFonts w:asciiTheme="majorBidi" w:eastAsia="Times New Roman" w:hAnsiTheme="majorBidi" w:cstheme="majorBidi"/>
          <w:bCs/>
          <w:sz w:val="24"/>
          <w:szCs w:val="24"/>
          <w:lang w:val="en-US" w:eastAsia="fr-FR"/>
        </w:rPr>
        <w:t xml:space="preserve"> mission in Libya shell be gra</w:t>
      </w:r>
      <w:r w:rsidR="00E422E8" w:rsidRPr="00E422E8">
        <w:rPr>
          <w:rFonts w:asciiTheme="majorBidi" w:eastAsia="Times New Roman" w:hAnsiTheme="majorBidi" w:cstheme="majorBidi"/>
          <w:bCs/>
          <w:sz w:val="24"/>
          <w:szCs w:val="24"/>
          <w:lang w:val="en-US" w:eastAsia="fr-FR"/>
        </w:rPr>
        <w:t>n</w:t>
      </w:r>
      <w:r w:rsidRPr="00E422E8">
        <w:rPr>
          <w:rFonts w:asciiTheme="majorBidi" w:eastAsia="Times New Roman" w:hAnsiTheme="majorBidi" w:cstheme="majorBidi"/>
          <w:bCs/>
          <w:sz w:val="24"/>
          <w:szCs w:val="24"/>
          <w:lang w:val="en-US" w:eastAsia="fr-FR"/>
        </w:rPr>
        <w:t>ted the possibility, for the entire duration of the mission</w:t>
      </w:r>
      <w:r w:rsidR="00E422E8" w:rsidRPr="00E422E8">
        <w:rPr>
          <w:rFonts w:asciiTheme="majorBidi" w:eastAsia="Times New Roman" w:hAnsiTheme="majorBidi" w:cstheme="majorBidi"/>
          <w:bCs/>
          <w:sz w:val="24"/>
          <w:szCs w:val="24"/>
          <w:lang w:val="en-US" w:eastAsia="fr-FR"/>
        </w:rPr>
        <w:t>,</w:t>
      </w:r>
      <w:r w:rsidRPr="00E422E8">
        <w:rPr>
          <w:rFonts w:asciiTheme="majorBidi" w:eastAsia="Times New Roman" w:hAnsiTheme="majorBidi" w:cstheme="majorBidi"/>
          <w:bCs/>
          <w:sz w:val="24"/>
          <w:szCs w:val="24"/>
          <w:lang w:val="en-US" w:eastAsia="fr-FR"/>
        </w:rPr>
        <w:t xml:space="preserve"> to bring their own means</w:t>
      </w:r>
      <w:r w:rsidR="00E422E8" w:rsidRPr="00E422E8">
        <w:rPr>
          <w:rFonts w:asciiTheme="majorBidi" w:eastAsia="Times New Roman" w:hAnsiTheme="majorBidi" w:cstheme="majorBidi"/>
          <w:bCs/>
          <w:sz w:val="24"/>
          <w:szCs w:val="24"/>
          <w:lang w:val="en-US" w:eastAsia="fr-FR"/>
        </w:rPr>
        <w:t xml:space="preserve"> and equipment (including </w:t>
      </w:r>
      <w:r w:rsidRPr="00E422E8">
        <w:rPr>
          <w:rFonts w:asciiTheme="majorBidi" w:eastAsia="Times New Roman" w:hAnsiTheme="majorBidi" w:cstheme="majorBidi"/>
          <w:bCs/>
          <w:sz w:val="24"/>
          <w:szCs w:val="24"/>
          <w:lang w:val="en-US" w:eastAsia="fr-FR"/>
        </w:rPr>
        <w:t xml:space="preserve">weapons and </w:t>
      </w:r>
      <w:r w:rsidR="00E422E8" w:rsidRPr="00E422E8">
        <w:rPr>
          <w:rFonts w:asciiTheme="majorBidi" w:eastAsia="Times New Roman" w:hAnsiTheme="majorBidi" w:cstheme="majorBidi"/>
          <w:bCs/>
          <w:sz w:val="24"/>
          <w:szCs w:val="24"/>
          <w:lang w:val="en-US" w:eastAsia="fr-FR"/>
        </w:rPr>
        <w:t>ammunitions) for self-defense</w:t>
      </w:r>
      <w:r w:rsidRPr="00E422E8">
        <w:rPr>
          <w:rFonts w:asciiTheme="majorBidi" w:eastAsia="Times New Roman" w:hAnsiTheme="majorBidi" w:cstheme="majorBidi"/>
          <w:bCs/>
          <w:sz w:val="24"/>
          <w:szCs w:val="24"/>
          <w:lang w:val="en-US" w:eastAsia="fr-FR"/>
        </w:rPr>
        <w:t xml:space="preserve">, for </w:t>
      </w:r>
      <w:r w:rsidR="00E422E8" w:rsidRPr="00E422E8">
        <w:rPr>
          <w:rFonts w:asciiTheme="majorBidi" w:eastAsia="Times New Roman" w:hAnsiTheme="majorBidi" w:cstheme="majorBidi"/>
          <w:bCs/>
          <w:sz w:val="24"/>
          <w:szCs w:val="24"/>
          <w:lang w:val="en-US" w:eastAsia="fr-FR"/>
        </w:rPr>
        <w:t>search</w:t>
      </w:r>
      <w:r w:rsidRPr="00E422E8">
        <w:rPr>
          <w:rFonts w:asciiTheme="majorBidi" w:eastAsia="Times New Roman" w:hAnsiTheme="majorBidi" w:cstheme="majorBidi"/>
          <w:bCs/>
          <w:sz w:val="24"/>
          <w:szCs w:val="24"/>
          <w:lang w:val="en-US" w:eastAsia="fr-FR"/>
        </w:rPr>
        <w:t xml:space="preserve">, detection and </w:t>
      </w:r>
      <w:r w:rsidR="00E422E8" w:rsidRPr="00E422E8">
        <w:rPr>
          <w:rFonts w:asciiTheme="majorBidi" w:eastAsia="Times New Roman" w:hAnsiTheme="majorBidi" w:cstheme="majorBidi"/>
          <w:bCs/>
          <w:sz w:val="24"/>
          <w:szCs w:val="24"/>
          <w:lang w:val="en-US" w:eastAsia="fr-FR"/>
        </w:rPr>
        <w:t>destruction</w:t>
      </w:r>
      <w:r w:rsidRPr="00E422E8">
        <w:rPr>
          <w:rFonts w:asciiTheme="majorBidi" w:eastAsia="Times New Roman" w:hAnsiTheme="majorBidi" w:cstheme="majorBidi"/>
          <w:bCs/>
          <w:sz w:val="24"/>
          <w:szCs w:val="24"/>
          <w:lang w:val="en-US" w:eastAsia="fr-FR"/>
        </w:rPr>
        <w:t xml:space="preserve"> of explosive devices and the possibility to use civil and military vehicles.</w:t>
      </w:r>
    </w:p>
    <w:p w:rsidR="00A16FBB" w:rsidRPr="00E422E8" w:rsidRDefault="004F25C3" w:rsidP="004F25C3">
      <w:pPr>
        <w:spacing w:after="0" w:line="240" w:lineRule="auto"/>
        <w:ind w:left="1069"/>
        <w:jc w:val="both"/>
        <w:rPr>
          <w:rFonts w:asciiTheme="majorBidi" w:eastAsia="Times New Roman" w:hAnsiTheme="majorBidi" w:cstheme="majorBidi"/>
          <w:bCs/>
          <w:sz w:val="24"/>
          <w:szCs w:val="24"/>
          <w:lang w:val="en-US" w:eastAsia="fr-FR"/>
        </w:rPr>
      </w:pPr>
      <w:r w:rsidRPr="00E422E8">
        <w:rPr>
          <w:rFonts w:asciiTheme="majorBidi" w:eastAsia="Times New Roman" w:hAnsiTheme="majorBidi" w:cstheme="majorBidi"/>
          <w:bCs/>
          <w:sz w:val="24"/>
          <w:szCs w:val="24"/>
          <w:lang w:val="en-US" w:eastAsia="fr-FR"/>
        </w:rPr>
        <w:t xml:space="preserve">The Libyan </w:t>
      </w:r>
      <w:r w:rsidR="003F7D3C">
        <w:rPr>
          <w:rFonts w:asciiTheme="majorBidi" w:eastAsia="Times New Roman" w:hAnsiTheme="majorBidi" w:cstheme="majorBidi"/>
          <w:bCs/>
          <w:sz w:val="24"/>
          <w:szCs w:val="24"/>
          <w:lang w:val="en-US" w:eastAsia="fr-FR"/>
        </w:rPr>
        <w:t xml:space="preserve">side </w:t>
      </w:r>
      <w:r w:rsidRPr="00E422E8">
        <w:rPr>
          <w:rFonts w:asciiTheme="majorBidi" w:eastAsia="Times New Roman" w:hAnsiTheme="majorBidi" w:cstheme="majorBidi"/>
          <w:bCs/>
          <w:sz w:val="24"/>
          <w:szCs w:val="24"/>
          <w:lang w:val="en" w:eastAsia="fr-FR"/>
        </w:rPr>
        <w:t xml:space="preserve">asked </w:t>
      </w:r>
      <w:r w:rsidR="00E422E8" w:rsidRPr="00E422E8">
        <w:rPr>
          <w:rFonts w:asciiTheme="majorBidi" w:eastAsia="Times New Roman" w:hAnsiTheme="majorBidi" w:cstheme="majorBidi"/>
          <w:bCs/>
          <w:sz w:val="24"/>
          <w:szCs w:val="24"/>
          <w:lang w:val="en" w:eastAsia="fr-FR"/>
        </w:rPr>
        <w:t xml:space="preserve">for the availability of some </w:t>
      </w:r>
      <w:r w:rsidRPr="00E422E8">
        <w:rPr>
          <w:rFonts w:asciiTheme="majorBidi" w:eastAsia="Times New Roman" w:hAnsiTheme="majorBidi" w:cstheme="majorBidi"/>
          <w:bCs/>
          <w:sz w:val="24"/>
          <w:szCs w:val="24"/>
          <w:lang w:val="en" w:eastAsia="fr-FR"/>
        </w:rPr>
        <w:t xml:space="preserve">courses with the aim of increasing the knowledge and skills of the Libyan </w:t>
      </w:r>
      <w:r w:rsidR="007C0A6C" w:rsidRPr="00E422E8">
        <w:rPr>
          <w:rFonts w:asciiTheme="majorBidi" w:eastAsia="Times New Roman" w:hAnsiTheme="majorBidi" w:cstheme="majorBidi"/>
          <w:bCs/>
          <w:sz w:val="24"/>
          <w:szCs w:val="24"/>
          <w:lang w:val="en" w:eastAsia="fr-FR"/>
        </w:rPr>
        <w:t>Armed</w:t>
      </w:r>
      <w:r w:rsidRPr="00E422E8">
        <w:rPr>
          <w:rFonts w:asciiTheme="majorBidi" w:eastAsia="Times New Roman" w:hAnsiTheme="majorBidi" w:cstheme="majorBidi"/>
          <w:bCs/>
          <w:sz w:val="24"/>
          <w:szCs w:val="24"/>
          <w:lang w:val="en" w:eastAsia="fr-FR"/>
        </w:rPr>
        <w:t xml:space="preserve"> Forces in the fields of protection of the civil human rights and the International Humanitarian Law during the conflicts (</w:t>
      </w:r>
      <w:r w:rsidR="00E422E8" w:rsidRPr="00E422E8">
        <w:rPr>
          <w:rFonts w:asciiTheme="majorBidi" w:eastAsia="Times New Roman" w:hAnsiTheme="majorBidi" w:cstheme="majorBidi"/>
          <w:bCs/>
          <w:sz w:val="24"/>
          <w:szCs w:val="24"/>
          <w:lang w:val="en" w:eastAsia="fr-FR"/>
        </w:rPr>
        <w:t>including</w:t>
      </w:r>
      <w:r w:rsidRPr="00E422E8">
        <w:rPr>
          <w:rFonts w:asciiTheme="majorBidi" w:eastAsia="Times New Roman" w:hAnsiTheme="majorBidi" w:cstheme="majorBidi"/>
          <w:bCs/>
          <w:sz w:val="24"/>
          <w:szCs w:val="24"/>
          <w:lang w:val="en" w:eastAsia="fr-FR"/>
        </w:rPr>
        <w:t xml:space="preserve"> ISSMI). All the </w:t>
      </w:r>
      <w:r w:rsidR="00E422E8" w:rsidRPr="00E422E8">
        <w:rPr>
          <w:rFonts w:asciiTheme="majorBidi" w:eastAsia="Times New Roman" w:hAnsiTheme="majorBidi" w:cstheme="majorBidi"/>
          <w:bCs/>
          <w:sz w:val="24"/>
          <w:szCs w:val="24"/>
          <w:lang w:val="en" w:eastAsia="fr-FR"/>
        </w:rPr>
        <w:t>requests</w:t>
      </w:r>
      <w:r w:rsidRPr="00E422E8">
        <w:rPr>
          <w:rFonts w:asciiTheme="majorBidi" w:eastAsia="Times New Roman" w:hAnsiTheme="majorBidi" w:cstheme="majorBidi"/>
          <w:bCs/>
          <w:sz w:val="24"/>
          <w:szCs w:val="24"/>
          <w:lang w:val="en" w:eastAsia="fr-FR"/>
        </w:rPr>
        <w:t xml:space="preserve"> will be </w:t>
      </w:r>
      <w:r w:rsidR="00E422E8" w:rsidRPr="00E422E8">
        <w:rPr>
          <w:rFonts w:asciiTheme="majorBidi" w:eastAsia="Times New Roman" w:hAnsiTheme="majorBidi" w:cstheme="majorBidi"/>
          <w:bCs/>
          <w:sz w:val="24"/>
          <w:szCs w:val="24"/>
          <w:lang w:val="en" w:eastAsia="fr-FR"/>
        </w:rPr>
        <w:t>included in the Education Plan after further evaluations.</w:t>
      </w:r>
    </w:p>
    <w:p w:rsidR="00A16FBB" w:rsidRPr="00E422E8" w:rsidRDefault="00A16FBB" w:rsidP="00E760AD">
      <w:pPr>
        <w:spacing w:after="0" w:line="240" w:lineRule="auto"/>
        <w:ind w:left="1069"/>
        <w:jc w:val="both"/>
        <w:rPr>
          <w:rFonts w:asciiTheme="majorBidi" w:eastAsia="Times New Roman" w:hAnsiTheme="majorBidi" w:cstheme="majorBidi"/>
          <w:bCs/>
          <w:sz w:val="24"/>
          <w:szCs w:val="24"/>
          <w:lang w:val="en-US" w:eastAsia="fr-FR"/>
        </w:rPr>
      </w:pPr>
    </w:p>
    <w:p w:rsidR="00D74FF3" w:rsidRPr="00E422E8" w:rsidRDefault="00D74FF3" w:rsidP="00FD1BC1">
      <w:pPr>
        <w:pStyle w:val="Paragrafoelenco"/>
        <w:numPr>
          <w:ilvl w:val="0"/>
          <w:numId w:val="3"/>
        </w:numPr>
        <w:tabs>
          <w:tab w:val="left" w:pos="1150"/>
        </w:tabs>
        <w:spacing w:after="0"/>
        <w:ind w:left="284" w:hanging="284"/>
        <w:jc w:val="both"/>
        <w:rPr>
          <w:rFonts w:asciiTheme="majorBidi" w:eastAsia="Times New Roman" w:hAnsiTheme="majorBidi" w:cstheme="majorBidi"/>
          <w:b/>
          <w:sz w:val="24"/>
          <w:szCs w:val="24"/>
          <w:lang w:val="en-US" w:eastAsia="fr-FR"/>
        </w:rPr>
      </w:pPr>
      <w:r w:rsidRPr="00E422E8">
        <w:rPr>
          <w:rFonts w:asciiTheme="majorBidi" w:eastAsia="Times New Roman" w:hAnsiTheme="majorBidi" w:cstheme="majorBidi"/>
          <w:b/>
          <w:sz w:val="24"/>
          <w:szCs w:val="24"/>
          <w:lang w:val="en-US" w:eastAsia="fr-FR"/>
        </w:rPr>
        <w:t>Education</w:t>
      </w:r>
    </w:p>
    <w:p w:rsidR="00161870" w:rsidRPr="004D5713" w:rsidRDefault="00161870" w:rsidP="00161870">
      <w:pPr>
        <w:pStyle w:val="Paragrafoelenco"/>
        <w:numPr>
          <w:ilvl w:val="0"/>
          <w:numId w:val="9"/>
        </w:numPr>
        <w:tabs>
          <w:tab w:val="left" w:pos="1150"/>
        </w:tabs>
        <w:spacing w:after="0"/>
        <w:ind w:left="644"/>
        <w:jc w:val="both"/>
        <w:rPr>
          <w:rFonts w:asciiTheme="majorBidi" w:eastAsia="Times New Roman" w:hAnsiTheme="majorBidi" w:cstheme="majorBidi"/>
          <w:b/>
          <w:sz w:val="24"/>
          <w:szCs w:val="24"/>
          <w:lang w:val="en-US" w:eastAsia="fr-FR"/>
        </w:rPr>
      </w:pPr>
      <w:bookmarkStart w:id="1" w:name="_Hlk137022641"/>
      <w:r w:rsidRPr="004D5713">
        <w:rPr>
          <w:rFonts w:asciiTheme="majorBidi" w:eastAsia="Times New Roman" w:hAnsiTheme="majorBidi" w:cstheme="majorBidi"/>
          <w:b/>
          <w:sz w:val="24"/>
          <w:szCs w:val="24"/>
          <w:lang w:val="en-US" w:eastAsia="fr-FR"/>
        </w:rPr>
        <w:t>A.Y. 2022-23:</w:t>
      </w:r>
    </w:p>
    <w:bookmarkEnd w:id="1"/>
    <w:p w:rsidR="00161870" w:rsidRPr="004D5713" w:rsidRDefault="00161870" w:rsidP="00161870">
      <w:pPr>
        <w:pStyle w:val="Paragrafoelenco"/>
        <w:numPr>
          <w:ilvl w:val="0"/>
          <w:numId w:val="7"/>
        </w:numPr>
        <w:tabs>
          <w:tab w:val="left" w:pos="1150"/>
        </w:tabs>
        <w:spacing w:after="0"/>
        <w:ind w:left="1004"/>
        <w:jc w:val="both"/>
        <w:rPr>
          <w:rFonts w:asciiTheme="majorBidi" w:eastAsia="Times New Roman" w:hAnsiTheme="majorBidi" w:cstheme="majorBidi"/>
          <w:bCs/>
          <w:sz w:val="24"/>
          <w:szCs w:val="24"/>
          <w:u w:val="single"/>
          <w:lang w:val="en-US" w:eastAsia="fr-FR"/>
        </w:rPr>
      </w:pPr>
      <w:r w:rsidRPr="004D5713">
        <w:rPr>
          <w:rFonts w:asciiTheme="majorBidi" w:eastAsia="Times New Roman" w:hAnsiTheme="majorBidi" w:cstheme="majorBidi"/>
          <w:bCs/>
          <w:sz w:val="24"/>
          <w:szCs w:val="24"/>
          <w:u w:val="single"/>
          <w:lang w:val="en-US" w:eastAsia="fr-FR"/>
        </w:rPr>
        <w:t>Air Force Cadet Officer Abdulaum Mohamed Khalid Mustapha OSMAN (Air Force):</w:t>
      </w:r>
      <w:r w:rsidRPr="004D5713">
        <w:rPr>
          <w:rFonts w:asciiTheme="majorBidi" w:eastAsia="Times New Roman" w:hAnsiTheme="majorBidi" w:cstheme="majorBidi"/>
          <w:bCs/>
          <w:sz w:val="24"/>
          <w:szCs w:val="24"/>
          <w:lang w:val="en-US" w:eastAsia="fr-FR"/>
        </w:rPr>
        <w:t xml:space="preserve"> both sides agreed that abovementioned cadet will repeat the 1</w:t>
      </w:r>
      <w:r w:rsidRPr="004D5713">
        <w:rPr>
          <w:rFonts w:asciiTheme="majorBidi" w:eastAsia="Times New Roman" w:hAnsiTheme="majorBidi" w:cstheme="majorBidi"/>
          <w:bCs/>
          <w:sz w:val="24"/>
          <w:szCs w:val="24"/>
          <w:vertAlign w:val="superscript"/>
          <w:lang w:val="en-US" w:eastAsia="fr-FR"/>
        </w:rPr>
        <w:t>st</w:t>
      </w:r>
      <w:r w:rsidRPr="004D5713">
        <w:rPr>
          <w:rFonts w:asciiTheme="majorBidi" w:eastAsia="Times New Roman" w:hAnsiTheme="majorBidi" w:cstheme="majorBidi"/>
          <w:bCs/>
          <w:sz w:val="24"/>
          <w:szCs w:val="24"/>
          <w:lang w:val="en-US" w:eastAsia="fr-FR"/>
        </w:rPr>
        <w:t xml:space="preserve"> Year at the Air Force Academy </w:t>
      </w:r>
      <w:r>
        <w:rPr>
          <w:rFonts w:asciiTheme="majorBidi" w:eastAsia="Times New Roman" w:hAnsiTheme="majorBidi" w:cstheme="majorBidi"/>
          <w:bCs/>
          <w:sz w:val="24"/>
          <w:szCs w:val="24"/>
          <w:lang w:val="en-US" w:eastAsia="fr-FR"/>
        </w:rPr>
        <w:t xml:space="preserve">(SMA 16) </w:t>
      </w:r>
      <w:r w:rsidRPr="004D5713">
        <w:rPr>
          <w:rFonts w:asciiTheme="majorBidi" w:eastAsia="Times New Roman" w:hAnsiTheme="majorBidi" w:cstheme="majorBidi"/>
          <w:bCs/>
          <w:sz w:val="24"/>
          <w:szCs w:val="24"/>
          <w:lang w:val="en-US" w:eastAsia="fr-FR"/>
        </w:rPr>
        <w:t>in Pozzuoli.</w:t>
      </w:r>
    </w:p>
    <w:p w:rsidR="00161870" w:rsidRPr="00337181" w:rsidRDefault="00161870" w:rsidP="00161870">
      <w:pPr>
        <w:pStyle w:val="Paragrafoelenco"/>
        <w:numPr>
          <w:ilvl w:val="0"/>
          <w:numId w:val="7"/>
        </w:numPr>
        <w:tabs>
          <w:tab w:val="left" w:pos="1150"/>
        </w:tabs>
        <w:spacing w:after="0"/>
        <w:ind w:left="1004"/>
        <w:jc w:val="both"/>
        <w:rPr>
          <w:rFonts w:asciiTheme="majorBidi" w:eastAsia="Times New Roman" w:hAnsiTheme="majorBidi" w:cstheme="majorBidi"/>
          <w:bCs/>
          <w:sz w:val="24"/>
          <w:szCs w:val="24"/>
          <w:u w:val="single"/>
          <w:lang w:val="en-US" w:eastAsia="fr-FR"/>
        </w:rPr>
      </w:pPr>
      <w:r>
        <w:rPr>
          <w:rFonts w:asciiTheme="majorBidi" w:eastAsia="Times New Roman" w:hAnsiTheme="majorBidi" w:cstheme="majorBidi"/>
          <w:bCs/>
          <w:sz w:val="24"/>
          <w:szCs w:val="24"/>
          <w:u w:val="single"/>
          <w:lang w:val="en-US" w:eastAsia="fr-FR"/>
        </w:rPr>
        <w:lastRenderedPageBreak/>
        <w:t>SMA 59C:</w:t>
      </w:r>
      <w:r w:rsidRPr="00B84BA5">
        <w:rPr>
          <w:rFonts w:asciiTheme="majorBidi" w:eastAsia="Times New Roman" w:hAnsiTheme="majorBidi" w:cstheme="majorBidi"/>
          <w:bCs/>
          <w:sz w:val="24"/>
          <w:szCs w:val="24"/>
          <w:lang w:val="en-US" w:eastAsia="fr-FR"/>
        </w:rPr>
        <w:t xml:space="preserve"> </w:t>
      </w:r>
      <w:r>
        <w:rPr>
          <w:rFonts w:asciiTheme="majorBidi" w:eastAsia="Times New Roman" w:hAnsiTheme="majorBidi" w:cstheme="majorBidi"/>
          <w:bCs/>
          <w:sz w:val="24"/>
          <w:szCs w:val="24"/>
          <w:lang w:val="en-US" w:eastAsia="fr-FR"/>
        </w:rPr>
        <w:t>Italian Delegation will explore the possibility to grant 8 additional positions to a SMA 59C dedicated to the officers who attended SMA 59 and SMA 59B in the A.Y. 2022-2023.</w:t>
      </w:r>
    </w:p>
    <w:p w:rsidR="00161870" w:rsidRPr="00AA79DE" w:rsidRDefault="00161870" w:rsidP="00161870">
      <w:pPr>
        <w:pStyle w:val="Paragrafoelenco"/>
        <w:numPr>
          <w:ilvl w:val="0"/>
          <w:numId w:val="9"/>
        </w:numPr>
        <w:tabs>
          <w:tab w:val="left" w:pos="1150"/>
        </w:tabs>
        <w:spacing w:after="0"/>
        <w:ind w:left="644"/>
        <w:jc w:val="both"/>
        <w:rPr>
          <w:rFonts w:asciiTheme="majorBidi" w:eastAsia="Times New Roman" w:hAnsiTheme="majorBidi" w:cstheme="majorBidi"/>
          <w:b/>
          <w:sz w:val="24"/>
          <w:szCs w:val="24"/>
          <w:lang w:val="en-US" w:eastAsia="fr-FR"/>
        </w:rPr>
      </w:pPr>
      <w:r w:rsidRPr="00AA79DE">
        <w:rPr>
          <w:rFonts w:asciiTheme="majorBidi" w:eastAsia="Times New Roman" w:hAnsiTheme="majorBidi" w:cstheme="majorBidi"/>
          <w:b/>
          <w:sz w:val="24"/>
          <w:szCs w:val="24"/>
          <w:lang w:val="en-US" w:eastAsia="fr-FR"/>
        </w:rPr>
        <w:t>A.Y</w:t>
      </w:r>
      <w:r w:rsidRPr="00EC6C37">
        <w:rPr>
          <w:rFonts w:asciiTheme="majorBidi" w:eastAsia="Times New Roman" w:hAnsiTheme="majorBidi" w:cstheme="majorBidi"/>
          <w:b/>
          <w:sz w:val="24"/>
          <w:szCs w:val="24"/>
          <w:lang w:val="en-US" w:eastAsia="fr-FR"/>
        </w:rPr>
        <w:t>. 2023-24:</w:t>
      </w:r>
    </w:p>
    <w:p w:rsidR="00161870" w:rsidRPr="00AA79DE" w:rsidRDefault="00161870" w:rsidP="00161870">
      <w:pPr>
        <w:pStyle w:val="Paragrafoelenco"/>
        <w:numPr>
          <w:ilvl w:val="0"/>
          <w:numId w:val="7"/>
        </w:numPr>
        <w:tabs>
          <w:tab w:val="left" w:pos="1150"/>
        </w:tabs>
        <w:spacing w:after="0"/>
        <w:ind w:left="1004"/>
        <w:jc w:val="both"/>
        <w:rPr>
          <w:rFonts w:asciiTheme="majorBidi" w:eastAsia="Times New Roman" w:hAnsiTheme="majorBidi" w:cstheme="majorBidi"/>
          <w:bCs/>
          <w:sz w:val="24"/>
          <w:szCs w:val="24"/>
          <w:u w:val="single"/>
          <w:lang w:val="en-US" w:eastAsia="fr-FR"/>
        </w:rPr>
      </w:pPr>
      <w:r w:rsidRPr="00AA79DE">
        <w:rPr>
          <w:rFonts w:asciiTheme="majorBidi" w:eastAsia="Times New Roman" w:hAnsiTheme="majorBidi" w:cstheme="majorBidi"/>
          <w:bCs/>
          <w:i/>
          <w:iCs/>
          <w:sz w:val="24"/>
          <w:szCs w:val="24"/>
          <w:u w:val="single"/>
          <w:lang w:val="en-US" w:eastAsia="fr-FR"/>
        </w:rPr>
        <w:t xml:space="preserve">Ad hoc </w:t>
      </w:r>
      <w:r w:rsidRPr="00AA79DE">
        <w:rPr>
          <w:rFonts w:asciiTheme="majorBidi" w:eastAsia="Times New Roman" w:hAnsiTheme="majorBidi" w:cstheme="majorBidi"/>
          <w:bCs/>
          <w:sz w:val="24"/>
          <w:szCs w:val="24"/>
          <w:u w:val="single"/>
          <w:lang w:val="en-US" w:eastAsia="fr-FR"/>
        </w:rPr>
        <w:t>course on leadership Technical-Tactical Procedures (TTPs) for infantry Coy Commanders, Plt and Sqd leaders:</w:t>
      </w:r>
      <w:r w:rsidRPr="00B07C47">
        <w:rPr>
          <w:rFonts w:asciiTheme="majorBidi" w:eastAsia="Times New Roman" w:hAnsiTheme="majorBidi" w:cstheme="majorBidi"/>
          <w:bCs/>
          <w:sz w:val="24"/>
          <w:szCs w:val="24"/>
          <w:lang w:val="en-US" w:eastAsia="fr-FR"/>
        </w:rPr>
        <w:t xml:space="preserve"> </w:t>
      </w:r>
      <w:r w:rsidRPr="00AA79DE">
        <w:rPr>
          <w:rFonts w:asciiTheme="majorBidi" w:eastAsia="Times New Roman" w:hAnsiTheme="majorBidi" w:cstheme="majorBidi"/>
          <w:bCs/>
          <w:sz w:val="24"/>
          <w:szCs w:val="24"/>
          <w:lang w:val="en-US" w:eastAsia="fr-FR"/>
        </w:rPr>
        <w:t xml:space="preserve">the Italian side </w:t>
      </w:r>
      <w:r>
        <w:rPr>
          <w:rFonts w:asciiTheme="majorBidi" w:eastAsia="Times New Roman" w:hAnsiTheme="majorBidi" w:cstheme="majorBidi"/>
          <w:bCs/>
          <w:sz w:val="24"/>
          <w:szCs w:val="24"/>
          <w:lang w:val="en-US" w:eastAsia="fr-FR"/>
        </w:rPr>
        <w:t>will explore the possibility to add 3 more positions dedicated to the 3 Bn Commander who will act as tutors for the Coy/Platoon Commanders within the course.</w:t>
      </w:r>
    </w:p>
    <w:p w:rsidR="00161870" w:rsidRPr="00C138DF" w:rsidRDefault="00161870" w:rsidP="00161870">
      <w:pPr>
        <w:pStyle w:val="Paragrafoelenco"/>
        <w:numPr>
          <w:ilvl w:val="0"/>
          <w:numId w:val="9"/>
        </w:numPr>
        <w:tabs>
          <w:tab w:val="left" w:pos="1150"/>
        </w:tabs>
        <w:spacing w:after="0"/>
        <w:ind w:left="644"/>
        <w:jc w:val="both"/>
        <w:rPr>
          <w:rFonts w:asciiTheme="majorBidi" w:eastAsia="Times New Roman" w:hAnsiTheme="majorBidi" w:cstheme="majorBidi"/>
          <w:b/>
          <w:sz w:val="24"/>
          <w:szCs w:val="24"/>
          <w:lang w:val="en-US" w:eastAsia="fr-FR"/>
        </w:rPr>
      </w:pPr>
      <w:r w:rsidRPr="00C138DF">
        <w:rPr>
          <w:rFonts w:asciiTheme="majorBidi" w:eastAsia="Times New Roman" w:hAnsiTheme="majorBidi" w:cstheme="majorBidi"/>
          <w:b/>
          <w:sz w:val="24"/>
          <w:szCs w:val="24"/>
          <w:lang w:val="en-US" w:eastAsia="fr-FR"/>
        </w:rPr>
        <w:t xml:space="preserve">A.Y. 2024-25 (the whole plan </w:t>
      </w:r>
      <w:r w:rsidR="007C0A6C" w:rsidRPr="00C138DF">
        <w:rPr>
          <w:rFonts w:asciiTheme="majorBidi" w:eastAsia="Times New Roman" w:hAnsiTheme="majorBidi" w:cstheme="majorBidi"/>
          <w:b/>
          <w:sz w:val="24"/>
          <w:szCs w:val="24"/>
          <w:lang w:val="en-US" w:eastAsia="fr-FR"/>
        </w:rPr>
        <w:t>feasibly</w:t>
      </w:r>
      <w:r w:rsidRPr="00C138DF">
        <w:rPr>
          <w:rFonts w:asciiTheme="majorBidi" w:eastAsia="Times New Roman" w:hAnsiTheme="majorBidi" w:cstheme="majorBidi"/>
          <w:b/>
          <w:sz w:val="24"/>
          <w:szCs w:val="24"/>
          <w:lang w:val="en-US" w:eastAsia="fr-FR"/>
        </w:rPr>
        <w:t xml:space="preserve"> </w:t>
      </w:r>
      <w:r>
        <w:rPr>
          <w:rFonts w:asciiTheme="majorBidi" w:eastAsia="Times New Roman" w:hAnsiTheme="majorBidi" w:cstheme="majorBidi"/>
          <w:b/>
          <w:sz w:val="24"/>
          <w:szCs w:val="24"/>
          <w:lang w:val="en-US" w:eastAsia="fr-FR"/>
        </w:rPr>
        <w:t>will be advised during the next CMC in December 204</w:t>
      </w:r>
      <w:r w:rsidRPr="00C138DF">
        <w:rPr>
          <w:rFonts w:asciiTheme="majorBidi" w:eastAsia="Times New Roman" w:hAnsiTheme="majorBidi" w:cstheme="majorBidi"/>
          <w:b/>
          <w:sz w:val="24"/>
          <w:szCs w:val="24"/>
          <w:lang w:val="en-US" w:eastAsia="fr-FR"/>
        </w:rPr>
        <w:t>):</w:t>
      </w:r>
    </w:p>
    <w:p w:rsidR="00161870" w:rsidRPr="000830FD" w:rsidRDefault="00161870" w:rsidP="00161870">
      <w:pPr>
        <w:pStyle w:val="Paragrafoelenco"/>
        <w:numPr>
          <w:ilvl w:val="0"/>
          <w:numId w:val="7"/>
        </w:numPr>
        <w:tabs>
          <w:tab w:val="left" w:pos="1150"/>
        </w:tabs>
        <w:spacing w:after="0"/>
        <w:ind w:left="1004"/>
        <w:jc w:val="both"/>
        <w:rPr>
          <w:rFonts w:asciiTheme="majorBidi" w:eastAsia="Times New Roman" w:hAnsiTheme="majorBidi" w:cstheme="majorBidi"/>
          <w:bCs/>
          <w:sz w:val="24"/>
          <w:szCs w:val="24"/>
          <w:u w:val="single"/>
          <w:lang w:val="en-US" w:eastAsia="fr-FR"/>
        </w:rPr>
      </w:pPr>
      <w:r w:rsidRPr="00C138DF">
        <w:rPr>
          <w:rFonts w:asciiTheme="majorBidi" w:eastAsia="Times New Roman" w:hAnsiTheme="majorBidi" w:cstheme="majorBidi"/>
          <w:bCs/>
          <w:sz w:val="24"/>
          <w:szCs w:val="24"/>
          <w:u w:val="single"/>
          <w:lang w:val="en-US" w:eastAsia="fr-FR"/>
        </w:rPr>
        <w:t>SME 27:</w:t>
      </w:r>
      <w:r w:rsidRPr="00B07C47">
        <w:rPr>
          <w:rFonts w:asciiTheme="majorBidi" w:eastAsia="Times New Roman" w:hAnsiTheme="majorBidi" w:cstheme="majorBidi"/>
          <w:bCs/>
          <w:sz w:val="24"/>
          <w:szCs w:val="24"/>
          <w:lang w:val="en-US" w:eastAsia="fr-FR"/>
        </w:rPr>
        <w:t xml:space="preserve"> the Italian side will explore the possibility to </w:t>
      </w:r>
      <w:r>
        <w:rPr>
          <w:rFonts w:asciiTheme="majorBidi" w:eastAsia="Times New Roman" w:hAnsiTheme="majorBidi" w:cstheme="majorBidi"/>
          <w:bCs/>
          <w:sz w:val="24"/>
          <w:szCs w:val="24"/>
          <w:lang w:val="en-US" w:eastAsia="fr-FR"/>
        </w:rPr>
        <w:t>grant</w:t>
      </w:r>
      <w:r w:rsidRPr="00B07C47">
        <w:rPr>
          <w:rFonts w:asciiTheme="majorBidi" w:eastAsia="Times New Roman" w:hAnsiTheme="majorBidi" w:cstheme="majorBidi"/>
          <w:bCs/>
          <w:sz w:val="24"/>
          <w:szCs w:val="24"/>
          <w:lang w:val="en-US" w:eastAsia="fr-FR"/>
        </w:rPr>
        <w:t xml:space="preserve"> a MFF course (former SME 27 course)</w:t>
      </w:r>
      <w:r>
        <w:rPr>
          <w:rFonts w:asciiTheme="majorBidi" w:eastAsia="Times New Roman" w:hAnsiTheme="majorBidi" w:cstheme="majorBidi"/>
          <w:bCs/>
          <w:sz w:val="24"/>
          <w:szCs w:val="24"/>
          <w:lang w:val="en-US" w:eastAsia="fr-FR"/>
        </w:rPr>
        <w:t xml:space="preserve"> dedicated to 2 Al-Saiqa operators</w:t>
      </w:r>
      <w:r w:rsidR="000830FD">
        <w:rPr>
          <w:rFonts w:asciiTheme="majorBidi" w:eastAsia="Times New Roman" w:hAnsiTheme="majorBidi" w:cstheme="majorBidi"/>
          <w:bCs/>
          <w:sz w:val="24"/>
          <w:szCs w:val="24"/>
          <w:lang w:val="en-US" w:eastAsia="fr-FR"/>
        </w:rPr>
        <w:t>;</w:t>
      </w:r>
    </w:p>
    <w:p w:rsidR="000830FD" w:rsidRPr="00097ABD" w:rsidRDefault="000830FD" w:rsidP="00161870">
      <w:pPr>
        <w:pStyle w:val="Paragrafoelenco"/>
        <w:numPr>
          <w:ilvl w:val="0"/>
          <w:numId w:val="7"/>
        </w:numPr>
        <w:tabs>
          <w:tab w:val="left" w:pos="1150"/>
        </w:tabs>
        <w:spacing w:after="0"/>
        <w:ind w:left="1004"/>
        <w:jc w:val="both"/>
        <w:rPr>
          <w:rFonts w:asciiTheme="majorBidi" w:eastAsia="Times New Roman" w:hAnsiTheme="majorBidi" w:cstheme="majorBidi"/>
          <w:bCs/>
          <w:sz w:val="24"/>
          <w:szCs w:val="24"/>
          <w:u w:val="single"/>
          <w:lang w:val="en-US" w:eastAsia="fr-FR"/>
        </w:rPr>
      </w:pPr>
      <w:r>
        <w:rPr>
          <w:rFonts w:asciiTheme="majorBidi" w:eastAsia="Times New Roman" w:hAnsiTheme="majorBidi" w:cstheme="majorBidi"/>
          <w:bCs/>
          <w:sz w:val="24"/>
          <w:szCs w:val="24"/>
          <w:u w:val="single"/>
          <w:lang w:val="en-US" w:eastAsia="fr-FR"/>
        </w:rPr>
        <w:t>Operational Planning Course:</w:t>
      </w:r>
      <w:r w:rsidRPr="000830FD">
        <w:rPr>
          <w:rFonts w:asciiTheme="majorBidi" w:eastAsia="Times New Roman" w:hAnsiTheme="majorBidi" w:cstheme="majorBidi"/>
          <w:bCs/>
          <w:sz w:val="24"/>
          <w:szCs w:val="24"/>
          <w:lang w:val="en-US" w:eastAsia="fr-FR"/>
        </w:rPr>
        <w:t xml:space="preserve"> the Italian side will explore the possibility to organize an operational planning course in Italy in favor of Libyan Operational Command.</w:t>
      </w:r>
    </w:p>
    <w:p w:rsidR="00FA735D" w:rsidRDefault="00FA735D" w:rsidP="0023617F">
      <w:pPr>
        <w:tabs>
          <w:tab w:val="left" w:pos="1150"/>
        </w:tabs>
        <w:spacing w:after="0"/>
        <w:jc w:val="both"/>
        <w:rPr>
          <w:rFonts w:asciiTheme="majorBidi" w:eastAsia="Times New Roman" w:hAnsiTheme="majorBidi" w:cstheme="majorBidi"/>
          <w:bCs/>
          <w:sz w:val="24"/>
          <w:u w:val="single"/>
          <w:lang w:val="en-US" w:eastAsia="fr-FR"/>
        </w:rPr>
      </w:pPr>
    </w:p>
    <w:p w:rsidR="0023617F" w:rsidRPr="0023617F" w:rsidRDefault="0023617F" w:rsidP="0023617F">
      <w:pPr>
        <w:tabs>
          <w:tab w:val="left" w:pos="1150"/>
        </w:tabs>
        <w:spacing w:after="0"/>
        <w:jc w:val="both"/>
        <w:rPr>
          <w:rFonts w:asciiTheme="majorBidi" w:eastAsia="Times New Roman" w:hAnsiTheme="majorBidi" w:cstheme="majorBidi"/>
          <w:bCs/>
          <w:sz w:val="24"/>
          <w:u w:val="single"/>
          <w:lang w:val="en-US" w:eastAsia="fr-FR"/>
        </w:rPr>
      </w:pPr>
    </w:p>
    <w:p w:rsidR="005D7C6D" w:rsidRPr="00C77738" w:rsidRDefault="00793EF3" w:rsidP="00FD1BC1">
      <w:pPr>
        <w:tabs>
          <w:tab w:val="left" w:pos="1150"/>
        </w:tabs>
        <w:spacing w:after="0"/>
        <w:jc w:val="both"/>
        <w:rPr>
          <w:rFonts w:asciiTheme="majorBidi" w:eastAsia="Times New Roman" w:hAnsiTheme="majorBidi" w:cstheme="majorBidi"/>
          <w:b/>
          <w:sz w:val="24"/>
          <w:lang w:val="en-US" w:eastAsia="fr-FR"/>
        </w:rPr>
      </w:pPr>
      <w:r w:rsidRPr="00C77738">
        <w:rPr>
          <w:rFonts w:asciiTheme="majorBidi" w:eastAsia="Times New Roman" w:hAnsiTheme="majorBidi" w:cstheme="majorBidi"/>
          <w:b/>
          <w:sz w:val="24"/>
          <w:lang w:val="en-US" w:eastAsia="fr-FR"/>
        </w:rPr>
        <w:t xml:space="preserve">Signed in </w:t>
      </w:r>
      <w:r w:rsidR="00B50477" w:rsidRPr="00C77738">
        <w:rPr>
          <w:rFonts w:asciiTheme="majorBidi" w:eastAsia="Times New Roman" w:hAnsiTheme="majorBidi" w:cstheme="majorBidi"/>
          <w:b/>
          <w:sz w:val="24"/>
          <w:lang w:val="en-US" w:eastAsia="fr-FR"/>
        </w:rPr>
        <w:t>Tripoli</w:t>
      </w:r>
      <w:r w:rsidR="00992935">
        <w:rPr>
          <w:rFonts w:asciiTheme="majorBidi" w:eastAsia="Times New Roman" w:hAnsiTheme="majorBidi" w:cstheme="majorBidi"/>
          <w:b/>
          <w:sz w:val="24"/>
          <w:lang w:val="en-US" w:eastAsia="fr-FR"/>
        </w:rPr>
        <w:t xml:space="preserve"> on</w:t>
      </w:r>
      <w:r w:rsidR="005D7C6D" w:rsidRPr="00C77738">
        <w:rPr>
          <w:rFonts w:asciiTheme="majorBidi" w:eastAsia="Times New Roman" w:hAnsiTheme="majorBidi" w:cstheme="majorBidi"/>
          <w:b/>
          <w:sz w:val="24"/>
          <w:lang w:val="en-US" w:eastAsia="fr-FR"/>
        </w:rPr>
        <w:t xml:space="preserve"> </w:t>
      </w:r>
      <w:r w:rsidR="00B50477" w:rsidRPr="00C77738">
        <w:rPr>
          <w:rFonts w:asciiTheme="majorBidi" w:eastAsia="Times New Roman" w:hAnsiTheme="majorBidi" w:cstheme="majorBidi"/>
          <w:b/>
          <w:sz w:val="24"/>
          <w:lang w:val="en-US" w:eastAsia="fr-FR"/>
        </w:rPr>
        <w:t>June</w:t>
      </w:r>
      <w:r w:rsidR="005D7C6D" w:rsidRPr="00C77738">
        <w:rPr>
          <w:rFonts w:asciiTheme="majorBidi" w:eastAsia="Times New Roman" w:hAnsiTheme="majorBidi" w:cstheme="majorBidi"/>
          <w:b/>
          <w:sz w:val="24"/>
          <w:lang w:val="en-US" w:eastAsia="fr-FR"/>
        </w:rPr>
        <w:t xml:space="preserve">, </w:t>
      </w:r>
      <w:r w:rsidR="004B059B">
        <w:rPr>
          <w:rFonts w:asciiTheme="majorBidi" w:eastAsia="Times New Roman" w:hAnsiTheme="majorBidi" w:cstheme="majorBidi"/>
          <w:b/>
          <w:sz w:val="24"/>
          <w:lang w:val="en-US" w:eastAsia="fr-FR"/>
        </w:rPr>
        <w:t>8</w:t>
      </w:r>
      <w:r w:rsidR="005D7C6D" w:rsidRPr="00C77738">
        <w:rPr>
          <w:rFonts w:asciiTheme="majorBidi" w:eastAsia="Times New Roman" w:hAnsiTheme="majorBidi" w:cstheme="majorBidi"/>
          <w:b/>
          <w:sz w:val="24"/>
          <w:vertAlign w:val="superscript"/>
          <w:lang w:val="en-US" w:eastAsia="fr-FR"/>
        </w:rPr>
        <w:t>th</w:t>
      </w:r>
      <w:r w:rsidR="004B059B">
        <w:rPr>
          <w:rFonts w:asciiTheme="majorBidi" w:eastAsia="Times New Roman" w:hAnsiTheme="majorBidi" w:cstheme="majorBidi"/>
          <w:b/>
          <w:sz w:val="24"/>
          <w:lang w:val="en-US" w:eastAsia="fr-FR"/>
        </w:rPr>
        <w:t>, 2023</w:t>
      </w:r>
    </w:p>
    <w:p w:rsidR="005D7C6D" w:rsidRPr="00C77738" w:rsidRDefault="005D7C6D" w:rsidP="005D7C6D">
      <w:pPr>
        <w:tabs>
          <w:tab w:val="left" w:pos="1150"/>
        </w:tabs>
        <w:jc w:val="both"/>
        <w:rPr>
          <w:rFonts w:asciiTheme="majorBidi" w:eastAsia="Times New Roman" w:hAnsiTheme="majorBidi" w:cstheme="majorBidi"/>
          <w:bCs/>
          <w:sz w:val="24"/>
          <w:lang w:val="en-US" w:eastAsia="fr-FR"/>
        </w:rPr>
      </w:pPr>
    </w:p>
    <w:tbl>
      <w:tblPr>
        <w:tblW w:w="10500" w:type="dxa"/>
        <w:tblInd w:w="108" w:type="dxa"/>
        <w:tblLayout w:type="fixed"/>
        <w:tblLook w:val="01E0" w:firstRow="1" w:lastRow="1" w:firstColumn="1" w:lastColumn="1" w:noHBand="0" w:noVBand="0"/>
      </w:tblPr>
      <w:tblGrid>
        <w:gridCol w:w="4860"/>
        <w:gridCol w:w="360"/>
        <w:gridCol w:w="5280"/>
      </w:tblGrid>
      <w:tr w:rsidR="005D7C6D" w:rsidRPr="00C77738" w:rsidTr="006945E7">
        <w:trPr>
          <w:trHeight w:val="3192"/>
        </w:trPr>
        <w:tc>
          <w:tcPr>
            <w:tcW w:w="4860" w:type="dxa"/>
          </w:tcPr>
          <w:p w:rsidR="00CF0AFC" w:rsidRPr="00C77738" w:rsidRDefault="00CF0AFC" w:rsidP="00CF0AFC">
            <w:pPr>
              <w:suppressAutoHyphens/>
              <w:spacing w:after="0" w:line="240" w:lineRule="auto"/>
              <w:jc w:val="center"/>
              <w:rPr>
                <w:rFonts w:asciiTheme="majorBidi" w:eastAsia="Times New Roman" w:hAnsiTheme="majorBidi" w:cstheme="majorBidi"/>
                <w:b/>
                <w:color w:val="000000"/>
                <w:sz w:val="24"/>
                <w:szCs w:val="24"/>
                <w:lang w:val="en-US" w:eastAsia="ar-SA"/>
              </w:rPr>
            </w:pPr>
            <w:r w:rsidRPr="00C77738">
              <w:rPr>
                <w:rFonts w:asciiTheme="majorBidi" w:eastAsia="Times New Roman" w:hAnsiTheme="majorBidi" w:cstheme="majorBidi"/>
                <w:b/>
                <w:color w:val="000000"/>
                <w:sz w:val="24"/>
                <w:szCs w:val="24"/>
                <w:lang w:val="en-US" w:eastAsia="ar-SA"/>
              </w:rPr>
              <w:t>The Libyan Co-Chair</w:t>
            </w:r>
          </w:p>
          <w:p w:rsidR="00CF0AFC" w:rsidRPr="00C77738" w:rsidRDefault="00CF0AFC" w:rsidP="00CF0AFC">
            <w:pPr>
              <w:suppressAutoHyphens/>
              <w:spacing w:after="0" w:line="240" w:lineRule="auto"/>
              <w:jc w:val="center"/>
              <w:rPr>
                <w:rFonts w:asciiTheme="majorBidi" w:eastAsia="Times New Roman" w:hAnsiTheme="majorBidi" w:cstheme="majorBidi"/>
                <w:bCs/>
                <w:i/>
                <w:color w:val="000000"/>
                <w:spacing w:val="-8"/>
                <w:sz w:val="24"/>
                <w:szCs w:val="24"/>
                <w:lang w:val="sr-Latn-CS" w:eastAsia="ar-SA"/>
              </w:rPr>
            </w:pPr>
            <w:r w:rsidRPr="00C77738">
              <w:rPr>
                <w:rFonts w:asciiTheme="majorBidi" w:eastAsia="Times New Roman" w:hAnsiTheme="majorBidi" w:cstheme="majorBidi"/>
                <w:bCs/>
                <w:color w:val="000000"/>
                <w:sz w:val="24"/>
                <w:szCs w:val="24"/>
                <w:lang w:val="en-US" w:eastAsia="ar-SA"/>
              </w:rPr>
              <w:t>(</w:t>
            </w:r>
            <w:r w:rsidR="0020101A">
              <w:rPr>
                <w:rFonts w:asciiTheme="majorBidi" w:eastAsia="Times New Roman" w:hAnsiTheme="majorBidi" w:cstheme="majorBidi"/>
                <w:bCs/>
                <w:sz w:val="24"/>
                <w:lang w:val="en-US" w:eastAsia="fr-FR"/>
              </w:rPr>
              <w:t>Chief of the Delegation</w:t>
            </w:r>
            <w:r w:rsidRPr="00C77738">
              <w:rPr>
                <w:rFonts w:asciiTheme="majorBidi" w:eastAsia="Times New Roman" w:hAnsiTheme="majorBidi" w:cstheme="majorBidi"/>
                <w:bCs/>
                <w:color w:val="000000"/>
                <w:sz w:val="24"/>
                <w:szCs w:val="24"/>
                <w:lang w:val="en-US" w:eastAsia="ar-SA"/>
              </w:rPr>
              <w:t>)</w:t>
            </w:r>
          </w:p>
          <w:p w:rsidR="005D7C6D" w:rsidRPr="00C77738" w:rsidRDefault="005D7C6D" w:rsidP="00992935">
            <w:pPr>
              <w:suppressAutoHyphens/>
              <w:spacing w:after="0" w:line="240" w:lineRule="auto"/>
              <w:jc w:val="center"/>
              <w:rPr>
                <w:rFonts w:asciiTheme="majorBidi" w:eastAsia="Times New Roman" w:hAnsiTheme="majorBidi" w:cstheme="majorBidi"/>
                <w:bCs/>
                <w:i/>
                <w:color w:val="000000"/>
                <w:spacing w:val="-8"/>
                <w:sz w:val="24"/>
                <w:szCs w:val="24"/>
                <w:lang w:val="sr-Latn-CS" w:eastAsia="ar-SA"/>
              </w:rPr>
            </w:pPr>
          </w:p>
          <w:p w:rsidR="005D7C6D" w:rsidRPr="00C77738" w:rsidRDefault="005D7C6D"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CF0AFC" w:rsidRPr="00C77738" w:rsidRDefault="00CF0AFC"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CF0AFC" w:rsidRPr="00C77738" w:rsidRDefault="00CF0AFC" w:rsidP="006945E7">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5D7C6D" w:rsidRPr="00C77738" w:rsidRDefault="005D7C6D" w:rsidP="006945E7">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r w:rsidRPr="00C77738">
              <w:rPr>
                <w:rFonts w:asciiTheme="majorBidi" w:eastAsia="Times New Roman" w:hAnsiTheme="majorBidi" w:cstheme="majorBidi"/>
                <w:i/>
                <w:color w:val="000000"/>
                <w:spacing w:val="-8"/>
                <w:sz w:val="24"/>
                <w:szCs w:val="24"/>
                <w:lang w:val="sr-Latn-CS" w:eastAsia="ar-SA"/>
              </w:rPr>
              <w:t>-----------------------------------------------------------</w:t>
            </w:r>
          </w:p>
          <w:p w:rsidR="005D7C6D" w:rsidRPr="00C77738" w:rsidRDefault="005D7C6D" w:rsidP="006945E7">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CF0AFC" w:rsidRPr="00C77738" w:rsidRDefault="00CF0AFC" w:rsidP="00CF0AFC">
            <w:pPr>
              <w:tabs>
                <w:tab w:val="left" w:pos="1807"/>
                <w:tab w:val="center" w:pos="2532"/>
              </w:tabs>
              <w:suppressAutoHyphens/>
              <w:spacing w:after="0" w:line="240" w:lineRule="auto"/>
              <w:rPr>
                <w:rFonts w:asciiTheme="majorBidi" w:eastAsia="Times New Roman" w:hAnsiTheme="majorBidi" w:cstheme="majorBidi"/>
                <w:b/>
                <w:color w:val="000000"/>
                <w:spacing w:val="-8"/>
                <w:sz w:val="24"/>
                <w:szCs w:val="24"/>
                <w:lang w:eastAsia="ar-SA"/>
              </w:rPr>
            </w:pPr>
            <w:r w:rsidRPr="00C77738">
              <w:rPr>
                <w:rFonts w:asciiTheme="majorBidi" w:eastAsia="Times New Roman" w:hAnsiTheme="majorBidi" w:cstheme="majorBidi"/>
                <w:b/>
                <w:color w:val="000000"/>
                <w:spacing w:val="-8"/>
                <w:sz w:val="24"/>
                <w:szCs w:val="24"/>
                <w:lang w:eastAsia="ar-SA"/>
              </w:rPr>
              <w:t xml:space="preserve">                              Major General</w:t>
            </w:r>
          </w:p>
          <w:p w:rsidR="00CF0AFC" w:rsidRPr="00C77738" w:rsidRDefault="00CF0AFC" w:rsidP="00CF0AFC">
            <w:pPr>
              <w:suppressAutoHyphens/>
              <w:spacing w:after="0" w:line="240" w:lineRule="auto"/>
              <w:jc w:val="center"/>
              <w:rPr>
                <w:rFonts w:asciiTheme="majorBidi" w:eastAsia="Times New Roman" w:hAnsiTheme="majorBidi" w:cstheme="majorBidi"/>
                <w:b/>
                <w:color w:val="000000"/>
                <w:spacing w:val="-8"/>
                <w:sz w:val="24"/>
                <w:szCs w:val="24"/>
                <w:lang w:eastAsia="ar-SA"/>
              </w:rPr>
            </w:pPr>
            <w:r w:rsidRPr="00C77738">
              <w:rPr>
                <w:rFonts w:asciiTheme="majorBidi" w:eastAsia="Times New Roman" w:hAnsiTheme="majorBidi" w:cstheme="majorBidi"/>
                <w:b/>
                <w:color w:val="000000"/>
                <w:spacing w:val="-8"/>
                <w:sz w:val="24"/>
                <w:szCs w:val="24"/>
                <w:lang w:eastAsia="ar-SA"/>
              </w:rPr>
              <w:t>Abdulbaset JAREID</w:t>
            </w:r>
          </w:p>
          <w:p w:rsidR="005D7C6D" w:rsidRPr="00C77738" w:rsidRDefault="005D7C6D" w:rsidP="006945E7">
            <w:pPr>
              <w:suppressAutoHyphens/>
              <w:spacing w:after="0" w:line="240" w:lineRule="auto"/>
              <w:jc w:val="center"/>
              <w:rPr>
                <w:rFonts w:asciiTheme="majorBidi" w:eastAsia="Times New Roman" w:hAnsiTheme="majorBidi" w:cstheme="majorBidi"/>
                <w:color w:val="000000"/>
                <w:sz w:val="24"/>
                <w:szCs w:val="24"/>
                <w:highlight w:val="yellow"/>
                <w:lang w:val="sr-Latn-CS" w:eastAsia="ar-SA"/>
              </w:rPr>
            </w:pPr>
          </w:p>
        </w:tc>
        <w:tc>
          <w:tcPr>
            <w:tcW w:w="360" w:type="dxa"/>
          </w:tcPr>
          <w:p w:rsidR="005D7C6D" w:rsidRPr="00C77738" w:rsidRDefault="005D7C6D" w:rsidP="006945E7">
            <w:pPr>
              <w:suppressAutoHyphens/>
              <w:spacing w:after="0" w:line="240" w:lineRule="auto"/>
              <w:jc w:val="both"/>
              <w:rPr>
                <w:rFonts w:asciiTheme="majorBidi" w:eastAsia="Times New Roman" w:hAnsiTheme="majorBidi" w:cstheme="majorBidi"/>
                <w:b/>
                <w:bCs/>
                <w:color w:val="000000"/>
                <w:spacing w:val="-6"/>
                <w:sz w:val="24"/>
                <w:szCs w:val="24"/>
                <w:highlight w:val="yellow"/>
                <w:lang w:eastAsia="ar-SA" w:bidi="ar-TN"/>
              </w:rPr>
            </w:pPr>
          </w:p>
          <w:p w:rsidR="005D7C6D" w:rsidRPr="00C77738" w:rsidRDefault="005D7C6D" w:rsidP="006945E7">
            <w:pPr>
              <w:suppressAutoHyphens/>
              <w:spacing w:after="0" w:line="240" w:lineRule="auto"/>
              <w:jc w:val="both"/>
              <w:rPr>
                <w:rFonts w:asciiTheme="majorBidi" w:eastAsia="Times New Roman" w:hAnsiTheme="majorBidi" w:cstheme="majorBidi"/>
                <w:b/>
                <w:bCs/>
                <w:color w:val="000000"/>
                <w:spacing w:val="-10"/>
                <w:sz w:val="24"/>
                <w:szCs w:val="24"/>
                <w:highlight w:val="yellow"/>
                <w:lang w:eastAsia="ar-SA"/>
              </w:rPr>
            </w:pPr>
          </w:p>
        </w:tc>
        <w:tc>
          <w:tcPr>
            <w:tcW w:w="5280" w:type="dxa"/>
          </w:tcPr>
          <w:p w:rsidR="00CF0AFC" w:rsidRPr="00C77738" w:rsidRDefault="00CF0AFC" w:rsidP="00CF0AFC">
            <w:pPr>
              <w:suppressAutoHyphens/>
              <w:spacing w:after="0" w:line="240" w:lineRule="auto"/>
              <w:jc w:val="center"/>
              <w:rPr>
                <w:rFonts w:asciiTheme="majorBidi" w:eastAsia="Times New Roman" w:hAnsiTheme="majorBidi" w:cstheme="majorBidi"/>
                <w:b/>
                <w:color w:val="000000"/>
                <w:spacing w:val="-8"/>
                <w:sz w:val="24"/>
                <w:szCs w:val="24"/>
                <w:lang w:val="en-US" w:eastAsia="ar-SA"/>
              </w:rPr>
            </w:pPr>
            <w:r w:rsidRPr="00C77738">
              <w:rPr>
                <w:rFonts w:asciiTheme="majorBidi" w:eastAsia="Times New Roman" w:hAnsiTheme="majorBidi" w:cstheme="majorBidi"/>
                <w:b/>
                <w:color w:val="000000"/>
                <w:spacing w:val="-8"/>
                <w:sz w:val="24"/>
                <w:szCs w:val="24"/>
                <w:lang w:val="en-US" w:eastAsia="ar-SA"/>
              </w:rPr>
              <w:t>The Italian Co-Chair</w:t>
            </w:r>
          </w:p>
          <w:p w:rsidR="00CF0AFC" w:rsidRPr="00C77738" w:rsidRDefault="00CF0AFC" w:rsidP="00CF0AFC">
            <w:pPr>
              <w:suppressAutoHyphens/>
              <w:spacing w:after="0" w:line="240" w:lineRule="auto"/>
              <w:jc w:val="center"/>
              <w:rPr>
                <w:rFonts w:asciiTheme="majorBidi" w:eastAsia="Times New Roman" w:hAnsiTheme="majorBidi" w:cstheme="majorBidi"/>
                <w:bCs/>
                <w:color w:val="000000"/>
                <w:spacing w:val="-8"/>
                <w:sz w:val="24"/>
                <w:szCs w:val="24"/>
                <w:lang w:val="sr-Latn-CS" w:eastAsia="ar-SA"/>
              </w:rPr>
            </w:pPr>
            <w:r w:rsidRPr="00C77738">
              <w:rPr>
                <w:rFonts w:asciiTheme="majorBidi" w:eastAsia="Times New Roman" w:hAnsiTheme="majorBidi" w:cstheme="majorBidi"/>
                <w:bCs/>
                <w:color w:val="000000"/>
                <w:spacing w:val="-8"/>
                <w:sz w:val="24"/>
                <w:szCs w:val="24"/>
                <w:lang w:val="en-US" w:eastAsia="ar-SA"/>
              </w:rPr>
              <w:t>(</w:t>
            </w:r>
            <w:r w:rsidRPr="00C77738">
              <w:rPr>
                <w:rFonts w:asciiTheme="majorBidi" w:eastAsia="Times New Roman" w:hAnsiTheme="majorBidi" w:cstheme="majorBidi"/>
                <w:bCs/>
                <w:sz w:val="24"/>
                <w:lang w:val="en-US" w:eastAsia="fr-FR"/>
              </w:rPr>
              <w:t xml:space="preserve">Deputy Chief of </w:t>
            </w:r>
            <w:r w:rsidR="0042288B">
              <w:rPr>
                <w:rFonts w:asciiTheme="majorBidi" w:eastAsia="Times New Roman" w:hAnsiTheme="majorBidi" w:cstheme="majorBidi"/>
                <w:bCs/>
                <w:sz w:val="24"/>
                <w:lang w:val="en-US" w:eastAsia="fr-FR"/>
              </w:rPr>
              <w:t xml:space="preserve">Military Policy Division </w:t>
            </w:r>
            <w:r w:rsidRPr="00C77738">
              <w:rPr>
                <w:rFonts w:asciiTheme="majorBidi" w:eastAsia="Times New Roman" w:hAnsiTheme="majorBidi" w:cstheme="majorBidi"/>
                <w:bCs/>
                <w:sz w:val="24"/>
                <w:lang w:val="en-US" w:eastAsia="fr-FR"/>
              </w:rPr>
              <w:t xml:space="preserve">of the Italian </w:t>
            </w:r>
            <w:r w:rsidR="008D4D91" w:rsidRPr="00C77738">
              <w:rPr>
                <w:rFonts w:asciiTheme="majorBidi" w:eastAsia="Times New Roman" w:hAnsiTheme="majorBidi" w:cstheme="majorBidi"/>
                <w:bCs/>
                <w:sz w:val="24"/>
                <w:lang w:val="en-US" w:eastAsia="fr-FR"/>
              </w:rPr>
              <w:t>Defense</w:t>
            </w:r>
            <w:r w:rsidRPr="00C77738">
              <w:rPr>
                <w:rFonts w:asciiTheme="majorBidi" w:eastAsia="Times New Roman" w:hAnsiTheme="majorBidi" w:cstheme="majorBidi"/>
                <w:bCs/>
                <w:sz w:val="24"/>
                <w:lang w:val="en-US" w:eastAsia="fr-FR"/>
              </w:rPr>
              <w:t xml:space="preserve"> General Staff</w:t>
            </w:r>
            <w:r w:rsidRPr="00C77738">
              <w:rPr>
                <w:rFonts w:asciiTheme="majorBidi" w:eastAsia="Times New Roman" w:hAnsiTheme="majorBidi" w:cstheme="majorBidi"/>
                <w:bCs/>
                <w:color w:val="000000"/>
                <w:spacing w:val="-8"/>
                <w:sz w:val="24"/>
                <w:szCs w:val="24"/>
                <w:lang w:val="en-US" w:eastAsia="ar-SA"/>
              </w:rPr>
              <w:t xml:space="preserve">) </w:t>
            </w:r>
          </w:p>
          <w:p w:rsidR="005D7C6D" w:rsidRPr="00C77738" w:rsidRDefault="005D7C6D"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5D7C6D" w:rsidRPr="00C77738" w:rsidRDefault="005D7C6D"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5D7C6D" w:rsidRPr="00C77738" w:rsidRDefault="005D7C6D"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5D7C6D" w:rsidRPr="00C77738" w:rsidRDefault="005D7C6D" w:rsidP="00992935">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r w:rsidRPr="00C77738">
              <w:rPr>
                <w:rFonts w:asciiTheme="majorBidi" w:eastAsia="Times New Roman" w:hAnsiTheme="majorBidi" w:cstheme="majorBidi"/>
                <w:i/>
                <w:color w:val="000000"/>
                <w:spacing w:val="-8"/>
                <w:sz w:val="24"/>
                <w:szCs w:val="24"/>
                <w:lang w:val="sr-Latn-CS" w:eastAsia="ar-SA"/>
              </w:rPr>
              <w:t>---------------------------------------------------------</w:t>
            </w:r>
          </w:p>
          <w:p w:rsidR="005D7C6D" w:rsidRPr="00C77738" w:rsidRDefault="005D7C6D" w:rsidP="006945E7">
            <w:pPr>
              <w:suppressAutoHyphens/>
              <w:spacing w:after="0" w:line="240" w:lineRule="auto"/>
              <w:jc w:val="center"/>
              <w:rPr>
                <w:rFonts w:asciiTheme="majorBidi" w:eastAsia="Times New Roman" w:hAnsiTheme="majorBidi" w:cstheme="majorBidi"/>
                <w:i/>
                <w:color w:val="000000"/>
                <w:spacing w:val="-8"/>
                <w:sz w:val="24"/>
                <w:szCs w:val="24"/>
                <w:lang w:val="sr-Latn-CS" w:eastAsia="ar-SA"/>
              </w:rPr>
            </w:pPr>
          </w:p>
          <w:p w:rsidR="005D7C6D" w:rsidRPr="00C77738" w:rsidRDefault="00CF0AFC" w:rsidP="00CF0AFC">
            <w:pPr>
              <w:tabs>
                <w:tab w:val="left" w:pos="1807"/>
                <w:tab w:val="center" w:pos="2532"/>
              </w:tabs>
              <w:suppressAutoHyphens/>
              <w:spacing w:after="0" w:line="240" w:lineRule="auto"/>
              <w:rPr>
                <w:rFonts w:asciiTheme="majorBidi" w:eastAsia="Times New Roman" w:hAnsiTheme="majorBidi" w:cstheme="majorBidi"/>
                <w:b/>
                <w:color w:val="000000"/>
                <w:spacing w:val="-8"/>
                <w:sz w:val="24"/>
                <w:szCs w:val="24"/>
                <w:lang w:eastAsia="ar-SA"/>
              </w:rPr>
            </w:pPr>
            <w:r w:rsidRPr="00C77738">
              <w:rPr>
                <w:rFonts w:asciiTheme="majorBidi" w:eastAsia="Times New Roman" w:hAnsiTheme="majorBidi" w:cstheme="majorBidi"/>
                <w:b/>
                <w:color w:val="000000"/>
                <w:spacing w:val="-8"/>
                <w:sz w:val="24"/>
                <w:szCs w:val="24"/>
                <w:lang w:eastAsia="ar-SA"/>
              </w:rPr>
              <w:tab/>
            </w:r>
            <w:r w:rsidRPr="00C77738">
              <w:rPr>
                <w:rFonts w:asciiTheme="majorBidi" w:eastAsia="Times New Roman" w:hAnsiTheme="majorBidi" w:cstheme="majorBidi"/>
                <w:b/>
                <w:color w:val="000000"/>
                <w:spacing w:val="-8"/>
                <w:sz w:val="24"/>
                <w:szCs w:val="24"/>
                <w:lang w:eastAsia="ar-SA"/>
              </w:rPr>
              <w:tab/>
              <w:t>Brigadier General</w:t>
            </w:r>
          </w:p>
          <w:p w:rsidR="005D7C6D" w:rsidRPr="00C77738" w:rsidRDefault="00CF0AFC" w:rsidP="006945E7">
            <w:pPr>
              <w:suppressAutoHyphens/>
              <w:spacing w:after="0" w:line="240" w:lineRule="auto"/>
              <w:jc w:val="center"/>
              <w:rPr>
                <w:rFonts w:asciiTheme="majorBidi" w:eastAsia="Times New Roman" w:hAnsiTheme="majorBidi" w:cstheme="majorBidi"/>
                <w:b/>
                <w:color w:val="000000"/>
                <w:spacing w:val="-8"/>
                <w:sz w:val="24"/>
                <w:szCs w:val="24"/>
                <w:lang w:eastAsia="ar-SA"/>
              </w:rPr>
            </w:pPr>
            <w:r w:rsidRPr="00C77738">
              <w:rPr>
                <w:rFonts w:asciiTheme="majorBidi" w:eastAsia="Times New Roman" w:hAnsiTheme="majorBidi" w:cstheme="majorBidi"/>
                <w:b/>
                <w:color w:val="000000"/>
                <w:spacing w:val="-8"/>
                <w:sz w:val="24"/>
                <w:szCs w:val="24"/>
                <w:lang w:eastAsia="ar-SA"/>
              </w:rPr>
              <w:t xml:space="preserve">      Alessandro GRASSANO</w:t>
            </w:r>
          </w:p>
          <w:p w:rsidR="005D7C6D" w:rsidRPr="00C77738" w:rsidRDefault="005D7C6D" w:rsidP="006945E7">
            <w:pPr>
              <w:suppressAutoHyphens/>
              <w:spacing w:after="0" w:line="240" w:lineRule="auto"/>
              <w:jc w:val="center"/>
              <w:rPr>
                <w:rFonts w:asciiTheme="majorBidi" w:eastAsia="Times New Roman" w:hAnsiTheme="majorBidi" w:cstheme="majorBidi"/>
                <w:color w:val="000000"/>
                <w:spacing w:val="-10"/>
                <w:sz w:val="24"/>
                <w:szCs w:val="24"/>
                <w:highlight w:val="yellow"/>
                <w:lang w:eastAsia="ar-SA"/>
              </w:rPr>
            </w:pPr>
          </w:p>
        </w:tc>
      </w:tr>
    </w:tbl>
    <w:p w:rsidR="005D7C6D" w:rsidRDefault="005D7C6D" w:rsidP="005D7C6D">
      <w:pPr>
        <w:tabs>
          <w:tab w:val="left" w:pos="1150"/>
        </w:tabs>
        <w:jc w:val="both"/>
        <w:rPr>
          <w:rFonts w:asciiTheme="majorBidi" w:eastAsia="Times New Roman" w:hAnsiTheme="majorBidi" w:cstheme="majorBidi"/>
          <w:bCs/>
          <w:sz w:val="24"/>
          <w:lang w:val="en-US" w:eastAsia="fr-FR"/>
        </w:rPr>
        <w:sectPr w:rsidR="005D7C6D" w:rsidSect="00E95443">
          <w:footerReference w:type="default" r:id="rId13"/>
          <w:pgSz w:w="11906" w:h="16838"/>
          <w:pgMar w:top="1417" w:right="1134" w:bottom="993" w:left="1134" w:header="708" w:footer="708" w:gutter="0"/>
          <w:pgNumType w:start="1"/>
          <w:cols w:space="708"/>
          <w:docGrid w:linePitch="360"/>
        </w:sectPr>
      </w:pPr>
    </w:p>
    <w:p w:rsidR="00494766" w:rsidRPr="00D10F01" w:rsidRDefault="00494766" w:rsidP="00494766">
      <w:pPr>
        <w:tabs>
          <w:tab w:val="left" w:pos="1150"/>
        </w:tabs>
        <w:jc w:val="center"/>
        <w:rPr>
          <w:rFonts w:asciiTheme="majorBidi" w:eastAsia="Times New Roman" w:hAnsiTheme="majorBidi" w:cstheme="majorBidi"/>
          <w:b/>
          <w:sz w:val="24"/>
          <w:lang w:val="en-US" w:eastAsia="fr-FR"/>
        </w:rPr>
      </w:pPr>
      <w:r w:rsidRPr="00D10F01">
        <w:rPr>
          <w:rFonts w:asciiTheme="majorBidi" w:eastAsia="Times New Roman" w:hAnsiTheme="majorBidi" w:cstheme="majorBidi"/>
          <w:b/>
          <w:sz w:val="24"/>
          <w:lang w:val="en-US" w:eastAsia="fr-FR"/>
        </w:rPr>
        <w:lastRenderedPageBreak/>
        <w:t>ANNEX 1</w:t>
      </w:r>
    </w:p>
    <w:p w:rsidR="00494766" w:rsidRPr="007508DC" w:rsidRDefault="00494766" w:rsidP="00494766">
      <w:pPr>
        <w:tabs>
          <w:tab w:val="left" w:pos="1150"/>
        </w:tabs>
        <w:spacing w:after="0"/>
        <w:jc w:val="center"/>
        <w:rPr>
          <w:rFonts w:asciiTheme="majorBidi" w:eastAsia="Times New Roman" w:hAnsiTheme="majorBidi" w:cstheme="majorBidi"/>
          <w:b/>
          <w:sz w:val="24"/>
          <w:lang w:val="en-US" w:eastAsia="fr-FR"/>
        </w:rPr>
      </w:pPr>
      <w:r w:rsidRPr="007508DC">
        <w:rPr>
          <w:rFonts w:asciiTheme="majorBidi" w:eastAsia="Times New Roman" w:hAnsiTheme="majorBidi" w:cstheme="majorBidi"/>
          <w:b/>
          <w:sz w:val="24"/>
          <w:lang w:val="en-US" w:eastAsia="fr-FR"/>
        </w:rPr>
        <w:t>LIBYAN DELEGATION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694"/>
        <w:gridCol w:w="4111"/>
        <w:gridCol w:w="4791"/>
        <w:gridCol w:w="22"/>
      </w:tblGrid>
      <w:tr w:rsidR="00494766" w:rsidRPr="007508DC" w:rsidTr="00A76CF5">
        <w:trPr>
          <w:gridAfter w:val="1"/>
          <w:wAfter w:w="22" w:type="dxa"/>
        </w:trPr>
        <w:tc>
          <w:tcPr>
            <w:tcW w:w="9606" w:type="dxa"/>
            <w:gridSpan w:val="4"/>
            <w:tcBorders>
              <w:top w:val="double" w:sz="4" w:space="0" w:color="auto"/>
              <w:left w:val="double" w:sz="4" w:space="0" w:color="auto"/>
              <w:bottom w:val="double" w:sz="4" w:space="0" w:color="auto"/>
              <w:right w:val="double" w:sz="4" w:space="0" w:color="auto"/>
            </w:tcBorders>
            <w:shd w:val="clear" w:color="auto" w:fill="CCCCCC"/>
          </w:tcPr>
          <w:p w:rsidR="00494766" w:rsidRPr="007508DC" w:rsidRDefault="00494766" w:rsidP="00A76CF5">
            <w:pPr>
              <w:spacing w:before="120" w:after="120"/>
              <w:jc w:val="center"/>
              <w:rPr>
                <w:rFonts w:asciiTheme="majorBidi" w:hAnsiTheme="majorBidi" w:cstheme="majorBidi"/>
                <w:b/>
                <w:sz w:val="32"/>
                <w:szCs w:val="32"/>
              </w:rPr>
            </w:pPr>
            <w:r w:rsidRPr="007508DC">
              <w:rPr>
                <w:rFonts w:asciiTheme="majorBidi" w:hAnsiTheme="majorBidi" w:cstheme="majorBidi"/>
                <w:b/>
                <w:sz w:val="32"/>
                <w:szCs w:val="32"/>
              </w:rPr>
              <w:t xml:space="preserve">LIBYAN DELEGATION </w:t>
            </w:r>
          </w:p>
        </w:tc>
      </w:tr>
      <w:tr w:rsidR="00494766" w:rsidRPr="007508DC" w:rsidTr="00A76CF5">
        <w:trPr>
          <w:gridBefore w:val="1"/>
          <w:wBefore w:w="10" w:type="dxa"/>
          <w:trHeight w:val="326"/>
        </w:trPr>
        <w:tc>
          <w:tcPr>
            <w:tcW w:w="694" w:type="dxa"/>
            <w:tcBorders>
              <w:top w:val="double" w:sz="4" w:space="0" w:color="auto"/>
            </w:tcBorders>
          </w:tcPr>
          <w:p w:rsidR="00494766" w:rsidRPr="007508DC" w:rsidRDefault="00494766" w:rsidP="00A76CF5">
            <w:pPr>
              <w:spacing w:before="120" w:after="120"/>
              <w:jc w:val="center"/>
              <w:rPr>
                <w:rFonts w:asciiTheme="majorBidi" w:hAnsiTheme="majorBidi" w:cstheme="majorBidi"/>
                <w:b/>
                <w:sz w:val="32"/>
                <w:szCs w:val="32"/>
              </w:rPr>
            </w:pPr>
          </w:p>
        </w:tc>
        <w:tc>
          <w:tcPr>
            <w:tcW w:w="4111" w:type="dxa"/>
            <w:tcBorders>
              <w:top w:val="double" w:sz="4" w:space="0" w:color="auto"/>
            </w:tcBorders>
          </w:tcPr>
          <w:p w:rsidR="00494766" w:rsidRPr="007508DC" w:rsidRDefault="00494766" w:rsidP="00A76CF5">
            <w:pPr>
              <w:spacing w:before="120" w:after="120"/>
              <w:jc w:val="center"/>
              <w:rPr>
                <w:rFonts w:asciiTheme="majorBidi" w:hAnsiTheme="majorBidi" w:cstheme="majorBidi"/>
                <w:b/>
                <w:sz w:val="32"/>
                <w:szCs w:val="32"/>
              </w:rPr>
            </w:pPr>
            <w:r w:rsidRPr="007508DC">
              <w:rPr>
                <w:rFonts w:asciiTheme="majorBidi" w:hAnsiTheme="majorBidi" w:cstheme="majorBidi"/>
                <w:b/>
                <w:sz w:val="32"/>
                <w:szCs w:val="32"/>
              </w:rPr>
              <w:t>NAME</w:t>
            </w:r>
          </w:p>
        </w:tc>
        <w:tc>
          <w:tcPr>
            <w:tcW w:w="4813" w:type="dxa"/>
            <w:gridSpan w:val="2"/>
            <w:tcBorders>
              <w:top w:val="double" w:sz="4" w:space="0" w:color="auto"/>
            </w:tcBorders>
            <w:shd w:val="clear" w:color="auto" w:fill="auto"/>
          </w:tcPr>
          <w:p w:rsidR="00494766" w:rsidRPr="007508DC" w:rsidRDefault="00494766" w:rsidP="00A76CF5">
            <w:pPr>
              <w:spacing w:before="120" w:after="120"/>
              <w:jc w:val="center"/>
              <w:rPr>
                <w:rFonts w:asciiTheme="majorBidi" w:hAnsiTheme="majorBidi" w:cstheme="majorBidi"/>
                <w:b/>
                <w:sz w:val="32"/>
                <w:szCs w:val="32"/>
              </w:rPr>
            </w:pPr>
            <w:r w:rsidRPr="007508DC">
              <w:rPr>
                <w:rFonts w:asciiTheme="majorBidi" w:hAnsiTheme="majorBidi" w:cstheme="majorBidi"/>
                <w:b/>
                <w:sz w:val="32"/>
                <w:szCs w:val="32"/>
              </w:rPr>
              <w:t>POSITION</w:t>
            </w:r>
          </w:p>
        </w:tc>
      </w:tr>
      <w:tr w:rsidR="00494766" w:rsidRPr="007508DC" w:rsidTr="00A76CF5">
        <w:trPr>
          <w:gridBefore w:val="1"/>
          <w:wBefore w:w="10" w:type="dxa"/>
          <w:trHeight w:val="508"/>
        </w:trPr>
        <w:tc>
          <w:tcPr>
            <w:tcW w:w="694" w:type="dxa"/>
            <w:vAlign w:val="center"/>
          </w:tcPr>
          <w:p w:rsidR="00494766" w:rsidRPr="007508DC" w:rsidRDefault="00494766" w:rsidP="00A76CF5">
            <w:pPr>
              <w:spacing w:line="240" w:lineRule="auto"/>
              <w:ind w:left="180" w:hanging="180"/>
              <w:jc w:val="center"/>
              <w:rPr>
                <w:rFonts w:asciiTheme="majorBidi" w:hAnsiTheme="majorBidi" w:cstheme="majorBidi"/>
                <w:sz w:val="24"/>
                <w:szCs w:val="24"/>
              </w:rPr>
            </w:pPr>
            <w:r w:rsidRPr="007508DC">
              <w:rPr>
                <w:rFonts w:asciiTheme="majorBidi" w:hAnsiTheme="majorBidi" w:cstheme="majorBidi"/>
                <w:sz w:val="24"/>
                <w:szCs w:val="24"/>
              </w:rPr>
              <w:t>1</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lang w:val="en-US"/>
              </w:rPr>
            </w:pPr>
            <w:r w:rsidRPr="007508DC">
              <w:rPr>
                <w:rFonts w:asciiTheme="majorBidi" w:hAnsiTheme="majorBidi" w:cstheme="majorBidi"/>
                <w:sz w:val="24"/>
                <w:szCs w:val="24"/>
                <w:lang w:val="en-US"/>
              </w:rPr>
              <w:t>Major General Abdulbast Abdusalam JAREID</w:t>
            </w:r>
          </w:p>
        </w:tc>
        <w:tc>
          <w:tcPr>
            <w:tcW w:w="4813" w:type="dxa"/>
            <w:gridSpan w:val="2"/>
            <w:vAlign w:val="center"/>
          </w:tcPr>
          <w:p w:rsidR="00494766" w:rsidRPr="007508DC" w:rsidRDefault="00494766" w:rsidP="0020101A">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Chief of the Libyan Delegation</w:t>
            </w:r>
          </w:p>
        </w:tc>
      </w:tr>
      <w:tr w:rsidR="007508DC" w:rsidRPr="004B059B" w:rsidTr="00A76CF5">
        <w:trPr>
          <w:gridBefore w:val="1"/>
          <w:wBefore w:w="10" w:type="dxa"/>
          <w:trHeight w:val="508"/>
        </w:trPr>
        <w:tc>
          <w:tcPr>
            <w:tcW w:w="694" w:type="dxa"/>
            <w:vAlign w:val="center"/>
          </w:tcPr>
          <w:p w:rsidR="007508DC" w:rsidRPr="007508DC" w:rsidRDefault="007508DC" w:rsidP="00A76CF5">
            <w:pPr>
              <w:spacing w:line="240" w:lineRule="auto"/>
              <w:ind w:left="180" w:hanging="180"/>
              <w:jc w:val="center"/>
              <w:rPr>
                <w:rFonts w:asciiTheme="majorBidi" w:hAnsiTheme="majorBidi" w:cstheme="majorBidi"/>
                <w:sz w:val="24"/>
                <w:szCs w:val="24"/>
              </w:rPr>
            </w:pPr>
            <w:r w:rsidRPr="007508DC">
              <w:rPr>
                <w:rFonts w:asciiTheme="majorBidi" w:hAnsiTheme="majorBidi" w:cstheme="majorBidi"/>
                <w:sz w:val="24"/>
                <w:szCs w:val="24"/>
              </w:rPr>
              <w:t>2</w:t>
            </w:r>
          </w:p>
        </w:tc>
        <w:tc>
          <w:tcPr>
            <w:tcW w:w="4111" w:type="dxa"/>
            <w:shd w:val="clear" w:color="auto" w:fill="auto"/>
            <w:vAlign w:val="center"/>
          </w:tcPr>
          <w:p w:rsidR="007508DC" w:rsidRPr="007508DC" w:rsidRDefault="007508DC" w:rsidP="007508DC">
            <w:pPr>
              <w:spacing w:before="100" w:beforeAutospacing="1" w:after="100" w:afterAutospacing="1"/>
              <w:jc w:val="center"/>
              <w:rPr>
                <w:rFonts w:asciiTheme="majorBidi" w:hAnsiTheme="majorBidi" w:cstheme="majorBidi"/>
                <w:sz w:val="24"/>
                <w:szCs w:val="24"/>
                <w:lang w:val="en-US"/>
              </w:rPr>
            </w:pPr>
            <w:r w:rsidRPr="007508DC">
              <w:rPr>
                <w:rFonts w:asciiTheme="majorBidi" w:hAnsiTheme="majorBidi" w:cstheme="majorBidi"/>
                <w:sz w:val="24"/>
                <w:szCs w:val="24"/>
                <w:lang w:val="en-US"/>
              </w:rPr>
              <w:t>Major General Nuri SHANOUK</w:t>
            </w:r>
          </w:p>
        </w:tc>
        <w:tc>
          <w:tcPr>
            <w:tcW w:w="4813" w:type="dxa"/>
            <w:gridSpan w:val="2"/>
            <w:vAlign w:val="center"/>
          </w:tcPr>
          <w:p w:rsidR="007508DC" w:rsidRPr="007508DC" w:rsidRDefault="007508DC"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Director of Training Department</w:t>
            </w:r>
          </w:p>
        </w:tc>
      </w:tr>
      <w:tr w:rsidR="002A5D5C" w:rsidRPr="004B059B" w:rsidTr="00A76CF5">
        <w:trPr>
          <w:gridBefore w:val="1"/>
          <w:wBefore w:w="10" w:type="dxa"/>
          <w:trHeight w:val="508"/>
        </w:trPr>
        <w:tc>
          <w:tcPr>
            <w:tcW w:w="694" w:type="dxa"/>
            <w:vAlign w:val="center"/>
          </w:tcPr>
          <w:p w:rsidR="002A5D5C" w:rsidRPr="007508DC" w:rsidRDefault="002A5D5C" w:rsidP="00A76CF5">
            <w:pPr>
              <w:spacing w:line="240" w:lineRule="auto"/>
              <w:ind w:left="180" w:hanging="180"/>
              <w:jc w:val="center"/>
              <w:rPr>
                <w:rFonts w:asciiTheme="majorBidi" w:hAnsiTheme="majorBidi" w:cstheme="majorBidi"/>
                <w:sz w:val="24"/>
                <w:szCs w:val="24"/>
              </w:rPr>
            </w:pPr>
            <w:r>
              <w:rPr>
                <w:rFonts w:asciiTheme="majorBidi" w:hAnsiTheme="majorBidi" w:cstheme="majorBidi"/>
                <w:sz w:val="24"/>
                <w:szCs w:val="24"/>
              </w:rPr>
              <w:t>3</w:t>
            </w:r>
          </w:p>
        </w:tc>
        <w:tc>
          <w:tcPr>
            <w:tcW w:w="4111" w:type="dxa"/>
            <w:shd w:val="clear" w:color="auto" w:fill="auto"/>
            <w:vAlign w:val="center"/>
          </w:tcPr>
          <w:p w:rsidR="002A5D5C" w:rsidRPr="007508DC" w:rsidRDefault="003802D9" w:rsidP="007508DC">
            <w:pPr>
              <w:spacing w:before="100" w:beforeAutospacing="1" w:after="100" w:afterAutospacing="1"/>
              <w:jc w:val="center"/>
              <w:rPr>
                <w:rFonts w:asciiTheme="majorBidi" w:hAnsiTheme="majorBidi" w:cstheme="majorBidi"/>
                <w:sz w:val="24"/>
                <w:szCs w:val="24"/>
                <w:lang w:val="en-US"/>
              </w:rPr>
            </w:pPr>
            <w:r>
              <w:rPr>
                <w:rFonts w:asciiTheme="majorBidi" w:hAnsiTheme="majorBidi" w:cstheme="majorBidi"/>
                <w:sz w:val="24"/>
                <w:szCs w:val="24"/>
                <w:lang w:val="en-US"/>
              </w:rPr>
              <w:t>Major</w:t>
            </w:r>
            <w:r w:rsidR="002A5D5C">
              <w:rPr>
                <w:rFonts w:asciiTheme="majorBidi" w:hAnsiTheme="majorBidi" w:cstheme="majorBidi"/>
                <w:sz w:val="24"/>
                <w:szCs w:val="24"/>
                <w:lang w:val="en-US"/>
              </w:rPr>
              <w:t xml:space="preserve"> General Mohammed SHABOUN</w:t>
            </w:r>
          </w:p>
        </w:tc>
        <w:tc>
          <w:tcPr>
            <w:tcW w:w="4813" w:type="dxa"/>
            <w:gridSpan w:val="2"/>
            <w:vAlign w:val="center"/>
          </w:tcPr>
          <w:p w:rsidR="002A5D5C" w:rsidRPr="007508DC" w:rsidRDefault="002A5D5C" w:rsidP="00A76CF5">
            <w:pPr>
              <w:jc w:val="center"/>
              <w:rPr>
                <w:rFonts w:asciiTheme="majorBidi" w:hAnsiTheme="majorBidi" w:cstheme="majorBidi"/>
                <w:sz w:val="24"/>
                <w:szCs w:val="24"/>
                <w:lang w:val="en-US"/>
              </w:rPr>
            </w:pPr>
            <w:r>
              <w:rPr>
                <w:rFonts w:asciiTheme="majorBidi" w:hAnsiTheme="majorBidi" w:cstheme="majorBidi"/>
                <w:sz w:val="24"/>
                <w:szCs w:val="24"/>
                <w:lang w:val="en-US"/>
              </w:rPr>
              <w:t>Chief of Military Police</w:t>
            </w:r>
          </w:p>
        </w:tc>
      </w:tr>
      <w:tr w:rsidR="00494766" w:rsidRPr="004B059B" w:rsidTr="00A76CF5">
        <w:trPr>
          <w:gridBefore w:val="1"/>
          <w:wBefore w:w="10" w:type="dxa"/>
          <w:trHeight w:val="511"/>
        </w:trPr>
        <w:tc>
          <w:tcPr>
            <w:tcW w:w="694" w:type="dxa"/>
            <w:vAlign w:val="center"/>
          </w:tcPr>
          <w:p w:rsidR="00494766" w:rsidRPr="007508DC"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4</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rPr>
            </w:pPr>
            <w:r w:rsidRPr="007508DC">
              <w:rPr>
                <w:rFonts w:asciiTheme="majorBidi" w:hAnsiTheme="majorBidi" w:cstheme="majorBidi"/>
                <w:sz w:val="24"/>
                <w:szCs w:val="24"/>
              </w:rPr>
              <w:t>General Abdulmenam Abdulbaset ESSABRI</w:t>
            </w:r>
          </w:p>
        </w:tc>
        <w:tc>
          <w:tcPr>
            <w:tcW w:w="4813" w:type="dxa"/>
            <w:gridSpan w:val="2"/>
            <w:shd w:val="clear" w:color="auto" w:fill="auto"/>
            <w:vAlign w:val="center"/>
          </w:tcPr>
          <w:p w:rsidR="00494766" w:rsidRPr="007508DC" w:rsidRDefault="00494766"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Army Representative</w:t>
            </w:r>
          </w:p>
        </w:tc>
      </w:tr>
      <w:tr w:rsidR="00D10F01" w:rsidRPr="004B059B" w:rsidTr="00A76CF5">
        <w:trPr>
          <w:gridBefore w:val="1"/>
          <w:wBefore w:w="10" w:type="dxa"/>
          <w:trHeight w:val="511"/>
        </w:trPr>
        <w:tc>
          <w:tcPr>
            <w:tcW w:w="694" w:type="dxa"/>
            <w:vAlign w:val="center"/>
          </w:tcPr>
          <w:p w:rsidR="00D10F01" w:rsidRPr="007508DC"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5</w:t>
            </w:r>
          </w:p>
        </w:tc>
        <w:tc>
          <w:tcPr>
            <w:tcW w:w="4111" w:type="dxa"/>
            <w:shd w:val="clear" w:color="auto" w:fill="auto"/>
            <w:vAlign w:val="center"/>
          </w:tcPr>
          <w:p w:rsidR="00D10F01" w:rsidRPr="007508DC" w:rsidRDefault="00D10F01" w:rsidP="003802D9">
            <w:pPr>
              <w:spacing w:before="100" w:beforeAutospacing="1" w:after="100" w:afterAutospacing="1"/>
              <w:jc w:val="center"/>
              <w:rPr>
                <w:rFonts w:asciiTheme="majorBidi" w:hAnsiTheme="majorBidi" w:cstheme="majorBidi"/>
                <w:sz w:val="24"/>
                <w:szCs w:val="24"/>
              </w:rPr>
            </w:pPr>
            <w:r>
              <w:rPr>
                <w:rFonts w:asciiTheme="majorBidi" w:hAnsiTheme="majorBidi" w:cstheme="majorBidi"/>
                <w:sz w:val="24"/>
                <w:szCs w:val="24"/>
              </w:rPr>
              <w:t xml:space="preserve">General </w:t>
            </w:r>
            <w:r w:rsidR="003802D9">
              <w:rPr>
                <w:rFonts w:asciiTheme="majorBidi" w:hAnsiTheme="majorBidi" w:cstheme="majorBidi"/>
                <w:sz w:val="24"/>
                <w:szCs w:val="24"/>
              </w:rPr>
              <w:t>Fouad HANISH</w:t>
            </w:r>
            <w:bookmarkStart w:id="2" w:name="_GoBack"/>
            <w:bookmarkEnd w:id="2"/>
          </w:p>
        </w:tc>
        <w:tc>
          <w:tcPr>
            <w:tcW w:w="4813" w:type="dxa"/>
            <w:gridSpan w:val="2"/>
            <w:shd w:val="clear" w:color="auto" w:fill="auto"/>
            <w:vAlign w:val="center"/>
          </w:tcPr>
          <w:p w:rsidR="00D10F01" w:rsidRPr="007508DC" w:rsidRDefault="00D10F01" w:rsidP="00A76CF5">
            <w:pPr>
              <w:jc w:val="center"/>
              <w:rPr>
                <w:rFonts w:asciiTheme="majorBidi" w:hAnsiTheme="majorBidi" w:cstheme="majorBidi"/>
                <w:sz w:val="24"/>
                <w:szCs w:val="24"/>
                <w:lang w:val="en-US"/>
              </w:rPr>
            </w:pPr>
            <w:r>
              <w:rPr>
                <w:rFonts w:asciiTheme="majorBidi" w:hAnsiTheme="majorBidi" w:cstheme="majorBidi"/>
                <w:sz w:val="24"/>
                <w:szCs w:val="24"/>
                <w:lang w:val="en-US"/>
              </w:rPr>
              <w:t>Director of the International Cooperation Department</w:t>
            </w:r>
          </w:p>
        </w:tc>
      </w:tr>
      <w:tr w:rsidR="00494766" w:rsidRPr="004B059B" w:rsidTr="00A76CF5">
        <w:trPr>
          <w:gridBefore w:val="1"/>
          <w:wBefore w:w="10" w:type="dxa"/>
          <w:trHeight w:val="508"/>
        </w:trPr>
        <w:tc>
          <w:tcPr>
            <w:tcW w:w="694" w:type="dxa"/>
            <w:vAlign w:val="center"/>
          </w:tcPr>
          <w:p w:rsidR="00494766" w:rsidRPr="007508DC" w:rsidRDefault="002A5D5C" w:rsidP="00A76CF5">
            <w:pPr>
              <w:spacing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6</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rPr>
            </w:pPr>
            <w:r w:rsidRPr="007508DC">
              <w:rPr>
                <w:rFonts w:asciiTheme="majorBidi" w:hAnsiTheme="majorBidi" w:cstheme="majorBidi"/>
                <w:sz w:val="24"/>
                <w:szCs w:val="24"/>
              </w:rPr>
              <w:t>General Alhadi Mohamed DAKHEEL</w:t>
            </w:r>
          </w:p>
        </w:tc>
        <w:tc>
          <w:tcPr>
            <w:tcW w:w="4813" w:type="dxa"/>
            <w:gridSpan w:val="2"/>
            <w:vAlign w:val="center"/>
          </w:tcPr>
          <w:p w:rsidR="00494766" w:rsidRPr="007508DC" w:rsidRDefault="00494766"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Border Guard Representative</w:t>
            </w:r>
          </w:p>
        </w:tc>
      </w:tr>
      <w:tr w:rsidR="00494766" w:rsidRPr="004B059B" w:rsidTr="00A76CF5">
        <w:trPr>
          <w:gridBefore w:val="1"/>
          <w:wBefore w:w="10" w:type="dxa"/>
          <w:trHeight w:val="508"/>
        </w:trPr>
        <w:tc>
          <w:tcPr>
            <w:tcW w:w="694" w:type="dxa"/>
            <w:vAlign w:val="center"/>
          </w:tcPr>
          <w:p w:rsidR="00494766" w:rsidRPr="007508DC" w:rsidRDefault="002A5D5C" w:rsidP="00A76CF5">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rPr>
            </w:pPr>
            <w:r w:rsidRPr="007508DC">
              <w:rPr>
                <w:rFonts w:asciiTheme="majorBidi" w:hAnsiTheme="majorBidi" w:cstheme="majorBidi"/>
                <w:sz w:val="24"/>
                <w:szCs w:val="24"/>
              </w:rPr>
              <w:t>Commodore Abdurhman Mohamed ELBAROUNI</w:t>
            </w:r>
          </w:p>
        </w:tc>
        <w:tc>
          <w:tcPr>
            <w:tcW w:w="4813" w:type="dxa"/>
            <w:gridSpan w:val="2"/>
            <w:vAlign w:val="center"/>
          </w:tcPr>
          <w:p w:rsidR="00494766" w:rsidRPr="007508DC" w:rsidRDefault="00494766"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Navy Representative</w:t>
            </w:r>
          </w:p>
        </w:tc>
      </w:tr>
      <w:tr w:rsidR="00494766" w:rsidRPr="004B059B" w:rsidTr="00A76CF5">
        <w:trPr>
          <w:gridBefore w:val="1"/>
          <w:wBefore w:w="10" w:type="dxa"/>
          <w:trHeight w:val="508"/>
        </w:trPr>
        <w:tc>
          <w:tcPr>
            <w:tcW w:w="694" w:type="dxa"/>
            <w:vAlign w:val="center"/>
          </w:tcPr>
          <w:p w:rsidR="00494766" w:rsidRPr="007508DC"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8</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rPr>
            </w:pPr>
            <w:r w:rsidRPr="007508DC">
              <w:rPr>
                <w:rFonts w:asciiTheme="majorBidi" w:hAnsiTheme="majorBidi" w:cstheme="majorBidi"/>
                <w:sz w:val="24"/>
                <w:szCs w:val="24"/>
              </w:rPr>
              <w:t>General Alhashmi Albahloul BELHAJ</w:t>
            </w:r>
          </w:p>
        </w:tc>
        <w:tc>
          <w:tcPr>
            <w:tcW w:w="4813" w:type="dxa"/>
            <w:gridSpan w:val="2"/>
            <w:vAlign w:val="center"/>
          </w:tcPr>
          <w:p w:rsidR="00494766" w:rsidRPr="007508DC" w:rsidRDefault="00494766"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Military Coordination Office – Air Defense Representative</w:t>
            </w:r>
          </w:p>
        </w:tc>
      </w:tr>
      <w:tr w:rsidR="00494766" w:rsidRPr="004B059B" w:rsidTr="00A76CF5">
        <w:trPr>
          <w:gridBefore w:val="1"/>
          <w:wBefore w:w="10" w:type="dxa"/>
          <w:trHeight w:val="508"/>
        </w:trPr>
        <w:tc>
          <w:tcPr>
            <w:tcW w:w="694" w:type="dxa"/>
            <w:vAlign w:val="center"/>
          </w:tcPr>
          <w:p w:rsidR="00494766" w:rsidRPr="007508DC" w:rsidRDefault="002A5D5C" w:rsidP="00A76CF5">
            <w:pPr>
              <w:spacing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9</w:t>
            </w:r>
          </w:p>
        </w:tc>
        <w:tc>
          <w:tcPr>
            <w:tcW w:w="4111" w:type="dxa"/>
            <w:shd w:val="clear" w:color="auto" w:fill="auto"/>
            <w:vAlign w:val="center"/>
          </w:tcPr>
          <w:p w:rsidR="00494766" w:rsidRPr="007508DC" w:rsidRDefault="00494766" w:rsidP="00A76CF5">
            <w:pPr>
              <w:spacing w:before="100" w:beforeAutospacing="1" w:after="100" w:afterAutospacing="1"/>
              <w:jc w:val="center"/>
              <w:rPr>
                <w:rFonts w:asciiTheme="majorBidi" w:hAnsiTheme="majorBidi" w:cstheme="majorBidi"/>
                <w:sz w:val="24"/>
                <w:szCs w:val="24"/>
                <w:lang w:val="en-US"/>
              </w:rPr>
            </w:pPr>
            <w:r w:rsidRPr="007508DC">
              <w:rPr>
                <w:rFonts w:asciiTheme="majorBidi" w:hAnsiTheme="majorBidi" w:cstheme="majorBidi"/>
                <w:sz w:val="24"/>
                <w:szCs w:val="24"/>
                <w:lang w:val="en-US"/>
              </w:rPr>
              <w:t>General Mustafa Bashir BEN RASHED</w:t>
            </w:r>
          </w:p>
        </w:tc>
        <w:tc>
          <w:tcPr>
            <w:tcW w:w="4813" w:type="dxa"/>
            <w:gridSpan w:val="2"/>
            <w:vAlign w:val="center"/>
          </w:tcPr>
          <w:p w:rsidR="00494766" w:rsidRPr="007508DC" w:rsidRDefault="00494766" w:rsidP="00A76CF5">
            <w:pPr>
              <w:jc w:val="center"/>
              <w:rPr>
                <w:rFonts w:asciiTheme="majorBidi" w:hAnsiTheme="majorBidi" w:cstheme="majorBidi"/>
                <w:sz w:val="24"/>
                <w:szCs w:val="24"/>
                <w:lang w:val="en-US"/>
              </w:rPr>
            </w:pPr>
            <w:r w:rsidRPr="007508DC">
              <w:rPr>
                <w:rFonts w:asciiTheme="majorBidi" w:hAnsiTheme="majorBidi" w:cstheme="majorBidi"/>
                <w:sz w:val="24"/>
                <w:szCs w:val="24"/>
                <w:lang w:val="en-US"/>
              </w:rPr>
              <w:t>Training Department Representative</w:t>
            </w:r>
          </w:p>
        </w:tc>
      </w:tr>
      <w:tr w:rsidR="007508DC" w:rsidRPr="004B059B" w:rsidTr="00A76CF5">
        <w:trPr>
          <w:gridBefore w:val="1"/>
          <w:wBefore w:w="10" w:type="dxa"/>
          <w:trHeight w:val="508"/>
        </w:trPr>
        <w:tc>
          <w:tcPr>
            <w:tcW w:w="694" w:type="dxa"/>
            <w:vAlign w:val="center"/>
          </w:tcPr>
          <w:p w:rsidR="007508DC" w:rsidRPr="007508DC" w:rsidRDefault="002A5D5C" w:rsidP="00A76CF5">
            <w:pPr>
              <w:spacing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10</w:t>
            </w:r>
          </w:p>
        </w:tc>
        <w:tc>
          <w:tcPr>
            <w:tcW w:w="4111" w:type="dxa"/>
            <w:shd w:val="clear" w:color="auto" w:fill="auto"/>
            <w:vAlign w:val="center"/>
          </w:tcPr>
          <w:p w:rsidR="007508DC" w:rsidRPr="007508DC" w:rsidRDefault="007508DC" w:rsidP="00A76CF5">
            <w:pPr>
              <w:spacing w:before="100" w:beforeAutospacing="1" w:after="100" w:afterAutospacing="1"/>
              <w:jc w:val="center"/>
              <w:rPr>
                <w:rFonts w:asciiTheme="majorBidi" w:hAnsiTheme="majorBidi" w:cstheme="majorBidi"/>
                <w:sz w:val="24"/>
                <w:szCs w:val="24"/>
                <w:lang w:val="en-US"/>
              </w:rPr>
            </w:pPr>
            <w:r>
              <w:rPr>
                <w:rFonts w:asciiTheme="majorBidi" w:hAnsiTheme="majorBidi" w:cstheme="majorBidi"/>
                <w:sz w:val="24"/>
                <w:szCs w:val="24"/>
                <w:lang w:val="en-US"/>
              </w:rPr>
              <w:t>General Abuirazag IDRISS</w:t>
            </w:r>
          </w:p>
        </w:tc>
        <w:tc>
          <w:tcPr>
            <w:tcW w:w="4813" w:type="dxa"/>
            <w:gridSpan w:val="2"/>
            <w:vAlign w:val="center"/>
          </w:tcPr>
          <w:p w:rsidR="007508DC" w:rsidRPr="007508DC" w:rsidRDefault="007508DC" w:rsidP="00A76CF5">
            <w:pPr>
              <w:jc w:val="center"/>
              <w:rPr>
                <w:rFonts w:asciiTheme="majorBidi" w:hAnsiTheme="majorBidi" w:cstheme="majorBidi"/>
                <w:sz w:val="24"/>
                <w:szCs w:val="24"/>
                <w:lang w:val="en-US"/>
              </w:rPr>
            </w:pPr>
            <w:r>
              <w:rPr>
                <w:rFonts w:asciiTheme="majorBidi" w:hAnsiTheme="majorBidi" w:cstheme="majorBidi"/>
                <w:sz w:val="24"/>
                <w:szCs w:val="24"/>
                <w:lang w:val="en-US"/>
              </w:rPr>
              <w:t>Military Engineering</w:t>
            </w:r>
            <w:r w:rsidR="00D10F01">
              <w:rPr>
                <w:rFonts w:asciiTheme="majorBidi" w:hAnsiTheme="majorBidi" w:cstheme="majorBidi"/>
                <w:sz w:val="24"/>
                <w:szCs w:val="24"/>
                <w:lang w:val="en-US"/>
              </w:rPr>
              <w:t xml:space="preserve"> Department Representative</w:t>
            </w:r>
          </w:p>
        </w:tc>
      </w:tr>
      <w:tr w:rsidR="00D10F01" w:rsidRPr="004B059B" w:rsidTr="00A76CF5">
        <w:trPr>
          <w:gridBefore w:val="1"/>
          <w:wBefore w:w="10" w:type="dxa"/>
          <w:trHeight w:val="508"/>
        </w:trPr>
        <w:tc>
          <w:tcPr>
            <w:tcW w:w="694" w:type="dxa"/>
            <w:vAlign w:val="center"/>
          </w:tcPr>
          <w:p w:rsidR="00D10F01" w:rsidRPr="00F54928" w:rsidRDefault="002A5D5C" w:rsidP="00A76CF5">
            <w:pPr>
              <w:spacing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11</w:t>
            </w:r>
          </w:p>
        </w:tc>
        <w:tc>
          <w:tcPr>
            <w:tcW w:w="4111" w:type="dxa"/>
            <w:shd w:val="clear" w:color="auto" w:fill="auto"/>
            <w:vAlign w:val="center"/>
          </w:tcPr>
          <w:p w:rsidR="00D10F01" w:rsidRPr="00F54928" w:rsidRDefault="00D10F01" w:rsidP="00A76CF5">
            <w:pPr>
              <w:spacing w:before="100" w:beforeAutospacing="1" w:after="100" w:afterAutospacing="1"/>
              <w:jc w:val="center"/>
              <w:rPr>
                <w:rFonts w:asciiTheme="majorBidi" w:hAnsiTheme="majorBidi" w:cstheme="majorBidi"/>
                <w:sz w:val="24"/>
                <w:szCs w:val="24"/>
                <w:lang w:val="en-US"/>
              </w:rPr>
            </w:pPr>
            <w:r w:rsidRPr="00F54928">
              <w:rPr>
                <w:rFonts w:asciiTheme="majorBidi" w:hAnsiTheme="majorBidi" w:cstheme="majorBidi"/>
                <w:sz w:val="24"/>
                <w:szCs w:val="24"/>
                <w:lang w:val="en-US"/>
              </w:rPr>
              <w:t>General Eng. Abdulbaset ZENDAH</w:t>
            </w:r>
          </w:p>
        </w:tc>
        <w:tc>
          <w:tcPr>
            <w:tcW w:w="4813" w:type="dxa"/>
            <w:gridSpan w:val="2"/>
            <w:vAlign w:val="center"/>
          </w:tcPr>
          <w:p w:rsidR="00D10F01" w:rsidRPr="00F54928" w:rsidRDefault="00D10F01"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International Cooperation Department Representative</w:t>
            </w:r>
          </w:p>
        </w:tc>
      </w:tr>
      <w:tr w:rsidR="00494766" w:rsidRPr="004B059B" w:rsidTr="00A76CF5">
        <w:trPr>
          <w:gridBefore w:val="1"/>
          <w:wBefore w:w="10" w:type="dxa"/>
          <w:trHeight w:val="508"/>
        </w:trPr>
        <w:tc>
          <w:tcPr>
            <w:tcW w:w="694" w:type="dxa"/>
            <w:vAlign w:val="center"/>
          </w:tcPr>
          <w:p w:rsidR="00494766" w:rsidRPr="00F54928"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12</w:t>
            </w:r>
          </w:p>
        </w:tc>
        <w:tc>
          <w:tcPr>
            <w:tcW w:w="4111" w:type="dxa"/>
            <w:shd w:val="clear" w:color="auto" w:fill="auto"/>
            <w:vAlign w:val="center"/>
          </w:tcPr>
          <w:p w:rsidR="00494766" w:rsidRPr="00F54928" w:rsidRDefault="00D10F01" w:rsidP="00A76CF5">
            <w:pPr>
              <w:spacing w:before="100" w:beforeAutospacing="1" w:after="100" w:afterAutospacing="1"/>
              <w:jc w:val="center"/>
              <w:rPr>
                <w:rFonts w:asciiTheme="majorBidi" w:hAnsiTheme="majorBidi" w:cstheme="majorBidi"/>
                <w:sz w:val="24"/>
                <w:szCs w:val="24"/>
              </w:rPr>
            </w:pPr>
            <w:r w:rsidRPr="00F54928">
              <w:rPr>
                <w:rFonts w:asciiTheme="majorBidi" w:hAnsiTheme="majorBidi" w:cstheme="majorBidi"/>
                <w:sz w:val="24"/>
                <w:szCs w:val="24"/>
              </w:rPr>
              <w:t>General</w:t>
            </w:r>
            <w:r w:rsidR="00494766" w:rsidRPr="00F54928">
              <w:rPr>
                <w:rFonts w:asciiTheme="majorBidi" w:hAnsiTheme="majorBidi" w:cstheme="majorBidi"/>
                <w:sz w:val="24"/>
                <w:szCs w:val="24"/>
              </w:rPr>
              <w:t xml:space="preserve"> Amr Emhamed MUSSA</w:t>
            </w:r>
          </w:p>
        </w:tc>
        <w:tc>
          <w:tcPr>
            <w:tcW w:w="4813" w:type="dxa"/>
            <w:gridSpan w:val="2"/>
            <w:vAlign w:val="center"/>
          </w:tcPr>
          <w:p w:rsidR="00494766" w:rsidRPr="00F54928" w:rsidRDefault="00494766"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Ministry of Defense Representative</w:t>
            </w:r>
          </w:p>
        </w:tc>
      </w:tr>
      <w:tr w:rsidR="00F54928" w:rsidRPr="004B059B" w:rsidTr="00A76CF5">
        <w:trPr>
          <w:gridBefore w:val="1"/>
          <w:wBefore w:w="10" w:type="dxa"/>
          <w:trHeight w:val="508"/>
        </w:trPr>
        <w:tc>
          <w:tcPr>
            <w:tcW w:w="694" w:type="dxa"/>
            <w:vAlign w:val="center"/>
          </w:tcPr>
          <w:p w:rsidR="00F54928" w:rsidRPr="00F54928"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13</w:t>
            </w:r>
          </w:p>
        </w:tc>
        <w:tc>
          <w:tcPr>
            <w:tcW w:w="4111" w:type="dxa"/>
            <w:shd w:val="clear" w:color="auto" w:fill="auto"/>
            <w:vAlign w:val="center"/>
          </w:tcPr>
          <w:p w:rsidR="00F54928" w:rsidRPr="00F54928" w:rsidRDefault="00F54928" w:rsidP="00A76CF5">
            <w:pPr>
              <w:spacing w:before="100" w:beforeAutospacing="1" w:after="100" w:afterAutospacing="1"/>
              <w:jc w:val="center"/>
              <w:rPr>
                <w:rFonts w:asciiTheme="majorBidi" w:hAnsiTheme="majorBidi" w:cstheme="majorBidi"/>
                <w:sz w:val="24"/>
                <w:szCs w:val="24"/>
              </w:rPr>
            </w:pPr>
            <w:r>
              <w:rPr>
                <w:rFonts w:asciiTheme="majorBidi" w:hAnsiTheme="majorBidi" w:cstheme="majorBidi"/>
                <w:sz w:val="24"/>
                <w:szCs w:val="24"/>
              </w:rPr>
              <w:t>General DR Hussin ALLEBAD</w:t>
            </w:r>
          </w:p>
        </w:tc>
        <w:tc>
          <w:tcPr>
            <w:tcW w:w="4813" w:type="dxa"/>
            <w:gridSpan w:val="2"/>
            <w:vAlign w:val="center"/>
          </w:tcPr>
          <w:p w:rsidR="00F54928" w:rsidRPr="00F54928" w:rsidRDefault="00F54928"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Military Intelligence Representative</w:t>
            </w:r>
          </w:p>
        </w:tc>
      </w:tr>
      <w:tr w:rsidR="00F54928" w:rsidRPr="004B059B" w:rsidTr="00A76CF5">
        <w:trPr>
          <w:gridBefore w:val="1"/>
          <w:wBefore w:w="10" w:type="dxa"/>
          <w:trHeight w:val="508"/>
        </w:trPr>
        <w:tc>
          <w:tcPr>
            <w:tcW w:w="694" w:type="dxa"/>
            <w:vAlign w:val="center"/>
          </w:tcPr>
          <w:p w:rsidR="00F54928"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14</w:t>
            </w:r>
          </w:p>
        </w:tc>
        <w:tc>
          <w:tcPr>
            <w:tcW w:w="4111" w:type="dxa"/>
            <w:shd w:val="clear" w:color="auto" w:fill="auto"/>
            <w:vAlign w:val="center"/>
          </w:tcPr>
          <w:p w:rsidR="00F54928" w:rsidRDefault="00F54928" w:rsidP="00A76CF5">
            <w:pPr>
              <w:spacing w:before="100" w:beforeAutospacing="1" w:after="100" w:afterAutospacing="1"/>
              <w:jc w:val="center"/>
              <w:rPr>
                <w:rFonts w:asciiTheme="majorBidi" w:hAnsiTheme="majorBidi" w:cstheme="majorBidi"/>
                <w:sz w:val="24"/>
                <w:szCs w:val="24"/>
              </w:rPr>
            </w:pPr>
            <w:r>
              <w:rPr>
                <w:rFonts w:asciiTheme="majorBidi" w:hAnsiTheme="majorBidi" w:cstheme="majorBidi"/>
                <w:sz w:val="24"/>
                <w:szCs w:val="24"/>
              </w:rPr>
              <w:t>Colonel Abdulhammed ALSAEDAWI</w:t>
            </w:r>
          </w:p>
        </w:tc>
        <w:tc>
          <w:tcPr>
            <w:tcW w:w="4813" w:type="dxa"/>
            <w:gridSpan w:val="2"/>
            <w:vAlign w:val="center"/>
          </w:tcPr>
          <w:p w:rsidR="00F54928" w:rsidRPr="00F54928" w:rsidRDefault="00F54928" w:rsidP="00A76CF5">
            <w:pPr>
              <w:jc w:val="center"/>
              <w:rPr>
                <w:rFonts w:asciiTheme="majorBidi" w:hAnsiTheme="majorBidi" w:cstheme="majorBidi"/>
                <w:sz w:val="24"/>
                <w:szCs w:val="24"/>
                <w:lang w:val="en-US"/>
              </w:rPr>
            </w:pPr>
            <w:r>
              <w:rPr>
                <w:rFonts w:asciiTheme="majorBidi" w:hAnsiTheme="majorBidi" w:cstheme="majorBidi"/>
                <w:sz w:val="24"/>
                <w:szCs w:val="24"/>
                <w:lang w:val="en-US"/>
              </w:rPr>
              <w:t>Special Forces Representative</w:t>
            </w:r>
          </w:p>
        </w:tc>
      </w:tr>
      <w:tr w:rsidR="00494766" w:rsidRPr="004B059B" w:rsidTr="00A76CF5">
        <w:trPr>
          <w:gridBefore w:val="1"/>
          <w:wBefore w:w="10" w:type="dxa"/>
          <w:trHeight w:val="508"/>
        </w:trPr>
        <w:tc>
          <w:tcPr>
            <w:tcW w:w="694" w:type="dxa"/>
            <w:vAlign w:val="center"/>
          </w:tcPr>
          <w:p w:rsidR="00494766" w:rsidRPr="00F54928" w:rsidRDefault="002A5D5C" w:rsidP="00A76CF5">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4111" w:type="dxa"/>
            <w:shd w:val="clear" w:color="auto" w:fill="auto"/>
            <w:vAlign w:val="center"/>
          </w:tcPr>
          <w:p w:rsidR="00494766" w:rsidRPr="00F54928" w:rsidRDefault="00494766" w:rsidP="00A76CF5">
            <w:pPr>
              <w:spacing w:before="100" w:beforeAutospacing="1" w:after="100" w:afterAutospacing="1"/>
              <w:jc w:val="center"/>
              <w:rPr>
                <w:rFonts w:asciiTheme="majorBidi" w:hAnsiTheme="majorBidi" w:cstheme="majorBidi"/>
                <w:sz w:val="24"/>
                <w:szCs w:val="24"/>
              </w:rPr>
            </w:pPr>
            <w:r w:rsidRPr="00F54928">
              <w:rPr>
                <w:rFonts w:asciiTheme="majorBidi" w:hAnsiTheme="majorBidi" w:cstheme="majorBidi"/>
                <w:sz w:val="24"/>
                <w:szCs w:val="24"/>
              </w:rPr>
              <w:t xml:space="preserve">Colonel </w:t>
            </w:r>
            <w:r w:rsidR="00F54928" w:rsidRPr="00F54928">
              <w:rPr>
                <w:rFonts w:asciiTheme="majorBidi" w:hAnsiTheme="majorBidi" w:cstheme="majorBidi"/>
                <w:sz w:val="24"/>
                <w:szCs w:val="24"/>
              </w:rPr>
              <w:t xml:space="preserve"> Pilot </w:t>
            </w:r>
            <w:r w:rsidRPr="00F54928">
              <w:rPr>
                <w:rFonts w:asciiTheme="majorBidi" w:hAnsiTheme="majorBidi" w:cstheme="majorBidi"/>
                <w:sz w:val="24"/>
                <w:szCs w:val="24"/>
              </w:rPr>
              <w:t>Mohsen Mahfoud KHALIL</w:t>
            </w:r>
          </w:p>
        </w:tc>
        <w:tc>
          <w:tcPr>
            <w:tcW w:w="4813" w:type="dxa"/>
            <w:gridSpan w:val="2"/>
            <w:vAlign w:val="center"/>
          </w:tcPr>
          <w:p w:rsidR="00494766" w:rsidRPr="00F54928" w:rsidRDefault="00494766"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Air Force Representative</w:t>
            </w:r>
          </w:p>
        </w:tc>
      </w:tr>
      <w:tr w:rsidR="00494766" w:rsidRPr="004B059B" w:rsidTr="00A76CF5">
        <w:trPr>
          <w:gridBefore w:val="1"/>
          <w:wBefore w:w="10" w:type="dxa"/>
          <w:trHeight w:val="508"/>
        </w:trPr>
        <w:tc>
          <w:tcPr>
            <w:tcW w:w="694" w:type="dxa"/>
            <w:tcBorders>
              <w:top w:val="single" w:sz="4" w:space="0" w:color="auto"/>
              <w:left w:val="single" w:sz="4" w:space="0" w:color="auto"/>
              <w:bottom w:val="single" w:sz="4" w:space="0" w:color="auto"/>
              <w:right w:val="single" w:sz="4" w:space="0" w:color="auto"/>
            </w:tcBorders>
            <w:vAlign w:val="center"/>
          </w:tcPr>
          <w:p w:rsidR="00494766" w:rsidRPr="00F54928" w:rsidRDefault="002A5D5C" w:rsidP="00A76CF5">
            <w:pPr>
              <w:spacing w:line="240" w:lineRule="auto"/>
              <w:jc w:val="center"/>
              <w:rPr>
                <w:rFonts w:asciiTheme="majorBidi" w:hAnsiTheme="majorBidi" w:cstheme="majorBidi"/>
                <w:sz w:val="24"/>
                <w:szCs w:val="24"/>
              </w:rPr>
            </w:pPr>
            <w:r>
              <w:rPr>
                <w:rFonts w:asciiTheme="majorBidi" w:hAnsiTheme="majorBidi" w:cstheme="majorBidi"/>
                <w:sz w:val="24"/>
                <w:szCs w:val="24"/>
              </w:rP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94766" w:rsidRPr="00F54928" w:rsidRDefault="00494766" w:rsidP="00A76CF5">
            <w:pPr>
              <w:spacing w:before="100" w:beforeAutospacing="1" w:after="100" w:afterAutospacing="1"/>
              <w:jc w:val="center"/>
              <w:rPr>
                <w:rFonts w:asciiTheme="majorBidi" w:hAnsiTheme="majorBidi" w:cstheme="majorBidi"/>
                <w:sz w:val="24"/>
                <w:szCs w:val="24"/>
              </w:rPr>
            </w:pPr>
            <w:r w:rsidRPr="00F54928">
              <w:rPr>
                <w:rFonts w:asciiTheme="majorBidi" w:hAnsiTheme="majorBidi" w:cstheme="majorBidi"/>
                <w:sz w:val="24"/>
                <w:szCs w:val="24"/>
              </w:rPr>
              <w:t>Lieutenant Colonel Aimen SALMAN</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494766" w:rsidRPr="00F54928" w:rsidRDefault="00494766"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Military Health Department Representative</w:t>
            </w:r>
          </w:p>
        </w:tc>
      </w:tr>
      <w:tr w:rsidR="00494766" w:rsidRPr="004B059B" w:rsidTr="00A76CF5">
        <w:trPr>
          <w:gridBefore w:val="1"/>
          <w:wBefore w:w="10" w:type="dxa"/>
          <w:trHeight w:val="556"/>
        </w:trPr>
        <w:tc>
          <w:tcPr>
            <w:tcW w:w="694" w:type="dxa"/>
            <w:vAlign w:val="center"/>
          </w:tcPr>
          <w:p w:rsidR="00494766" w:rsidRPr="00F54928" w:rsidRDefault="002A5D5C" w:rsidP="00A76CF5">
            <w:pPr>
              <w:spacing w:line="240" w:lineRule="auto"/>
              <w:ind w:left="180" w:hanging="180"/>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4111" w:type="dxa"/>
            <w:shd w:val="clear" w:color="auto" w:fill="auto"/>
            <w:vAlign w:val="center"/>
          </w:tcPr>
          <w:p w:rsidR="00494766" w:rsidRPr="00F54928" w:rsidRDefault="00494766" w:rsidP="00A76CF5">
            <w:pPr>
              <w:spacing w:before="100" w:beforeAutospacing="1" w:after="100" w:afterAutospacing="1"/>
              <w:jc w:val="center"/>
              <w:rPr>
                <w:rFonts w:asciiTheme="majorBidi" w:hAnsiTheme="majorBidi" w:cstheme="majorBidi"/>
                <w:sz w:val="24"/>
                <w:szCs w:val="24"/>
              </w:rPr>
            </w:pPr>
            <w:r w:rsidRPr="00F54928">
              <w:rPr>
                <w:rFonts w:asciiTheme="majorBidi" w:hAnsiTheme="majorBidi" w:cstheme="majorBidi"/>
                <w:sz w:val="24"/>
                <w:szCs w:val="24"/>
              </w:rPr>
              <w:t>Mr. Fathi DARHOBI</w:t>
            </w:r>
          </w:p>
        </w:tc>
        <w:tc>
          <w:tcPr>
            <w:tcW w:w="4813" w:type="dxa"/>
            <w:gridSpan w:val="2"/>
            <w:vAlign w:val="center"/>
          </w:tcPr>
          <w:p w:rsidR="00494766" w:rsidRPr="00F54928" w:rsidRDefault="00494766" w:rsidP="00A76CF5">
            <w:pPr>
              <w:jc w:val="center"/>
              <w:rPr>
                <w:rFonts w:asciiTheme="majorBidi" w:hAnsiTheme="majorBidi" w:cstheme="majorBidi"/>
                <w:sz w:val="24"/>
                <w:szCs w:val="24"/>
                <w:lang w:val="en-US"/>
              </w:rPr>
            </w:pPr>
            <w:r w:rsidRPr="00F54928">
              <w:rPr>
                <w:rFonts w:asciiTheme="majorBidi" w:hAnsiTheme="majorBidi" w:cstheme="majorBidi"/>
                <w:sz w:val="24"/>
                <w:szCs w:val="24"/>
                <w:lang w:val="en-US"/>
              </w:rPr>
              <w:t>Legal Advisor</w:t>
            </w:r>
          </w:p>
        </w:tc>
      </w:tr>
    </w:tbl>
    <w:p w:rsidR="00494766" w:rsidRPr="004B059B" w:rsidRDefault="00494766" w:rsidP="00494766">
      <w:pPr>
        <w:tabs>
          <w:tab w:val="left" w:pos="1150"/>
        </w:tabs>
        <w:jc w:val="center"/>
        <w:rPr>
          <w:highlight w:val="yellow"/>
          <w:lang w:val="en-US"/>
        </w:rPr>
      </w:pPr>
    </w:p>
    <w:p w:rsidR="00494766" w:rsidRPr="004B059B" w:rsidRDefault="00494766" w:rsidP="00FC2239">
      <w:pPr>
        <w:tabs>
          <w:tab w:val="left" w:pos="1150"/>
        </w:tabs>
        <w:jc w:val="center"/>
        <w:rPr>
          <w:rFonts w:asciiTheme="majorBidi" w:eastAsia="Times New Roman" w:hAnsiTheme="majorBidi" w:cstheme="majorBidi"/>
          <w:b/>
          <w:sz w:val="24"/>
          <w:highlight w:val="yellow"/>
          <w:lang w:val="en-US" w:eastAsia="fr-FR"/>
        </w:rPr>
      </w:pPr>
    </w:p>
    <w:p w:rsidR="00494766" w:rsidRPr="004B059B" w:rsidRDefault="00494766" w:rsidP="002A5D5C">
      <w:pPr>
        <w:tabs>
          <w:tab w:val="left" w:pos="1150"/>
        </w:tabs>
        <w:rPr>
          <w:rFonts w:asciiTheme="majorBidi" w:eastAsia="Times New Roman" w:hAnsiTheme="majorBidi" w:cstheme="majorBidi"/>
          <w:b/>
          <w:sz w:val="24"/>
          <w:highlight w:val="yellow"/>
          <w:lang w:val="en-US" w:eastAsia="fr-FR"/>
        </w:rPr>
      </w:pPr>
    </w:p>
    <w:p w:rsidR="00FC2239" w:rsidRPr="002B03EE" w:rsidRDefault="00FC2239" w:rsidP="00494766">
      <w:pPr>
        <w:tabs>
          <w:tab w:val="left" w:pos="1150"/>
        </w:tabs>
        <w:jc w:val="center"/>
        <w:rPr>
          <w:rFonts w:asciiTheme="majorBidi" w:eastAsia="Times New Roman" w:hAnsiTheme="majorBidi" w:cstheme="majorBidi"/>
          <w:b/>
          <w:sz w:val="24"/>
          <w:lang w:val="en-US" w:eastAsia="fr-FR"/>
        </w:rPr>
      </w:pPr>
      <w:r w:rsidRPr="002B03EE">
        <w:rPr>
          <w:rFonts w:asciiTheme="majorBidi" w:eastAsia="Times New Roman" w:hAnsiTheme="majorBidi" w:cstheme="majorBidi"/>
          <w:b/>
          <w:sz w:val="24"/>
          <w:lang w:val="en-US" w:eastAsia="fr-FR"/>
        </w:rPr>
        <w:t xml:space="preserve">ANNEX </w:t>
      </w:r>
      <w:r w:rsidR="00494766" w:rsidRPr="002B03EE">
        <w:rPr>
          <w:rFonts w:asciiTheme="majorBidi" w:eastAsia="Times New Roman" w:hAnsiTheme="majorBidi" w:cstheme="majorBidi"/>
          <w:b/>
          <w:sz w:val="24"/>
          <w:lang w:val="en-US" w:eastAsia="fr-FR"/>
        </w:rPr>
        <w:t>2</w:t>
      </w:r>
    </w:p>
    <w:p w:rsidR="00FC2239" w:rsidRPr="002B03EE" w:rsidRDefault="00FC2239" w:rsidP="00FC2239">
      <w:pPr>
        <w:spacing w:after="0" w:line="240" w:lineRule="auto"/>
        <w:jc w:val="center"/>
        <w:rPr>
          <w:rFonts w:asciiTheme="majorBidi" w:hAnsiTheme="majorBidi" w:cstheme="majorBidi"/>
          <w:b/>
          <w:sz w:val="32"/>
          <w:szCs w:val="32"/>
          <w:lang w:val="sr-Latn-CS"/>
        </w:rPr>
      </w:pPr>
      <w:r w:rsidRPr="002B03EE">
        <w:rPr>
          <w:rFonts w:asciiTheme="majorBidi" w:eastAsia="Times New Roman" w:hAnsiTheme="majorBidi" w:cstheme="majorBidi"/>
          <w:b/>
          <w:sz w:val="24"/>
          <w:lang w:val="en-US" w:eastAsia="fr-FR"/>
        </w:rPr>
        <w:lastRenderedPageBreak/>
        <w:t>ITALIAN DELEGATION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111"/>
        <w:gridCol w:w="4791"/>
        <w:gridCol w:w="22"/>
      </w:tblGrid>
      <w:tr w:rsidR="00FC2239" w:rsidRPr="002B03EE" w:rsidTr="00865145">
        <w:trPr>
          <w:gridAfter w:val="1"/>
          <w:wAfter w:w="22" w:type="dxa"/>
        </w:trPr>
        <w:tc>
          <w:tcPr>
            <w:tcW w:w="9606" w:type="dxa"/>
            <w:gridSpan w:val="3"/>
            <w:tcBorders>
              <w:top w:val="double" w:sz="4" w:space="0" w:color="auto"/>
              <w:left w:val="double" w:sz="4" w:space="0" w:color="auto"/>
              <w:bottom w:val="double" w:sz="4" w:space="0" w:color="auto"/>
              <w:right w:val="double" w:sz="4" w:space="0" w:color="auto"/>
            </w:tcBorders>
            <w:shd w:val="clear" w:color="auto" w:fill="CCCCCC"/>
          </w:tcPr>
          <w:p w:rsidR="00FC2239" w:rsidRPr="002B03EE" w:rsidRDefault="00FC2239" w:rsidP="006945E7">
            <w:pPr>
              <w:spacing w:before="120" w:after="120"/>
              <w:jc w:val="center"/>
              <w:rPr>
                <w:rFonts w:asciiTheme="majorBidi" w:hAnsiTheme="majorBidi" w:cstheme="majorBidi"/>
                <w:b/>
                <w:sz w:val="32"/>
                <w:szCs w:val="32"/>
              </w:rPr>
            </w:pPr>
            <w:r w:rsidRPr="002B03EE">
              <w:rPr>
                <w:rFonts w:asciiTheme="majorBidi" w:hAnsiTheme="majorBidi" w:cstheme="majorBidi"/>
                <w:b/>
                <w:sz w:val="32"/>
                <w:szCs w:val="32"/>
              </w:rPr>
              <w:t xml:space="preserve">ITALIAN DELEGATION </w:t>
            </w:r>
          </w:p>
        </w:tc>
      </w:tr>
      <w:tr w:rsidR="00FC2239" w:rsidRPr="004B059B" w:rsidTr="00FC2239">
        <w:trPr>
          <w:trHeight w:val="486"/>
        </w:trPr>
        <w:tc>
          <w:tcPr>
            <w:tcW w:w="704" w:type="dxa"/>
            <w:tcBorders>
              <w:top w:val="double" w:sz="4" w:space="0" w:color="auto"/>
            </w:tcBorders>
          </w:tcPr>
          <w:p w:rsidR="00FC2239" w:rsidRPr="002B03EE" w:rsidRDefault="00FC2239" w:rsidP="006945E7">
            <w:pPr>
              <w:spacing w:before="120" w:after="120"/>
              <w:jc w:val="center"/>
              <w:rPr>
                <w:rFonts w:asciiTheme="majorBidi" w:hAnsiTheme="majorBidi" w:cstheme="majorBidi"/>
                <w:b/>
                <w:sz w:val="32"/>
                <w:szCs w:val="32"/>
              </w:rPr>
            </w:pPr>
          </w:p>
        </w:tc>
        <w:tc>
          <w:tcPr>
            <w:tcW w:w="4111" w:type="dxa"/>
            <w:tcBorders>
              <w:top w:val="double" w:sz="4" w:space="0" w:color="auto"/>
            </w:tcBorders>
            <w:shd w:val="clear" w:color="auto" w:fill="auto"/>
          </w:tcPr>
          <w:p w:rsidR="00FC2239" w:rsidRPr="002B03EE" w:rsidRDefault="00FC2239" w:rsidP="006945E7">
            <w:pPr>
              <w:spacing w:before="120" w:after="120"/>
              <w:jc w:val="center"/>
              <w:rPr>
                <w:rFonts w:asciiTheme="majorBidi" w:hAnsiTheme="majorBidi" w:cstheme="majorBidi"/>
                <w:b/>
                <w:sz w:val="32"/>
                <w:szCs w:val="32"/>
              </w:rPr>
            </w:pPr>
            <w:r w:rsidRPr="002B03EE">
              <w:rPr>
                <w:rFonts w:asciiTheme="majorBidi" w:hAnsiTheme="majorBidi" w:cstheme="majorBidi"/>
                <w:b/>
                <w:sz w:val="32"/>
                <w:szCs w:val="32"/>
              </w:rPr>
              <w:t>NAME</w:t>
            </w:r>
          </w:p>
        </w:tc>
        <w:tc>
          <w:tcPr>
            <w:tcW w:w="4813" w:type="dxa"/>
            <w:gridSpan w:val="2"/>
            <w:tcBorders>
              <w:top w:val="double" w:sz="4" w:space="0" w:color="auto"/>
            </w:tcBorders>
            <w:shd w:val="clear" w:color="auto" w:fill="auto"/>
          </w:tcPr>
          <w:p w:rsidR="00FC2239" w:rsidRPr="002B03EE" w:rsidRDefault="00FC2239" w:rsidP="006945E7">
            <w:pPr>
              <w:spacing w:before="120" w:after="120"/>
              <w:jc w:val="center"/>
              <w:rPr>
                <w:rFonts w:asciiTheme="majorBidi" w:hAnsiTheme="majorBidi" w:cstheme="majorBidi"/>
                <w:b/>
                <w:sz w:val="32"/>
                <w:szCs w:val="32"/>
              </w:rPr>
            </w:pPr>
            <w:r w:rsidRPr="002B03EE">
              <w:rPr>
                <w:rFonts w:asciiTheme="majorBidi" w:hAnsiTheme="majorBidi" w:cstheme="majorBidi"/>
                <w:b/>
                <w:sz w:val="32"/>
                <w:szCs w:val="32"/>
              </w:rPr>
              <w:t>POSITION</w:t>
            </w:r>
          </w:p>
        </w:tc>
      </w:tr>
      <w:tr w:rsidR="00FC2239" w:rsidRPr="004B059B" w:rsidTr="00815CA4">
        <w:trPr>
          <w:trHeight w:val="431"/>
        </w:trPr>
        <w:tc>
          <w:tcPr>
            <w:tcW w:w="704" w:type="dxa"/>
            <w:vAlign w:val="center"/>
          </w:tcPr>
          <w:p w:rsidR="00FC2239" w:rsidRPr="00AB0594" w:rsidRDefault="00FC2239" w:rsidP="00815CA4">
            <w:pPr>
              <w:ind w:left="180" w:hanging="180"/>
              <w:jc w:val="center"/>
              <w:rPr>
                <w:rFonts w:asciiTheme="majorBidi" w:hAnsiTheme="majorBidi" w:cstheme="majorBidi"/>
              </w:rPr>
            </w:pPr>
            <w:r w:rsidRPr="00AB0594">
              <w:rPr>
                <w:rFonts w:asciiTheme="majorBidi" w:hAnsiTheme="majorBidi" w:cstheme="majorBidi"/>
              </w:rPr>
              <w:t>1</w:t>
            </w:r>
          </w:p>
        </w:tc>
        <w:tc>
          <w:tcPr>
            <w:tcW w:w="4111" w:type="dxa"/>
            <w:vAlign w:val="center"/>
          </w:tcPr>
          <w:p w:rsidR="00FC2239" w:rsidRPr="00AB0594" w:rsidRDefault="00CF0AFC" w:rsidP="00815CA4">
            <w:pPr>
              <w:ind w:left="180" w:hanging="180"/>
              <w:jc w:val="center"/>
              <w:rPr>
                <w:rFonts w:asciiTheme="majorBidi" w:hAnsiTheme="majorBidi" w:cstheme="majorBidi"/>
              </w:rPr>
            </w:pPr>
            <w:r w:rsidRPr="00AB0594">
              <w:rPr>
                <w:rFonts w:asciiTheme="majorBidi" w:hAnsiTheme="majorBidi" w:cstheme="majorBidi"/>
              </w:rPr>
              <w:t>Brigadier General Alessandro GRASSANO</w:t>
            </w:r>
          </w:p>
        </w:tc>
        <w:tc>
          <w:tcPr>
            <w:tcW w:w="4813" w:type="dxa"/>
            <w:gridSpan w:val="2"/>
            <w:vAlign w:val="center"/>
          </w:tcPr>
          <w:p w:rsidR="00FC2239" w:rsidRPr="00AB0594" w:rsidRDefault="00FC2239" w:rsidP="00815CA4">
            <w:pPr>
              <w:jc w:val="center"/>
              <w:rPr>
                <w:rFonts w:asciiTheme="majorBidi" w:hAnsiTheme="majorBidi" w:cstheme="majorBidi"/>
                <w:lang w:val="en-US"/>
              </w:rPr>
            </w:pPr>
            <w:r w:rsidRPr="00AB0594">
              <w:rPr>
                <w:rFonts w:asciiTheme="majorBidi" w:hAnsiTheme="majorBidi" w:cstheme="majorBidi"/>
                <w:lang w:val="en-US"/>
              </w:rPr>
              <w:t xml:space="preserve">Deputy Chief of </w:t>
            </w:r>
            <w:r w:rsidR="00A0502C">
              <w:rPr>
                <w:rFonts w:asciiTheme="majorBidi" w:hAnsiTheme="majorBidi" w:cstheme="majorBidi"/>
                <w:lang w:val="en-US"/>
              </w:rPr>
              <w:t xml:space="preserve">Military Policy Division of Italian </w:t>
            </w:r>
            <w:r w:rsidR="0020101A">
              <w:rPr>
                <w:rFonts w:asciiTheme="majorBidi" w:hAnsiTheme="majorBidi" w:cstheme="majorBidi"/>
                <w:lang w:val="en-US"/>
              </w:rPr>
              <w:t>Defense</w:t>
            </w:r>
            <w:r w:rsidR="00A0502C">
              <w:rPr>
                <w:rFonts w:asciiTheme="majorBidi" w:hAnsiTheme="majorBidi" w:cstheme="majorBidi"/>
                <w:lang w:val="en-US"/>
              </w:rPr>
              <w:t xml:space="preserve"> General Staff</w:t>
            </w:r>
          </w:p>
          <w:p w:rsidR="00231C72" w:rsidRPr="00AB0594" w:rsidRDefault="00231C72" w:rsidP="00815CA4">
            <w:pPr>
              <w:jc w:val="center"/>
              <w:rPr>
                <w:rFonts w:asciiTheme="majorBidi" w:hAnsiTheme="majorBidi" w:cstheme="majorBidi"/>
                <w:lang w:val="en-US"/>
              </w:rPr>
            </w:pPr>
            <w:r w:rsidRPr="00AB0594">
              <w:rPr>
                <w:rFonts w:asciiTheme="majorBidi" w:hAnsiTheme="majorBidi" w:cstheme="majorBidi"/>
                <w:lang w:val="en-US"/>
              </w:rPr>
              <w:t>Chief of Italian Delegation</w:t>
            </w:r>
          </w:p>
        </w:tc>
      </w:tr>
      <w:tr w:rsidR="001D7B21" w:rsidRPr="004B059B" w:rsidTr="00815CA4">
        <w:trPr>
          <w:trHeight w:val="431"/>
        </w:trPr>
        <w:tc>
          <w:tcPr>
            <w:tcW w:w="704" w:type="dxa"/>
            <w:vAlign w:val="center"/>
          </w:tcPr>
          <w:p w:rsidR="001D7B21" w:rsidRPr="00AB0594" w:rsidRDefault="001D7B21" w:rsidP="00815CA4">
            <w:pPr>
              <w:jc w:val="center"/>
              <w:rPr>
                <w:rFonts w:asciiTheme="majorBidi" w:hAnsiTheme="majorBidi" w:cstheme="majorBidi"/>
              </w:rPr>
            </w:pPr>
            <w:r w:rsidRPr="00AB0594">
              <w:rPr>
                <w:rFonts w:asciiTheme="majorBidi" w:hAnsiTheme="majorBidi" w:cstheme="majorBidi"/>
              </w:rPr>
              <w:t>2</w:t>
            </w:r>
          </w:p>
        </w:tc>
        <w:tc>
          <w:tcPr>
            <w:tcW w:w="4111" w:type="dxa"/>
            <w:vAlign w:val="center"/>
          </w:tcPr>
          <w:p w:rsidR="001D7B21" w:rsidRPr="00AB0594" w:rsidRDefault="002B03EE" w:rsidP="00815CA4">
            <w:pPr>
              <w:jc w:val="center"/>
              <w:rPr>
                <w:rFonts w:asciiTheme="majorBidi" w:hAnsiTheme="majorBidi" w:cstheme="majorBidi"/>
              </w:rPr>
            </w:pPr>
            <w:r w:rsidRPr="00AB0594">
              <w:rPr>
                <w:rFonts w:asciiTheme="majorBidi" w:hAnsiTheme="majorBidi" w:cstheme="majorBidi"/>
              </w:rPr>
              <w:t>Brigadier General Michele FRATERRIGO</w:t>
            </w:r>
          </w:p>
        </w:tc>
        <w:tc>
          <w:tcPr>
            <w:tcW w:w="4813" w:type="dxa"/>
            <w:gridSpan w:val="2"/>
            <w:vAlign w:val="center"/>
          </w:tcPr>
          <w:p w:rsidR="001D7B21" w:rsidRPr="00AB0594" w:rsidRDefault="001D7B21" w:rsidP="00815CA4">
            <w:pPr>
              <w:jc w:val="center"/>
              <w:rPr>
                <w:rFonts w:asciiTheme="majorBidi" w:hAnsiTheme="majorBidi" w:cstheme="majorBidi"/>
              </w:rPr>
            </w:pPr>
            <w:r w:rsidRPr="00AB0594">
              <w:rPr>
                <w:rFonts w:asciiTheme="majorBidi" w:hAnsiTheme="majorBidi" w:cstheme="majorBidi"/>
              </w:rPr>
              <w:t>COM MIASIT</w:t>
            </w:r>
          </w:p>
        </w:tc>
      </w:tr>
      <w:tr w:rsidR="002B03EE" w:rsidRPr="004B059B" w:rsidTr="00815CA4">
        <w:trPr>
          <w:trHeight w:val="431"/>
        </w:trPr>
        <w:tc>
          <w:tcPr>
            <w:tcW w:w="704" w:type="dxa"/>
            <w:vAlign w:val="center"/>
          </w:tcPr>
          <w:p w:rsidR="002B03EE" w:rsidRPr="00AB0594" w:rsidRDefault="002B03EE" w:rsidP="00815CA4">
            <w:pPr>
              <w:jc w:val="center"/>
              <w:rPr>
                <w:rFonts w:asciiTheme="majorBidi" w:hAnsiTheme="majorBidi" w:cstheme="majorBidi"/>
              </w:rPr>
            </w:pPr>
            <w:r w:rsidRPr="00AB0594">
              <w:rPr>
                <w:rFonts w:asciiTheme="majorBidi" w:hAnsiTheme="majorBidi" w:cstheme="majorBidi"/>
              </w:rPr>
              <w:t>3</w:t>
            </w:r>
          </w:p>
        </w:tc>
        <w:tc>
          <w:tcPr>
            <w:tcW w:w="4111" w:type="dxa"/>
            <w:vAlign w:val="center"/>
          </w:tcPr>
          <w:p w:rsidR="002B03EE" w:rsidRPr="00AB0594" w:rsidRDefault="002B03EE" w:rsidP="00815CA4">
            <w:pPr>
              <w:jc w:val="center"/>
              <w:rPr>
                <w:rFonts w:asciiTheme="majorBidi" w:hAnsiTheme="majorBidi" w:cstheme="majorBidi"/>
              </w:rPr>
            </w:pPr>
            <w:r w:rsidRPr="00AB0594">
              <w:rPr>
                <w:rFonts w:asciiTheme="majorBidi" w:hAnsiTheme="majorBidi" w:cstheme="majorBidi"/>
                <w:lang w:val="en-GB"/>
              </w:rPr>
              <w:t>Captain</w:t>
            </w:r>
            <w:r w:rsidRPr="00AB0594">
              <w:rPr>
                <w:rFonts w:asciiTheme="majorBidi" w:hAnsiTheme="majorBidi" w:cstheme="majorBidi"/>
              </w:rPr>
              <w:t xml:space="preserve"> (Navy) Francesco MARINO</w:t>
            </w:r>
          </w:p>
        </w:tc>
        <w:tc>
          <w:tcPr>
            <w:tcW w:w="4813" w:type="dxa"/>
            <w:gridSpan w:val="2"/>
            <w:vAlign w:val="center"/>
          </w:tcPr>
          <w:p w:rsidR="002B03EE" w:rsidRPr="00AB0594" w:rsidRDefault="002B03EE" w:rsidP="00815CA4">
            <w:pPr>
              <w:jc w:val="center"/>
              <w:rPr>
                <w:rFonts w:asciiTheme="majorBidi" w:hAnsiTheme="majorBidi" w:cstheme="majorBidi"/>
              </w:rPr>
            </w:pPr>
            <w:r w:rsidRPr="00AB0594">
              <w:rPr>
                <w:rFonts w:asciiTheme="majorBidi" w:hAnsiTheme="majorBidi" w:cstheme="majorBidi"/>
                <w:lang w:val="en-US"/>
              </w:rPr>
              <w:t>Military Attaché in Tripoli</w:t>
            </w:r>
          </w:p>
        </w:tc>
      </w:tr>
      <w:tr w:rsidR="001D7B21" w:rsidRPr="004B059B" w:rsidTr="00815CA4">
        <w:trPr>
          <w:trHeight w:val="392"/>
        </w:trPr>
        <w:tc>
          <w:tcPr>
            <w:tcW w:w="704" w:type="dxa"/>
            <w:vAlign w:val="center"/>
          </w:tcPr>
          <w:p w:rsidR="001D7B21" w:rsidRPr="00AB0594" w:rsidRDefault="00AB0594" w:rsidP="00815CA4">
            <w:pPr>
              <w:ind w:left="180" w:hanging="180"/>
              <w:jc w:val="center"/>
              <w:rPr>
                <w:rFonts w:asciiTheme="majorBidi" w:hAnsiTheme="majorBidi" w:cstheme="majorBidi"/>
                <w:lang w:val="en-US"/>
              </w:rPr>
            </w:pPr>
            <w:r>
              <w:rPr>
                <w:rFonts w:asciiTheme="majorBidi" w:hAnsiTheme="majorBidi" w:cstheme="majorBidi"/>
                <w:lang w:val="en-US"/>
              </w:rPr>
              <w:t>4</w:t>
            </w:r>
          </w:p>
        </w:tc>
        <w:tc>
          <w:tcPr>
            <w:tcW w:w="4111" w:type="dxa"/>
            <w:vAlign w:val="center"/>
          </w:tcPr>
          <w:p w:rsidR="001D7B21" w:rsidRPr="00AB0594" w:rsidRDefault="001D7B21" w:rsidP="00815CA4">
            <w:pPr>
              <w:ind w:left="180" w:hanging="180"/>
              <w:jc w:val="center"/>
              <w:rPr>
                <w:rFonts w:asciiTheme="majorBidi" w:hAnsiTheme="majorBidi" w:cstheme="majorBidi"/>
                <w:lang w:val="en-US"/>
              </w:rPr>
            </w:pPr>
            <w:r w:rsidRPr="00AB0594">
              <w:rPr>
                <w:rFonts w:asciiTheme="majorBidi" w:hAnsiTheme="majorBidi" w:cstheme="majorBidi"/>
                <w:lang w:val="en-US"/>
              </w:rPr>
              <w:t>Commander Mauro MIRETTI</w:t>
            </w:r>
          </w:p>
        </w:tc>
        <w:tc>
          <w:tcPr>
            <w:tcW w:w="4813" w:type="dxa"/>
            <w:gridSpan w:val="2"/>
            <w:vAlign w:val="center"/>
          </w:tcPr>
          <w:p w:rsidR="001D7B21" w:rsidRPr="00AB0594" w:rsidRDefault="001D7B21" w:rsidP="00815CA4">
            <w:pPr>
              <w:jc w:val="center"/>
              <w:rPr>
                <w:rFonts w:asciiTheme="majorBidi" w:hAnsiTheme="majorBidi" w:cstheme="majorBidi"/>
                <w:lang w:val="sr-Latn-CS"/>
              </w:rPr>
            </w:pPr>
            <w:r w:rsidRPr="00AB0594">
              <w:rPr>
                <w:rFonts w:asciiTheme="majorBidi" w:hAnsiTheme="majorBidi" w:cstheme="majorBidi"/>
                <w:lang w:val="sr-Latn-CS"/>
              </w:rPr>
              <w:t xml:space="preserve">Branch </w:t>
            </w:r>
            <w:r w:rsidRPr="00AB0594">
              <w:rPr>
                <w:rFonts w:asciiTheme="majorBidi" w:hAnsiTheme="majorBidi" w:cstheme="majorBidi"/>
                <w:lang w:val="en-US"/>
              </w:rPr>
              <w:t>for the Balkans - Mediterranean Area of the International Relations</w:t>
            </w:r>
            <w:r w:rsidRPr="00AB0594">
              <w:rPr>
                <w:rFonts w:asciiTheme="majorBidi" w:hAnsiTheme="majorBidi" w:cstheme="majorBidi"/>
                <w:lang w:val="sr-Latn-CS"/>
              </w:rPr>
              <w:t xml:space="preserve"> Office</w:t>
            </w:r>
          </w:p>
        </w:tc>
      </w:tr>
      <w:tr w:rsidR="00AB0594" w:rsidRPr="004B059B" w:rsidTr="00815CA4">
        <w:trPr>
          <w:trHeight w:val="392"/>
        </w:trPr>
        <w:tc>
          <w:tcPr>
            <w:tcW w:w="704" w:type="dxa"/>
            <w:vAlign w:val="center"/>
          </w:tcPr>
          <w:p w:rsidR="00AB0594" w:rsidRPr="00AB0594" w:rsidRDefault="00AB0594" w:rsidP="00815CA4">
            <w:pPr>
              <w:ind w:left="180" w:hanging="180"/>
              <w:jc w:val="center"/>
              <w:rPr>
                <w:rFonts w:asciiTheme="majorBidi" w:hAnsiTheme="majorBidi" w:cstheme="majorBidi"/>
                <w:lang w:val="en-US"/>
              </w:rPr>
            </w:pPr>
            <w:r>
              <w:rPr>
                <w:rFonts w:asciiTheme="majorBidi" w:hAnsiTheme="majorBidi" w:cstheme="majorBidi"/>
                <w:lang w:val="en-US"/>
              </w:rPr>
              <w:t>5</w:t>
            </w:r>
          </w:p>
        </w:tc>
        <w:tc>
          <w:tcPr>
            <w:tcW w:w="4111" w:type="dxa"/>
            <w:vAlign w:val="center"/>
          </w:tcPr>
          <w:p w:rsidR="00AB0594" w:rsidRPr="00AB0594" w:rsidRDefault="00AB0594" w:rsidP="00815CA4">
            <w:pPr>
              <w:ind w:left="180" w:hanging="180"/>
              <w:jc w:val="center"/>
              <w:rPr>
                <w:rFonts w:asciiTheme="majorBidi" w:hAnsiTheme="majorBidi" w:cstheme="majorBidi"/>
                <w:lang w:val="en-US"/>
              </w:rPr>
            </w:pPr>
            <w:r w:rsidRPr="00AB0594">
              <w:rPr>
                <w:rFonts w:asciiTheme="majorBidi" w:hAnsiTheme="majorBidi" w:cstheme="majorBidi"/>
                <w:lang w:val="en-US"/>
              </w:rPr>
              <w:t>Commander</w:t>
            </w:r>
            <w:r>
              <w:rPr>
                <w:rFonts w:asciiTheme="majorBidi" w:hAnsiTheme="majorBidi" w:cstheme="majorBidi"/>
                <w:lang w:val="en-US"/>
              </w:rPr>
              <w:t xml:space="preserve"> Andrea BARBERA</w:t>
            </w:r>
          </w:p>
        </w:tc>
        <w:tc>
          <w:tcPr>
            <w:tcW w:w="4813" w:type="dxa"/>
            <w:gridSpan w:val="2"/>
            <w:vAlign w:val="center"/>
          </w:tcPr>
          <w:p w:rsidR="00AB0594" w:rsidRPr="00AB0594" w:rsidRDefault="00AB0594" w:rsidP="00815CA4">
            <w:pPr>
              <w:jc w:val="center"/>
              <w:rPr>
                <w:rFonts w:asciiTheme="majorBidi" w:hAnsiTheme="majorBidi" w:cstheme="majorBidi"/>
                <w:lang w:val="sr-Latn-CS"/>
              </w:rPr>
            </w:pPr>
            <w:r>
              <w:rPr>
                <w:rFonts w:asciiTheme="majorBidi" w:hAnsiTheme="majorBidi" w:cstheme="majorBidi"/>
                <w:lang w:val="sr-Latn-CS"/>
              </w:rPr>
              <w:t>Joint Operation Head Quarter</w:t>
            </w:r>
          </w:p>
        </w:tc>
      </w:tr>
      <w:tr w:rsidR="00AB0594" w:rsidRPr="004B059B" w:rsidTr="00815CA4">
        <w:trPr>
          <w:trHeight w:val="392"/>
        </w:trPr>
        <w:tc>
          <w:tcPr>
            <w:tcW w:w="704" w:type="dxa"/>
            <w:vAlign w:val="center"/>
          </w:tcPr>
          <w:p w:rsidR="00AB0594" w:rsidRDefault="00AB0594" w:rsidP="00815CA4">
            <w:pPr>
              <w:ind w:left="180" w:hanging="180"/>
              <w:jc w:val="center"/>
              <w:rPr>
                <w:rFonts w:asciiTheme="majorBidi" w:hAnsiTheme="majorBidi" w:cstheme="majorBidi"/>
                <w:lang w:val="en-US"/>
              </w:rPr>
            </w:pPr>
            <w:r>
              <w:rPr>
                <w:rFonts w:asciiTheme="majorBidi" w:hAnsiTheme="majorBidi" w:cstheme="majorBidi"/>
                <w:lang w:val="en-US"/>
              </w:rPr>
              <w:t>6</w:t>
            </w:r>
          </w:p>
        </w:tc>
        <w:tc>
          <w:tcPr>
            <w:tcW w:w="4111" w:type="dxa"/>
            <w:vAlign w:val="center"/>
          </w:tcPr>
          <w:p w:rsidR="00AB0594" w:rsidRPr="00AB0594" w:rsidRDefault="00AB0594" w:rsidP="00815CA4">
            <w:pPr>
              <w:ind w:left="180" w:hanging="180"/>
              <w:jc w:val="center"/>
              <w:rPr>
                <w:rFonts w:asciiTheme="majorBidi" w:hAnsiTheme="majorBidi" w:cstheme="majorBidi"/>
                <w:lang w:val="en-US"/>
              </w:rPr>
            </w:pPr>
            <w:r w:rsidRPr="00AB0594">
              <w:rPr>
                <w:rFonts w:asciiTheme="majorBidi" w:hAnsiTheme="majorBidi" w:cstheme="majorBidi"/>
                <w:lang w:val="en-US"/>
              </w:rPr>
              <w:t>Lieutenant Colonel Antonella MERLO</w:t>
            </w:r>
          </w:p>
        </w:tc>
        <w:tc>
          <w:tcPr>
            <w:tcW w:w="4813" w:type="dxa"/>
            <w:gridSpan w:val="2"/>
            <w:vAlign w:val="center"/>
          </w:tcPr>
          <w:p w:rsidR="00AB0594" w:rsidRDefault="00AB0594" w:rsidP="00815CA4">
            <w:pPr>
              <w:jc w:val="center"/>
              <w:rPr>
                <w:rFonts w:asciiTheme="majorBidi" w:hAnsiTheme="majorBidi" w:cstheme="majorBidi"/>
                <w:lang w:val="sr-Latn-CS"/>
              </w:rPr>
            </w:pPr>
            <w:r w:rsidRPr="00AB0594">
              <w:rPr>
                <w:rFonts w:asciiTheme="majorBidi" w:hAnsiTheme="majorBidi" w:cstheme="majorBidi"/>
                <w:lang w:val="sr-Latn-CS"/>
              </w:rPr>
              <w:t xml:space="preserve">Branch </w:t>
            </w:r>
            <w:r w:rsidRPr="00AB0594">
              <w:rPr>
                <w:rFonts w:asciiTheme="majorBidi" w:hAnsiTheme="majorBidi" w:cstheme="majorBidi"/>
                <w:lang w:val="en-US"/>
              </w:rPr>
              <w:t>for the Balkans - Mediterranean Area of the International Relations</w:t>
            </w:r>
            <w:r w:rsidRPr="00AB0594">
              <w:rPr>
                <w:rFonts w:asciiTheme="majorBidi" w:hAnsiTheme="majorBidi" w:cstheme="majorBidi"/>
                <w:lang w:val="sr-Latn-CS"/>
              </w:rPr>
              <w:t xml:space="preserve"> Office</w:t>
            </w:r>
          </w:p>
        </w:tc>
      </w:tr>
      <w:tr w:rsidR="00AB0594" w:rsidRPr="004B059B" w:rsidTr="00AB0594">
        <w:trPr>
          <w:trHeight w:val="433"/>
        </w:trPr>
        <w:tc>
          <w:tcPr>
            <w:tcW w:w="704" w:type="dxa"/>
            <w:vAlign w:val="center"/>
          </w:tcPr>
          <w:p w:rsidR="00AB0594" w:rsidRPr="00AB0594" w:rsidRDefault="00AB0594" w:rsidP="00815CA4">
            <w:pPr>
              <w:jc w:val="center"/>
              <w:rPr>
                <w:rFonts w:asciiTheme="majorBidi" w:hAnsiTheme="majorBidi" w:cstheme="majorBidi"/>
                <w:lang w:val="en-US"/>
              </w:rPr>
            </w:pPr>
            <w:r>
              <w:rPr>
                <w:rFonts w:asciiTheme="majorBidi" w:hAnsiTheme="majorBidi" w:cstheme="majorBidi"/>
                <w:lang w:val="en-US"/>
              </w:rPr>
              <w:t>7</w:t>
            </w:r>
          </w:p>
        </w:tc>
        <w:tc>
          <w:tcPr>
            <w:tcW w:w="4111" w:type="dxa"/>
            <w:vAlign w:val="center"/>
          </w:tcPr>
          <w:p w:rsidR="00AB0594" w:rsidRPr="00AB0594" w:rsidRDefault="00AB0594" w:rsidP="00815CA4">
            <w:pPr>
              <w:jc w:val="center"/>
              <w:rPr>
                <w:rFonts w:asciiTheme="majorBidi" w:hAnsiTheme="majorBidi" w:cstheme="majorBidi"/>
                <w:lang w:val="en-US"/>
              </w:rPr>
            </w:pPr>
            <w:r w:rsidRPr="00AB0594">
              <w:rPr>
                <w:rFonts w:asciiTheme="majorBidi" w:hAnsiTheme="majorBidi" w:cstheme="majorBidi"/>
                <w:lang w:val="en-US"/>
              </w:rPr>
              <w:t xml:space="preserve">Lieutenant Colonel </w:t>
            </w:r>
            <w:r>
              <w:rPr>
                <w:rFonts w:asciiTheme="majorBidi" w:hAnsiTheme="majorBidi" w:cstheme="majorBidi"/>
                <w:lang w:val="en-US"/>
              </w:rPr>
              <w:t>Alessandro PASSASEO</w:t>
            </w:r>
          </w:p>
        </w:tc>
        <w:tc>
          <w:tcPr>
            <w:tcW w:w="4813" w:type="dxa"/>
            <w:gridSpan w:val="2"/>
            <w:vAlign w:val="center"/>
          </w:tcPr>
          <w:p w:rsidR="00AB0594" w:rsidRPr="00AB0594" w:rsidRDefault="00AB0594" w:rsidP="00815CA4">
            <w:pPr>
              <w:jc w:val="center"/>
              <w:rPr>
                <w:rFonts w:asciiTheme="majorBidi" w:hAnsiTheme="majorBidi" w:cstheme="majorBidi"/>
                <w:lang w:val="en-US"/>
              </w:rPr>
            </w:pPr>
            <w:r>
              <w:rPr>
                <w:rFonts w:asciiTheme="majorBidi" w:hAnsiTheme="majorBidi" w:cstheme="majorBidi"/>
                <w:lang w:val="sr-Latn-CS"/>
              </w:rPr>
              <w:t>MIASIT J7</w:t>
            </w:r>
          </w:p>
        </w:tc>
      </w:tr>
      <w:tr w:rsidR="00AB0594" w:rsidRPr="004B059B" w:rsidTr="00AB0594">
        <w:trPr>
          <w:trHeight w:val="433"/>
        </w:trPr>
        <w:tc>
          <w:tcPr>
            <w:tcW w:w="704" w:type="dxa"/>
            <w:vAlign w:val="center"/>
          </w:tcPr>
          <w:p w:rsidR="00AB0594" w:rsidRPr="00AB0594" w:rsidRDefault="00AB0594" w:rsidP="00815CA4">
            <w:pPr>
              <w:jc w:val="center"/>
              <w:rPr>
                <w:rFonts w:asciiTheme="majorBidi" w:hAnsiTheme="majorBidi" w:cstheme="majorBidi"/>
                <w:lang w:val="en-US"/>
              </w:rPr>
            </w:pPr>
            <w:r>
              <w:rPr>
                <w:rFonts w:asciiTheme="majorBidi" w:hAnsiTheme="majorBidi" w:cstheme="majorBidi"/>
                <w:lang w:val="en-US"/>
              </w:rPr>
              <w:t>8</w:t>
            </w:r>
          </w:p>
        </w:tc>
        <w:tc>
          <w:tcPr>
            <w:tcW w:w="4111" w:type="dxa"/>
            <w:vAlign w:val="center"/>
          </w:tcPr>
          <w:p w:rsidR="00AB0594" w:rsidRPr="00AB0594" w:rsidRDefault="00AB0594" w:rsidP="00815CA4">
            <w:pPr>
              <w:jc w:val="center"/>
              <w:rPr>
                <w:rFonts w:asciiTheme="majorBidi" w:hAnsiTheme="majorBidi" w:cstheme="majorBidi"/>
                <w:lang w:val="en-US"/>
              </w:rPr>
            </w:pPr>
            <w:r>
              <w:rPr>
                <w:rFonts w:asciiTheme="majorBidi" w:hAnsiTheme="majorBidi" w:cstheme="majorBidi"/>
                <w:lang w:val="en-US"/>
              </w:rPr>
              <w:t>Major</w:t>
            </w:r>
            <w:r w:rsidRPr="00AB0594">
              <w:rPr>
                <w:rFonts w:asciiTheme="majorBidi" w:hAnsiTheme="majorBidi" w:cstheme="majorBidi"/>
                <w:lang w:val="en-US"/>
              </w:rPr>
              <w:t xml:space="preserve"> Alfredo CARBONI</w:t>
            </w:r>
          </w:p>
        </w:tc>
        <w:tc>
          <w:tcPr>
            <w:tcW w:w="4813" w:type="dxa"/>
            <w:gridSpan w:val="2"/>
            <w:vAlign w:val="center"/>
          </w:tcPr>
          <w:p w:rsidR="00AB0594" w:rsidRPr="00AB0594" w:rsidRDefault="00AB0594" w:rsidP="00815CA4">
            <w:pPr>
              <w:jc w:val="center"/>
              <w:rPr>
                <w:rFonts w:asciiTheme="majorBidi" w:hAnsiTheme="majorBidi" w:cstheme="majorBidi"/>
                <w:lang w:val="sr-Latn-CS"/>
              </w:rPr>
            </w:pPr>
            <w:r w:rsidRPr="00AB0594">
              <w:rPr>
                <w:rFonts w:asciiTheme="majorBidi" w:hAnsiTheme="majorBidi" w:cstheme="majorBidi"/>
                <w:lang w:val="sr-Latn-CS"/>
              </w:rPr>
              <w:t>Branch for Technical Military Cooperation of the International Relations Office</w:t>
            </w:r>
          </w:p>
        </w:tc>
      </w:tr>
      <w:tr w:rsidR="00AB0594" w:rsidRPr="004B059B" w:rsidTr="00AB0594">
        <w:trPr>
          <w:trHeight w:val="433"/>
        </w:trPr>
        <w:tc>
          <w:tcPr>
            <w:tcW w:w="704" w:type="dxa"/>
            <w:vAlign w:val="center"/>
          </w:tcPr>
          <w:p w:rsidR="00AB0594" w:rsidRPr="00AB0594" w:rsidRDefault="00AB0594" w:rsidP="00815CA4">
            <w:pPr>
              <w:jc w:val="center"/>
              <w:rPr>
                <w:rFonts w:asciiTheme="majorBidi" w:hAnsiTheme="majorBidi" w:cstheme="majorBidi"/>
                <w:lang w:val="en-US"/>
              </w:rPr>
            </w:pPr>
            <w:r>
              <w:rPr>
                <w:rFonts w:asciiTheme="majorBidi" w:hAnsiTheme="majorBidi" w:cstheme="majorBidi"/>
                <w:lang w:val="en-US"/>
              </w:rPr>
              <w:t>9</w:t>
            </w:r>
          </w:p>
        </w:tc>
        <w:tc>
          <w:tcPr>
            <w:tcW w:w="4111" w:type="dxa"/>
            <w:vAlign w:val="center"/>
          </w:tcPr>
          <w:p w:rsidR="00AB0594" w:rsidRPr="00AB0594" w:rsidRDefault="00AB0594" w:rsidP="00815CA4">
            <w:pPr>
              <w:jc w:val="center"/>
              <w:rPr>
                <w:rFonts w:asciiTheme="majorBidi" w:hAnsiTheme="majorBidi" w:cstheme="majorBidi"/>
                <w:lang w:val="en-US"/>
              </w:rPr>
            </w:pPr>
            <w:r w:rsidRPr="00AB0594">
              <w:rPr>
                <w:rFonts w:asciiTheme="majorBidi" w:hAnsiTheme="majorBidi" w:cstheme="majorBidi"/>
                <w:lang w:val="en-US"/>
              </w:rPr>
              <w:t>Lieutenant Colonel Felice COCCO</w:t>
            </w:r>
          </w:p>
        </w:tc>
        <w:tc>
          <w:tcPr>
            <w:tcW w:w="4813" w:type="dxa"/>
            <w:gridSpan w:val="2"/>
            <w:vAlign w:val="center"/>
          </w:tcPr>
          <w:p w:rsidR="00AB0594" w:rsidRPr="00AB0594" w:rsidRDefault="00AB0594" w:rsidP="00815CA4">
            <w:pPr>
              <w:jc w:val="center"/>
              <w:rPr>
                <w:rFonts w:asciiTheme="majorBidi" w:hAnsiTheme="majorBidi" w:cstheme="majorBidi"/>
                <w:lang w:val="sr-Latn-CS"/>
              </w:rPr>
            </w:pPr>
            <w:r w:rsidRPr="00AB0594">
              <w:rPr>
                <w:rFonts w:asciiTheme="majorBidi" w:hAnsiTheme="majorBidi" w:cstheme="majorBidi"/>
                <w:lang w:val="en-US"/>
              </w:rPr>
              <w:t>Legal Advisor</w:t>
            </w:r>
          </w:p>
        </w:tc>
      </w:tr>
      <w:tr w:rsidR="001D7B21" w:rsidRPr="004B059B" w:rsidTr="00815CA4">
        <w:trPr>
          <w:trHeight w:val="551"/>
        </w:trPr>
        <w:tc>
          <w:tcPr>
            <w:tcW w:w="704" w:type="dxa"/>
            <w:vAlign w:val="center"/>
          </w:tcPr>
          <w:p w:rsidR="001D7B21" w:rsidRPr="00AB0594" w:rsidRDefault="00AB0594" w:rsidP="00815CA4">
            <w:pPr>
              <w:jc w:val="center"/>
              <w:rPr>
                <w:rFonts w:asciiTheme="majorBidi" w:hAnsiTheme="majorBidi" w:cstheme="majorBidi"/>
              </w:rPr>
            </w:pPr>
            <w:r>
              <w:rPr>
                <w:rFonts w:asciiTheme="majorBidi" w:hAnsiTheme="majorBidi" w:cstheme="majorBidi"/>
              </w:rPr>
              <w:t>10</w:t>
            </w:r>
          </w:p>
        </w:tc>
        <w:tc>
          <w:tcPr>
            <w:tcW w:w="4111" w:type="dxa"/>
            <w:vAlign w:val="center"/>
          </w:tcPr>
          <w:p w:rsidR="001D7B21" w:rsidRPr="00AB0594" w:rsidRDefault="00AB0594" w:rsidP="00815CA4">
            <w:pPr>
              <w:jc w:val="center"/>
              <w:rPr>
                <w:rFonts w:asciiTheme="majorBidi" w:hAnsiTheme="majorBidi" w:cstheme="majorBidi"/>
              </w:rPr>
            </w:pPr>
            <w:r w:rsidRPr="00AB0594">
              <w:rPr>
                <w:rFonts w:asciiTheme="majorBidi" w:hAnsiTheme="majorBidi" w:cstheme="majorBidi"/>
              </w:rPr>
              <w:t>Lieutenant Colonel Piergiorgio GALLI</w:t>
            </w:r>
          </w:p>
        </w:tc>
        <w:tc>
          <w:tcPr>
            <w:tcW w:w="4813" w:type="dxa"/>
            <w:gridSpan w:val="2"/>
            <w:vAlign w:val="center"/>
          </w:tcPr>
          <w:p w:rsidR="001D7B21" w:rsidRPr="00AB0594" w:rsidRDefault="00AB0594" w:rsidP="00815CA4">
            <w:pPr>
              <w:jc w:val="center"/>
              <w:rPr>
                <w:rFonts w:asciiTheme="majorBidi" w:hAnsiTheme="majorBidi" w:cstheme="majorBidi"/>
                <w:lang w:val="en-US"/>
              </w:rPr>
            </w:pPr>
            <w:r w:rsidRPr="00AB0594">
              <w:rPr>
                <w:rFonts w:asciiTheme="majorBidi" w:hAnsiTheme="majorBidi" w:cstheme="majorBidi"/>
              </w:rPr>
              <w:t>Special OPS Representative</w:t>
            </w:r>
          </w:p>
        </w:tc>
      </w:tr>
      <w:tr w:rsidR="001D7B21" w:rsidRPr="004B059B" w:rsidTr="00815CA4">
        <w:trPr>
          <w:trHeight w:val="125"/>
        </w:trPr>
        <w:tc>
          <w:tcPr>
            <w:tcW w:w="704" w:type="dxa"/>
            <w:vAlign w:val="center"/>
          </w:tcPr>
          <w:p w:rsidR="001D7B21" w:rsidRPr="00AB0594" w:rsidRDefault="00AB0594" w:rsidP="00815CA4">
            <w:pPr>
              <w:jc w:val="center"/>
              <w:rPr>
                <w:rFonts w:asciiTheme="majorBidi" w:hAnsiTheme="majorBidi" w:cstheme="majorBidi"/>
              </w:rPr>
            </w:pPr>
            <w:r>
              <w:rPr>
                <w:rFonts w:asciiTheme="majorBidi" w:hAnsiTheme="majorBidi" w:cstheme="majorBidi"/>
              </w:rPr>
              <w:t>11</w:t>
            </w:r>
          </w:p>
        </w:tc>
        <w:tc>
          <w:tcPr>
            <w:tcW w:w="4111" w:type="dxa"/>
            <w:vAlign w:val="center"/>
          </w:tcPr>
          <w:p w:rsidR="001D7B21" w:rsidRPr="00AB0594" w:rsidRDefault="00AB0594" w:rsidP="00815CA4">
            <w:pPr>
              <w:jc w:val="center"/>
              <w:rPr>
                <w:rFonts w:asciiTheme="majorBidi" w:hAnsiTheme="majorBidi" w:cstheme="majorBidi"/>
                <w:lang w:val="en-US"/>
              </w:rPr>
            </w:pPr>
            <w:r>
              <w:rPr>
                <w:rFonts w:asciiTheme="majorBidi" w:hAnsiTheme="majorBidi" w:cstheme="majorBidi"/>
              </w:rPr>
              <w:t>Captain Stefano CROCCOLO</w:t>
            </w:r>
          </w:p>
        </w:tc>
        <w:tc>
          <w:tcPr>
            <w:tcW w:w="4813" w:type="dxa"/>
            <w:gridSpan w:val="2"/>
            <w:vAlign w:val="center"/>
          </w:tcPr>
          <w:p w:rsidR="001D7B21" w:rsidRPr="00AB0594" w:rsidRDefault="0020101A" w:rsidP="00815CA4">
            <w:pPr>
              <w:jc w:val="center"/>
              <w:rPr>
                <w:rFonts w:asciiTheme="majorBidi" w:hAnsiTheme="majorBidi" w:cstheme="majorBidi"/>
                <w:lang w:val="en-US"/>
              </w:rPr>
            </w:pPr>
            <w:r>
              <w:rPr>
                <w:rFonts w:asciiTheme="majorBidi" w:hAnsiTheme="majorBidi" w:cstheme="majorBidi"/>
                <w:lang w:val="en-US"/>
              </w:rPr>
              <w:t>MIASIT</w:t>
            </w:r>
            <w:r w:rsidRPr="00AB0594">
              <w:rPr>
                <w:rFonts w:asciiTheme="majorBidi" w:hAnsiTheme="majorBidi" w:cstheme="majorBidi"/>
              </w:rPr>
              <w:t xml:space="preserve"> </w:t>
            </w:r>
            <w:r w:rsidR="00DF7AC5" w:rsidRPr="00AB0594">
              <w:rPr>
                <w:rFonts w:asciiTheme="majorBidi" w:hAnsiTheme="majorBidi" w:cstheme="majorBidi"/>
              </w:rPr>
              <w:t>Special OPS Representative</w:t>
            </w:r>
          </w:p>
        </w:tc>
      </w:tr>
      <w:tr w:rsidR="00DF7AC5" w:rsidRPr="004B059B" w:rsidTr="00815CA4">
        <w:trPr>
          <w:trHeight w:val="125"/>
        </w:trPr>
        <w:tc>
          <w:tcPr>
            <w:tcW w:w="704" w:type="dxa"/>
            <w:vAlign w:val="center"/>
          </w:tcPr>
          <w:p w:rsidR="00DF7AC5" w:rsidRDefault="00DF7AC5" w:rsidP="00815CA4">
            <w:pPr>
              <w:jc w:val="center"/>
              <w:rPr>
                <w:rFonts w:asciiTheme="majorBidi" w:hAnsiTheme="majorBidi" w:cstheme="majorBidi"/>
              </w:rPr>
            </w:pPr>
            <w:r>
              <w:rPr>
                <w:rFonts w:asciiTheme="majorBidi" w:hAnsiTheme="majorBidi" w:cstheme="majorBidi"/>
              </w:rPr>
              <w:t>12</w:t>
            </w:r>
          </w:p>
        </w:tc>
        <w:tc>
          <w:tcPr>
            <w:tcW w:w="4111" w:type="dxa"/>
            <w:vAlign w:val="center"/>
          </w:tcPr>
          <w:p w:rsidR="00DF7AC5" w:rsidRDefault="00DF7AC5" w:rsidP="00815CA4">
            <w:pPr>
              <w:jc w:val="center"/>
              <w:rPr>
                <w:rFonts w:asciiTheme="majorBidi" w:hAnsiTheme="majorBidi" w:cstheme="majorBidi"/>
              </w:rPr>
            </w:pPr>
            <w:r>
              <w:rPr>
                <w:rFonts w:asciiTheme="majorBidi" w:hAnsiTheme="majorBidi" w:cstheme="majorBidi"/>
              </w:rPr>
              <w:t>Major Simone REDAELLI</w:t>
            </w:r>
          </w:p>
        </w:tc>
        <w:tc>
          <w:tcPr>
            <w:tcW w:w="4813" w:type="dxa"/>
            <w:gridSpan w:val="2"/>
            <w:vAlign w:val="center"/>
          </w:tcPr>
          <w:p w:rsidR="00DF7AC5" w:rsidRPr="00AB0594" w:rsidRDefault="00DF7AC5" w:rsidP="00815CA4">
            <w:pPr>
              <w:jc w:val="center"/>
              <w:rPr>
                <w:rFonts w:asciiTheme="majorBidi" w:hAnsiTheme="majorBidi" w:cstheme="majorBidi"/>
              </w:rPr>
            </w:pPr>
            <w:r>
              <w:rPr>
                <w:rFonts w:asciiTheme="majorBidi" w:hAnsiTheme="majorBidi" w:cstheme="majorBidi"/>
              </w:rPr>
              <w:t>Army Representative</w:t>
            </w:r>
          </w:p>
        </w:tc>
      </w:tr>
      <w:tr w:rsidR="001D7B21" w:rsidRPr="004B059B" w:rsidTr="00815CA4">
        <w:trPr>
          <w:trHeight w:val="373"/>
        </w:trPr>
        <w:tc>
          <w:tcPr>
            <w:tcW w:w="704" w:type="dxa"/>
            <w:vAlign w:val="center"/>
          </w:tcPr>
          <w:p w:rsidR="001D7B21" w:rsidRPr="00AB0594" w:rsidRDefault="00DF7AC5" w:rsidP="00815CA4">
            <w:pPr>
              <w:jc w:val="center"/>
              <w:rPr>
                <w:rFonts w:asciiTheme="majorBidi" w:hAnsiTheme="majorBidi" w:cstheme="majorBidi"/>
              </w:rPr>
            </w:pPr>
            <w:r>
              <w:rPr>
                <w:rFonts w:asciiTheme="majorBidi" w:hAnsiTheme="majorBidi" w:cstheme="majorBidi"/>
              </w:rPr>
              <w:t>13</w:t>
            </w:r>
          </w:p>
        </w:tc>
        <w:tc>
          <w:tcPr>
            <w:tcW w:w="4111" w:type="dxa"/>
            <w:vAlign w:val="center"/>
          </w:tcPr>
          <w:p w:rsidR="001D7B21" w:rsidRPr="00AB0594" w:rsidRDefault="00DF7AC5" w:rsidP="00815CA4">
            <w:pPr>
              <w:jc w:val="center"/>
              <w:rPr>
                <w:rFonts w:asciiTheme="majorBidi" w:hAnsiTheme="majorBidi" w:cstheme="majorBidi"/>
              </w:rPr>
            </w:pPr>
            <w:r w:rsidRPr="00AB0594">
              <w:rPr>
                <w:rFonts w:asciiTheme="majorBidi" w:hAnsiTheme="majorBidi" w:cstheme="majorBidi"/>
              </w:rPr>
              <w:t>Lieutenant Colonel</w:t>
            </w:r>
            <w:r>
              <w:rPr>
                <w:rFonts w:asciiTheme="majorBidi" w:hAnsiTheme="majorBidi" w:cstheme="majorBidi"/>
              </w:rPr>
              <w:t xml:space="preserve"> Salvatore COPPOLA </w:t>
            </w:r>
          </w:p>
        </w:tc>
        <w:tc>
          <w:tcPr>
            <w:tcW w:w="4813" w:type="dxa"/>
            <w:gridSpan w:val="2"/>
            <w:vAlign w:val="center"/>
          </w:tcPr>
          <w:p w:rsidR="001D7B21" w:rsidRPr="00AB0594" w:rsidRDefault="00DF7AC5" w:rsidP="00815CA4">
            <w:pPr>
              <w:jc w:val="center"/>
              <w:rPr>
                <w:rFonts w:asciiTheme="majorBidi" w:hAnsiTheme="majorBidi" w:cstheme="majorBidi"/>
                <w:lang w:val="en-US"/>
              </w:rPr>
            </w:pPr>
            <w:r>
              <w:rPr>
                <w:rFonts w:asciiTheme="majorBidi" w:hAnsiTheme="majorBidi" w:cstheme="majorBidi"/>
                <w:lang w:val="en-US"/>
              </w:rPr>
              <w:t>MIASIT CURRENT OPS</w:t>
            </w:r>
          </w:p>
        </w:tc>
      </w:tr>
      <w:tr w:rsidR="00DF7AC5" w:rsidRPr="004B059B" w:rsidTr="00815CA4">
        <w:trPr>
          <w:trHeight w:val="373"/>
        </w:trPr>
        <w:tc>
          <w:tcPr>
            <w:tcW w:w="704" w:type="dxa"/>
            <w:vAlign w:val="center"/>
          </w:tcPr>
          <w:p w:rsidR="00DF7AC5" w:rsidRPr="00AB0594" w:rsidRDefault="00DF7AC5" w:rsidP="00815CA4">
            <w:pPr>
              <w:jc w:val="center"/>
              <w:rPr>
                <w:rFonts w:asciiTheme="majorBidi" w:hAnsiTheme="majorBidi" w:cstheme="majorBidi"/>
              </w:rPr>
            </w:pPr>
            <w:r>
              <w:rPr>
                <w:rFonts w:asciiTheme="majorBidi" w:hAnsiTheme="majorBidi" w:cstheme="majorBidi"/>
              </w:rPr>
              <w:t>14</w:t>
            </w:r>
          </w:p>
        </w:tc>
        <w:tc>
          <w:tcPr>
            <w:tcW w:w="4111" w:type="dxa"/>
            <w:vAlign w:val="center"/>
          </w:tcPr>
          <w:p w:rsidR="00DF7AC5" w:rsidRPr="00AB0594" w:rsidRDefault="00DF7AC5" w:rsidP="00815CA4">
            <w:pPr>
              <w:jc w:val="center"/>
              <w:rPr>
                <w:rFonts w:asciiTheme="majorBidi" w:hAnsiTheme="majorBidi" w:cstheme="majorBidi"/>
              </w:rPr>
            </w:pPr>
            <w:r w:rsidRPr="00AB0594">
              <w:rPr>
                <w:rFonts w:asciiTheme="majorBidi" w:hAnsiTheme="majorBidi" w:cstheme="majorBidi"/>
              </w:rPr>
              <w:t>Lieutenant Colonel</w:t>
            </w:r>
            <w:r>
              <w:rPr>
                <w:rFonts w:asciiTheme="majorBidi" w:hAnsiTheme="majorBidi" w:cstheme="majorBidi"/>
              </w:rPr>
              <w:t xml:space="preserve"> Riccardo PONZONE</w:t>
            </w:r>
          </w:p>
        </w:tc>
        <w:tc>
          <w:tcPr>
            <w:tcW w:w="4813" w:type="dxa"/>
            <w:gridSpan w:val="2"/>
            <w:vAlign w:val="center"/>
          </w:tcPr>
          <w:p w:rsidR="00DF7AC5" w:rsidRPr="00AB0594" w:rsidRDefault="00DF7AC5" w:rsidP="00815CA4">
            <w:pPr>
              <w:jc w:val="center"/>
              <w:rPr>
                <w:rFonts w:asciiTheme="majorBidi" w:hAnsiTheme="majorBidi" w:cstheme="majorBidi"/>
                <w:lang w:val="en-US"/>
              </w:rPr>
            </w:pPr>
            <w:r>
              <w:rPr>
                <w:rFonts w:asciiTheme="majorBidi" w:hAnsiTheme="majorBidi" w:cstheme="majorBidi"/>
                <w:lang w:val="en-US"/>
              </w:rPr>
              <w:t>MIASIT Carabinieri Representative</w:t>
            </w:r>
          </w:p>
        </w:tc>
      </w:tr>
      <w:tr w:rsidR="001D7B21" w:rsidRPr="004B059B" w:rsidTr="00815CA4">
        <w:trPr>
          <w:trHeight w:val="275"/>
        </w:trPr>
        <w:tc>
          <w:tcPr>
            <w:tcW w:w="704" w:type="dxa"/>
            <w:vAlign w:val="center"/>
          </w:tcPr>
          <w:p w:rsidR="001D7B21" w:rsidRPr="00AB0594" w:rsidRDefault="00DF7AC5" w:rsidP="00815CA4">
            <w:pPr>
              <w:jc w:val="center"/>
              <w:rPr>
                <w:rFonts w:asciiTheme="majorBidi" w:hAnsiTheme="majorBidi" w:cstheme="majorBidi"/>
                <w:lang w:val="en-US"/>
              </w:rPr>
            </w:pPr>
            <w:r>
              <w:rPr>
                <w:rFonts w:asciiTheme="majorBidi" w:hAnsiTheme="majorBidi" w:cstheme="majorBidi"/>
                <w:lang w:val="en-US"/>
              </w:rPr>
              <w:t>15</w:t>
            </w:r>
          </w:p>
        </w:tc>
        <w:tc>
          <w:tcPr>
            <w:tcW w:w="4111" w:type="dxa"/>
            <w:vAlign w:val="center"/>
          </w:tcPr>
          <w:p w:rsidR="001D7B21" w:rsidRPr="00AB0594" w:rsidRDefault="001D7B21" w:rsidP="00815CA4">
            <w:pPr>
              <w:jc w:val="center"/>
              <w:rPr>
                <w:rFonts w:asciiTheme="majorBidi" w:hAnsiTheme="majorBidi" w:cstheme="majorBidi"/>
              </w:rPr>
            </w:pPr>
            <w:r w:rsidRPr="00AB0594">
              <w:rPr>
                <w:rFonts w:asciiTheme="majorBidi" w:hAnsiTheme="majorBidi" w:cstheme="majorBidi"/>
                <w:lang w:val="en-US"/>
              </w:rPr>
              <w:t>Lieutenant Colonel Christian BERBEGLIA</w:t>
            </w:r>
          </w:p>
        </w:tc>
        <w:tc>
          <w:tcPr>
            <w:tcW w:w="4813" w:type="dxa"/>
            <w:gridSpan w:val="2"/>
            <w:vAlign w:val="center"/>
          </w:tcPr>
          <w:p w:rsidR="001D7B21" w:rsidRPr="00AB0594" w:rsidRDefault="001D7B21" w:rsidP="00815CA4">
            <w:pPr>
              <w:jc w:val="center"/>
              <w:rPr>
                <w:rFonts w:asciiTheme="majorBidi" w:hAnsiTheme="majorBidi" w:cstheme="majorBidi"/>
              </w:rPr>
            </w:pPr>
            <w:r w:rsidRPr="00AB0594">
              <w:rPr>
                <w:rFonts w:asciiTheme="majorBidi" w:hAnsiTheme="majorBidi" w:cstheme="majorBidi"/>
                <w:lang w:val="en-US"/>
              </w:rPr>
              <w:t xml:space="preserve">Air Force </w:t>
            </w:r>
            <w:r w:rsidR="00231C72" w:rsidRPr="00AB0594">
              <w:rPr>
                <w:rFonts w:asciiTheme="majorBidi" w:hAnsiTheme="majorBidi" w:cstheme="majorBidi"/>
                <w:lang w:val="en-US"/>
              </w:rPr>
              <w:t>Representative</w:t>
            </w:r>
          </w:p>
        </w:tc>
      </w:tr>
      <w:tr w:rsidR="001D7B21" w:rsidRPr="004B059B" w:rsidTr="00815CA4">
        <w:trPr>
          <w:trHeight w:val="337"/>
        </w:trPr>
        <w:tc>
          <w:tcPr>
            <w:tcW w:w="704" w:type="dxa"/>
            <w:vAlign w:val="center"/>
          </w:tcPr>
          <w:p w:rsidR="001D7B21" w:rsidRPr="00AB0594" w:rsidRDefault="00DF7AC5" w:rsidP="00815CA4">
            <w:pPr>
              <w:jc w:val="center"/>
              <w:rPr>
                <w:rFonts w:asciiTheme="majorBidi" w:hAnsiTheme="majorBidi" w:cstheme="majorBidi"/>
              </w:rPr>
            </w:pPr>
            <w:r>
              <w:rPr>
                <w:rFonts w:asciiTheme="majorBidi" w:hAnsiTheme="majorBidi" w:cstheme="majorBidi"/>
              </w:rPr>
              <w:t>16</w:t>
            </w:r>
          </w:p>
        </w:tc>
        <w:tc>
          <w:tcPr>
            <w:tcW w:w="4111" w:type="dxa"/>
            <w:vAlign w:val="center"/>
          </w:tcPr>
          <w:p w:rsidR="001D7B21" w:rsidRPr="00AB0594" w:rsidRDefault="00DF7AC5" w:rsidP="00815CA4">
            <w:pPr>
              <w:jc w:val="center"/>
              <w:rPr>
                <w:rFonts w:asciiTheme="majorBidi" w:hAnsiTheme="majorBidi" w:cstheme="majorBidi"/>
                <w:lang w:val="en-US"/>
              </w:rPr>
            </w:pPr>
            <w:r>
              <w:rPr>
                <w:rFonts w:asciiTheme="majorBidi" w:hAnsiTheme="majorBidi" w:cstheme="majorBidi"/>
              </w:rPr>
              <w:t>Commander Domenico BELLINA</w:t>
            </w:r>
          </w:p>
        </w:tc>
        <w:tc>
          <w:tcPr>
            <w:tcW w:w="4813" w:type="dxa"/>
            <w:gridSpan w:val="2"/>
            <w:vAlign w:val="center"/>
          </w:tcPr>
          <w:p w:rsidR="001D7B21" w:rsidRPr="00AB0594" w:rsidRDefault="00DF7AC5" w:rsidP="00815CA4">
            <w:pPr>
              <w:jc w:val="center"/>
              <w:rPr>
                <w:rFonts w:asciiTheme="majorBidi" w:hAnsiTheme="majorBidi" w:cstheme="majorBidi"/>
                <w:lang w:val="en-US"/>
              </w:rPr>
            </w:pPr>
            <w:r>
              <w:rPr>
                <w:rFonts w:asciiTheme="majorBidi" w:hAnsiTheme="majorBidi" w:cstheme="majorBidi"/>
              </w:rPr>
              <w:t>MIASIT Navy Representative</w:t>
            </w:r>
          </w:p>
        </w:tc>
      </w:tr>
      <w:tr w:rsidR="001D7B21" w:rsidRPr="00FC2239" w:rsidTr="00815CA4">
        <w:trPr>
          <w:trHeight w:val="256"/>
        </w:trPr>
        <w:tc>
          <w:tcPr>
            <w:tcW w:w="704" w:type="dxa"/>
            <w:vAlign w:val="center"/>
          </w:tcPr>
          <w:p w:rsidR="001D7B21" w:rsidRPr="00AB0594" w:rsidRDefault="00DF7AC5" w:rsidP="00815CA4">
            <w:pPr>
              <w:jc w:val="center"/>
              <w:rPr>
                <w:rFonts w:asciiTheme="majorBidi" w:hAnsiTheme="majorBidi" w:cstheme="majorBidi"/>
              </w:rPr>
            </w:pPr>
            <w:r>
              <w:rPr>
                <w:rFonts w:asciiTheme="majorBidi" w:hAnsiTheme="majorBidi" w:cstheme="majorBidi"/>
              </w:rPr>
              <w:t>17</w:t>
            </w:r>
          </w:p>
        </w:tc>
        <w:tc>
          <w:tcPr>
            <w:tcW w:w="4111" w:type="dxa"/>
            <w:vAlign w:val="center"/>
          </w:tcPr>
          <w:p w:rsidR="001D7B21" w:rsidRPr="00AB0594" w:rsidRDefault="00DF7AC5" w:rsidP="00AB0594">
            <w:pPr>
              <w:jc w:val="center"/>
              <w:rPr>
                <w:rFonts w:asciiTheme="majorBidi" w:hAnsiTheme="majorBidi" w:cstheme="majorBidi"/>
              </w:rPr>
            </w:pPr>
            <w:r>
              <w:rPr>
                <w:rFonts w:asciiTheme="majorBidi" w:hAnsiTheme="majorBidi" w:cstheme="majorBidi"/>
              </w:rPr>
              <w:t>Commander Vincenzo MORETTI</w:t>
            </w:r>
          </w:p>
        </w:tc>
        <w:tc>
          <w:tcPr>
            <w:tcW w:w="4813" w:type="dxa"/>
            <w:gridSpan w:val="2"/>
            <w:vAlign w:val="center"/>
          </w:tcPr>
          <w:p w:rsidR="001D7B21" w:rsidRPr="00AB0594" w:rsidRDefault="00DF7AC5" w:rsidP="00815CA4">
            <w:pPr>
              <w:jc w:val="center"/>
              <w:rPr>
                <w:rFonts w:asciiTheme="majorBidi" w:hAnsiTheme="majorBidi" w:cstheme="majorBidi"/>
              </w:rPr>
            </w:pPr>
            <w:r>
              <w:rPr>
                <w:rFonts w:asciiTheme="majorBidi" w:hAnsiTheme="majorBidi" w:cstheme="majorBidi"/>
              </w:rPr>
              <w:t xml:space="preserve">IT Navy Task Unit Commander </w:t>
            </w:r>
          </w:p>
        </w:tc>
      </w:tr>
      <w:tr w:rsidR="00DF7AC5" w:rsidRPr="00FC2239" w:rsidTr="00815CA4">
        <w:trPr>
          <w:trHeight w:val="256"/>
        </w:trPr>
        <w:tc>
          <w:tcPr>
            <w:tcW w:w="704" w:type="dxa"/>
            <w:vAlign w:val="center"/>
          </w:tcPr>
          <w:p w:rsidR="00DF7AC5" w:rsidRDefault="00DF7AC5" w:rsidP="00815CA4">
            <w:pPr>
              <w:jc w:val="center"/>
              <w:rPr>
                <w:rFonts w:asciiTheme="majorBidi" w:hAnsiTheme="majorBidi" w:cstheme="majorBidi"/>
              </w:rPr>
            </w:pPr>
            <w:r>
              <w:rPr>
                <w:rFonts w:asciiTheme="majorBidi" w:hAnsiTheme="majorBidi" w:cstheme="majorBidi"/>
              </w:rPr>
              <w:t>18</w:t>
            </w:r>
          </w:p>
        </w:tc>
        <w:tc>
          <w:tcPr>
            <w:tcW w:w="4111" w:type="dxa"/>
            <w:vAlign w:val="center"/>
          </w:tcPr>
          <w:p w:rsidR="00DF7AC5" w:rsidRDefault="00DF7AC5" w:rsidP="00AB0594">
            <w:pPr>
              <w:jc w:val="center"/>
              <w:rPr>
                <w:rFonts w:asciiTheme="majorBidi" w:hAnsiTheme="majorBidi" w:cstheme="majorBidi"/>
              </w:rPr>
            </w:pPr>
            <w:r>
              <w:rPr>
                <w:rFonts w:asciiTheme="majorBidi" w:hAnsiTheme="majorBidi" w:cstheme="majorBidi"/>
              </w:rPr>
              <w:t>Major Marcello BIAVA</w:t>
            </w:r>
          </w:p>
        </w:tc>
        <w:tc>
          <w:tcPr>
            <w:tcW w:w="4813" w:type="dxa"/>
            <w:gridSpan w:val="2"/>
            <w:vAlign w:val="center"/>
          </w:tcPr>
          <w:p w:rsidR="00DF7AC5" w:rsidRDefault="00DF7AC5" w:rsidP="00815CA4">
            <w:pPr>
              <w:jc w:val="center"/>
              <w:rPr>
                <w:rFonts w:asciiTheme="majorBidi" w:hAnsiTheme="majorBidi" w:cstheme="majorBidi"/>
              </w:rPr>
            </w:pPr>
            <w:r>
              <w:rPr>
                <w:rFonts w:asciiTheme="majorBidi" w:hAnsiTheme="majorBidi" w:cstheme="majorBidi"/>
              </w:rPr>
              <w:t>MIASIT Commander M</w:t>
            </w:r>
            <w:r w:rsidR="0020101A">
              <w:rPr>
                <w:rFonts w:asciiTheme="majorBidi" w:hAnsiTheme="majorBidi" w:cstheme="majorBidi"/>
              </w:rPr>
              <w:t xml:space="preserve">ilitary </w:t>
            </w:r>
            <w:r>
              <w:rPr>
                <w:rFonts w:asciiTheme="majorBidi" w:hAnsiTheme="majorBidi" w:cstheme="majorBidi"/>
              </w:rPr>
              <w:t>A</w:t>
            </w:r>
            <w:r w:rsidR="0020101A">
              <w:rPr>
                <w:rFonts w:asciiTheme="majorBidi" w:hAnsiTheme="majorBidi" w:cstheme="majorBidi"/>
              </w:rPr>
              <w:t>ssistant</w:t>
            </w:r>
          </w:p>
        </w:tc>
      </w:tr>
      <w:tr w:rsidR="00DF7AC5" w:rsidRPr="00FC2239" w:rsidTr="00815CA4">
        <w:trPr>
          <w:trHeight w:val="256"/>
        </w:trPr>
        <w:tc>
          <w:tcPr>
            <w:tcW w:w="704" w:type="dxa"/>
            <w:vAlign w:val="center"/>
          </w:tcPr>
          <w:p w:rsidR="00DF7AC5" w:rsidRDefault="00DF7AC5" w:rsidP="00815CA4">
            <w:pPr>
              <w:jc w:val="center"/>
              <w:rPr>
                <w:rFonts w:asciiTheme="majorBidi" w:hAnsiTheme="majorBidi" w:cstheme="majorBidi"/>
              </w:rPr>
            </w:pPr>
            <w:r>
              <w:rPr>
                <w:rFonts w:asciiTheme="majorBidi" w:hAnsiTheme="majorBidi" w:cstheme="majorBidi"/>
              </w:rPr>
              <w:t xml:space="preserve">19 </w:t>
            </w:r>
          </w:p>
        </w:tc>
        <w:tc>
          <w:tcPr>
            <w:tcW w:w="4111" w:type="dxa"/>
            <w:vAlign w:val="center"/>
          </w:tcPr>
          <w:p w:rsidR="00DF7AC5" w:rsidRDefault="00DF7AC5" w:rsidP="00AB0594">
            <w:pPr>
              <w:jc w:val="center"/>
              <w:rPr>
                <w:rFonts w:asciiTheme="majorBidi" w:hAnsiTheme="majorBidi" w:cstheme="majorBidi"/>
              </w:rPr>
            </w:pPr>
            <w:r>
              <w:rPr>
                <w:rFonts w:asciiTheme="majorBidi" w:hAnsiTheme="majorBidi" w:cstheme="majorBidi"/>
              </w:rPr>
              <w:t>Dr. Ahmed BATRUNA</w:t>
            </w:r>
          </w:p>
        </w:tc>
        <w:tc>
          <w:tcPr>
            <w:tcW w:w="4813" w:type="dxa"/>
            <w:gridSpan w:val="2"/>
            <w:vAlign w:val="center"/>
          </w:tcPr>
          <w:p w:rsidR="00DF7AC5" w:rsidRDefault="00DF7AC5" w:rsidP="00815CA4">
            <w:pPr>
              <w:jc w:val="center"/>
              <w:rPr>
                <w:rFonts w:asciiTheme="majorBidi" w:hAnsiTheme="majorBidi" w:cstheme="majorBidi"/>
              </w:rPr>
            </w:pPr>
            <w:r>
              <w:rPr>
                <w:rFonts w:asciiTheme="majorBidi" w:hAnsiTheme="majorBidi" w:cstheme="majorBidi"/>
              </w:rPr>
              <w:t>Italian Defence Attachè Interpreter</w:t>
            </w:r>
          </w:p>
        </w:tc>
      </w:tr>
      <w:tr w:rsidR="00DF7AC5" w:rsidRPr="00FC2239" w:rsidTr="00815CA4">
        <w:trPr>
          <w:trHeight w:val="256"/>
        </w:trPr>
        <w:tc>
          <w:tcPr>
            <w:tcW w:w="704" w:type="dxa"/>
            <w:vAlign w:val="center"/>
          </w:tcPr>
          <w:p w:rsidR="00DF7AC5" w:rsidRDefault="00DF7AC5" w:rsidP="00815CA4">
            <w:pPr>
              <w:jc w:val="center"/>
              <w:rPr>
                <w:rFonts w:asciiTheme="majorBidi" w:hAnsiTheme="majorBidi" w:cstheme="majorBidi"/>
              </w:rPr>
            </w:pPr>
            <w:r>
              <w:rPr>
                <w:rFonts w:asciiTheme="majorBidi" w:hAnsiTheme="majorBidi" w:cstheme="majorBidi"/>
              </w:rPr>
              <w:t>20</w:t>
            </w:r>
          </w:p>
        </w:tc>
        <w:tc>
          <w:tcPr>
            <w:tcW w:w="4111" w:type="dxa"/>
            <w:vAlign w:val="center"/>
          </w:tcPr>
          <w:p w:rsidR="00DF7AC5" w:rsidRDefault="00DF7AC5" w:rsidP="00AB0594">
            <w:pPr>
              <w:jc w:val="center"/>
              <w:rPr>
                <w:rFonts w:asciiTheme="majorBidi" w:hAnsiTheme="majorBidi" w:cstheme="majorBidi"/>
              </w:rPr>
            </w:pPr>
            <w:r>
              <w:rPr>
                <w:rFonts w:asciiTheme="majorBidi" w:hAnsiTheme="majorBidi" w:cstheme="majorBidi"/>
              </w:rPr>
              <w:t>Dr. Aimen BATRUNA</w:t>
            </w:r>
          </w:p>
        </w:tc>
        <w:tc>
          <w:tcPr>
            <w:tcW w:w="4813" w:type="dxa"/>
            <w:gridSpan w:val="2"/>
            <w:vAlign w:val="center"/>
          </w:tcPr>
          <w:p w:rsidR="00DF7AC5" w:rsidRDefault="00DF7AC5" w:rsidP="00815CA4">
            <w:pPr>
              <w:jc w:val="center"/>
              <w:rPr>
                <w:rFonts w:asciiTheme="majorBidi" w:hAnsiTheme="majorBidi" w:cstheme="majorBidi"/>
              </w:rPr>
            </w:pPr>
            <w:r>
              <w:rPr>
                <w:rFonts w:asciiTheme="majorBidi" w:hAnsiTheme="majorBidi" w:cstheme="majorBidi"/>
              </w:rPr>
              <w:t>MIASIT Commander’s Interpreter</w:t>
            </w:r>
          </w:p>
        </w:tc>
      </w:tr>
    </w:tbl>
    <w:p w:rsidR="00FC2239" w:rsidRPr="00FC2239" w:rsidRDefault="00FC2239" w:rsidP="00FC2239">
      <w:pPr>
        <w:overflowPunct w:val="0"/>
        <w:autoSpaceDE w:val="0"/>
        <w:autoSpaceDN w:val="0"/>
        <w:adjustRightInd w:val="0"/>
        <w:jc w:val="both"/>
        <w:textAlignment w:val="baseline"/>
        <w:rPr>
          <w:lang w:val="en-US"/>
        </w:rPr>
      </w:pPr>
    </w:p>
    <w:p w:rsidR="005D7C6D" w:rsidRDefault="005D7C6D" w:rsidP="005D7C6D">
      <w:pPr>
        <w:tabs>
          <w:tab w:val="left" w:pos="1150"/>
        </w:tabs>
        <w:jc w:val="center"/>
        <w:rPr>
          <w:rFonts w:asciiTheme="majorBidi" w:eastAsia="Times New Roman" w:hAnsiTheme="majorBidi" w:cstheme="majorBidi"/>
          <w:b/>
          <w:sz w:val="24"/>
          <w:szCs w:val="24"/>
          <w:lang w:val="en-US" w:eastAsia="fr-FR"/>
        </w:rPr>
        <w:sectPr w:rsidR="005D7C6D">
          <w:headerReference w:type="default" r:id="rId14"/>
          <w:footerReference w:type="default" r:id="rId15"/>
          <w:pgSz w:w="11906" w:h="16838"/>
          <w:pgMar w:top="1417" w:right="1134" w:bottom="1134" w:left="1134" w:header="708" w:footer="708" w:gutter="0"/>
          <w:cols w:space="708"/>
          <w:docGrid w:linePitch="360"/>
        </w:sectPr>
      </w:pPr>
    </w:p>
    <w:p w:rsidR="006945E7" w:rsidRPr="00C80A91" w:rsidRDefault="006945E7" w:rsidP="00494766">
      <w:pPr>
        <w:tabs>
          <w:tab w:val="left" w:pos="1150"/>
        </w:tabs>
        <w:jc w:val="center"/>
        <w:rPr>
          <w:lang w:val="en-US"/>
        </w:rPr>
      </w:pPr>
    </w:p>
    <w:sectPr w:rsidR="006945E7" w:rsidRPr="00C80A91">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A4" w:rsidRDefault="00D949A4" w:rsidP="00AD7394">
      <w:pPr>
        <w:spacing w:after="0" w:line="240" w:lineRule="auto"/>
      </w:pPr>
      <w:r>
        <w:separator/>
      </w:r>
    </w:p>
  </w:endnote>
  <w:endnote w:type="continuationSeparator" w:id="0">
    <w:p w:rsidR="00D949A4" w:rsidRDefault="00D949A4" w:rsidP="00AD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62902"/>
      <w:docPartObj>
        <w:docPartGallery w:val="Page Numbers (Bottom of Page)"/>
        <w:docPartUnique/>
      </w:docPartObj>
    </w:sdtPr>
    <w:sdtEndPr>
      <w:rPr>
        <w:rFonts w:asciiTheme="majorBidi" w:hAnsiTheme="majorBidi" w:cstheme="majorBidi"/>
        <w:sz w:val="20"/>
        <w:szCs w:val="20"/>
      </w:rPr>
    </w:sdtEndPr>
    <w:sdtContent>
      <w:p w:rsidR="00A76CF5" w:rsidRPr="00E23F3F" w:rsidRDefault="00D949A4" w:rsidP="00E23F3F">
        <w:pPr>
          <w:pStyle w:val="Pidipagina"/>
          <w:jc w:val="center"/>
          <w:rPr>
            <w:rFonts w:asciiTheme="majorBidi" w:hAnsiTheme="majorBidi" w:cstheme="majorBidi"/>
            <w:sz w:val="20"/>
            <w:szCs w:val="20"/>
          </w:rPr>
        </w:pPr>
      </w:p>
    </w:sdtContent>
  </w:sdt>
  <w:p w:rsidR="00A76CF5" w:rsidRDefault="00A76CF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44437"/>
      <w:docPartObj>
        <w:docPartGallery w:val="Page Numbers (Bottom of Page)"/>
        <w:docPartUnique/>
      </w:docPartObj>
    </w:sdtPr>
    <w:sdtEndPr>
      <w:rPr>
        <w:rFonts w:asciiTheme="majorBidi" w:hAnsiTheme="majorBidi" w:cstheme="majorBidi"/>
        <w:sz w:val="20"/>
        <w:szCs w:val="20"/>
      </w:rPr>
    </w:sdtEndPr>
    <w:sdtContent>
      <w:p w:rsidR="00A76CF5" w:rsidRPr="00E23F3F" w:rsidRDefault="00A76CF5">
        <w:pPr>
          <w:pStyle w:val="Pidipagina"/>
          <w:jc w:val="center"/>
          <w:rPr>
            <w:rFonts w:asciiTheme="majorBidi" w:hAnsiTheme="majorBidi" w:cstheme="majorBidi"/>
            <w:sz w:val="20"/>
            <w:szCs w:val="20"/>
          </w:rPr>
        </w:pPr>
        <w:r w:rsidRPr="00E23F3F">
          <w:rPr>
            <w:rFonts w:asciiTheme="majorBidi" w:hAnsiTheme="majorBidi" w:cstheme="majorBidi"/>
            <w:sz w:val="20"/>
            <w:szCs w:val="20"/>
          </w:rPr>
          <w:fldChar w:fldCharType="begin"/>
        </w:r>
        <w:r w:rsidRPr="00E23F3F">
          <w:rPr>
            <w:rFonts w:asciiTheme="majorBidi" w:hAnsiTheme="majorBidi" w:cstheme="majorBidi"/>
            <w:sz w:val="20"/>
            <w:szCs w:val="20"/>
          </w:rPr>
          <w:instrText>PAGE   \* MERGEFORMAT</w:instrText>
        </w:r>
        <w:r w:rsidRPr="00E23F3F">
          <w:rPr>
            <w:rFonts w:asciiTheme="majorBidi" w:hAnsiTheme="majorBidi" w:cstheme="majorBidi"/>
            <w:sz w:val="20"/>
            <w:szCs w:val="20"/>
          </w:rPr>
          <w:fldChar w:fldCharType="separate"/>
        </w:r>
        <w:r w:rsidR="00BF5180">
          <w:rPr>
            <w:rFonts w:asciiTheme="majorBidi" w:hAnsiTheme="majorBidi" w:cstheme="majorBidi"/>
            <w:noProof/>
            <w:sz w:val="20"/>
            <w:szCs w:val="20"/>
          </w:rPr>
          <w:t>6</w:t>
        </w:r>
        <w:r w:rsidRPr="00E23F3F">
          <w:rPr>
            <w:rFonts w:asciiTheme="majorBidi" w:hAnsiTheme="majorBidi" w:cstheme="majorBidi"/>
            <w:sz w:val="20"/>
            <w:szCs w:val="20"/>
          </w:rPr>
          <w:fldChar w:fldCharType="end"/>
        </w:r>
      </w:p>
    </w:sdtContent>
  </w:sdt>
  <w:p w:rsidR="00A76CF5" w:rsidRDefault="00A76CF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383149"/>
      <w:docPartObj>
        <w:docPartGallery w:val="Page Numbers (Bottom of Page)"/>
        <w:docPartUnique/>
      </w:docPartObj>
    </w:sdtPr>
    <w:sdtEndPr>
      <w:rPr>
        <w:rFonts w:asciiTheme="majorBidi" w:hAnsiTheme="majorBidi" w:cstheme="majorBidi"/>
        <w:sz w:val="20"/>
        <w:szCs w:val="20"/>
      </w:rPr>
    </w:sdtEndPr>
    <w:sdtContent>
      <w:p w:rsidR="00A76CF5" w:rsidRPr="00E23F3F" w:rsidRDefault="00A76CF5">
        <w:pPr>
          <w:pStyle w:val="Pidipagina"/>
          <w:jc w:val="center"/>
          <w:rPr>
            <w:rFonts w:asciiTheme="majorBidi" w:hAnsiTheme="majorBidi" w:cstheme="majorBidi"/>
            <w:sz w:val="20"/>
            <w:szCs w:val="20"/>
          </w:rPr>
        </w:pPr>
        <w:r w:rsidRPr="00E23F3F">
          <w:rPr>
            <w:rFonts w:asciiTheme="majorBidi" w:hAnsiTheme="majorBidi" w:cstheme="majorBidi"/>
            <w:sz w:val="20"/>
            <w:szCs w:val="20"/>
          </w:rPr>
          <w:fldChar w:fldCharType="begin"/>
        </w:r>
        <w:r w:rsidRPr="00E23F3F">
          <w:rPr>
            <w:rFonts w:asciiTheme="majorBidi" w:hAnsiTheme="majorBidi" w:cstheme="majorBidi"/>
            <w:sz w:val="20"/>
            <w:szCs w:val="20"/>
          </w:rPr>
          <w:instrText>PAGE   \* MERGEFORMAT</w:instrText>
        </w:r>
        <w:r w:rsidRPr="00E23F3F">
          <w:rPr>
            <w:rFonts w:asciiTheme="majorBidi" w:hAnsiTheme="majorBidi" w:cstheme="majorBidi"/>
            <w:sz w:val="20"/>
            <w:szCs w:val="20"/>
          </w:rPr>
          <w:fldChar w:fldCharType="separate"/>
        </w:r>
        <w:r w:rsidR="00BF5180">
          <w:rPr>
            <w:rFonts w:asciiTheme="majorBidi" w:hAnsiTheme="majorBidi" w:cstheme="majorBidi"/>
            <w:noProof/>
            <w:sz w:val="20"/>
            <w:szCs w:val="20"/>
          </w:rPr>
          <w:t>7</w:t>
        </w:r>
        <w:r w:rsidRPr="00E23F3F">
          <w:rPr>
            <w:rFonts w:asciiTheme="majorBidi" w:hAnsiTheme="majorBidi" w:cstheme="majorBidi"/>
            <w:sz w:val="20"/>
            <w:szCs w:val="20"/>
          </w:rPr>
          <w:fldChar w:fldCharType="end"/>
        </w:r>
      </w:p>
    </w:sdtContent>
  </w:sdt>
  <w:p w:rsidR="00A76CF5" w:rsidRDefault="00A76C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A4" w:rsidRDefault="00D949A4" w:rsidP="00AD7394">
      <w:pPr>
        <w:spacing w:after="0" w:line="240" w:lineRule="auto"/>
      </w:pPr>
      <w:r>
        <w:separator/>
      </w:r>
    </w:p>
  </w:footnote>
  <w:footnote w:type="continuationSeparator" w:id="0">
    <w:p w:rsidR="00D949A4" w:rsidRDefault="00D949A4" w:rsidP="00AD7394">
      <w:pPr>
        <w:spacing w:after="0" w:line="240" w:lineRule="auto"/>
      </w:pPr>
      <w:r>
        <w:continuationSeparator/>
      </w:r>
    </w:p>
  </w:footnote>
  <w:footnote w:id="1">
    <w:p w:rsidR="00A76CF5" w:rsidRPr="005D4EE6" w:rsidRDefault="00A76CF5" w:rsidP="00823E9C">
      <w:pPr>
        <w:pStyle w:val="Testonotaapidipagina"/>
        <w:rPr>
          <w:rFonts w:asciiTheme="majorBidi" w:hAnsiTheme="majorBidi" w:cstheme="majorBidi"/>
          <w:lang w:val="en-US"/>
        </w:rPr>
      </w:pPr>
      <w:r w:rsidRPr="005D4EE6">
        <w:rPr>
          <w:rStyle w:val="Rimandonotaapidipagina"/>
          <w:rFonts w:asciiTheme="majorBidi" w:hAnsiTheme="majorBidi" w:cstheme="majorBidi"/>
          <w:lang w:val="en-US"/>
        </w:rPr>
        <w:footnoteRef/>
      </w:r>
      <w:r w:rsidRPr="005D4EE6">
        <w:rPr>
          <w:rFonts w:asciiTheme="majorBidi" w:hAnsiTheme="majorBidi" w:cstheme="majorBidi"/>
          <w:lang w:val="en-US"/>
        </w:rPr>
        <w:t xml:space="preserve"> </w:t>
      </w:r>
      <w:hyperlink r:id="rId1" w:tgtFrame="_blank" w:history="1">
        <w:r w:rsidRPr="005D4EE6">
          <w:rPr>
            <w:rStyle w:val="Collegamentoipertestuale"/>
            <w:rFonts w:asciiTheme="majorBidi" w:hAnsiTheme="majorBidi" w:cstheme="majorBidi"/>
            <w:color w:val="auto"/>
            <w:sz w:val="22"/>
            <w:szCs w:val="22"/>
            <w:lang w:val="en-US"/>
          </w:rPr>
          <w:t xml:space="preserve">Catheterization laboratory.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F5" w:rsidRPr="00AD7394" w:rsidRDefault="00A76CF5" w:rsidP="00494766">
    <w:pPr>
      <w:pStyle w:val="Intestazione"/>
      <w:jc w:val="right"/>
      <w:rPr>
        <w:rFonts w:asciiTheme="majorBidi" w:hAnsiTheme="majorBidi" w:cstheme="majorBidi"/>
        <w:sz w:val="20"/>
        <w:szCs w:val="20"/>
      </w:rPr>
    </w:pPr>
    <w:r>
      <w:rPr>
        <w:rFonts w:asciiTheme="majorBidi" w:hAnsiTheme="majorBidi" w:cstheme="majorBidi"/>
        <w:sz w:val="20"/>
        <w:szCs w:val="20"/>
      </w:rPr>
      <w:t>Annex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F5" w:rsidRPr="00AD7394" w:rsidRDefault="00A76CF5" w:rsidP="00494766">
    <w:pPr>
      <w:pStyle w:val="Intestazione"/>
      <w:jc w:val="right"/>
      <w:rPr>
        <w:rFonts w:asciiTheme="majorBidi" w:hAnsiTheme="majorBidi" w:cstheme="majorBidi"/>
        <w:sz w:val="20"/>
        <w:szCs w:val="20"/>
      </w:rPr>
    </w:pPr>
    <w:r>
      <w:rPr>
        <w:rFonts w:asciiTheme="majorBidi" w:hAnsiTheme="majorBidi" w:cstheme="majorBidi"/>
        <w:sz w:val="20"/>
        <w:szCs w:val="20"/>
      </w:rPr>
      <w:t>Annex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1140"/>
        </w:tabs>
        <w:ind w:left="1140" w:hanging="360"/>
      </w:pPr>
      <w:rPr>
        <w:rFonts w:ascii="Symbol" w:hAnsi="Symbol" w:cs="OpenSymbol"/>
      </w:rPr>
    </w:lvl>
    <w:lvl w:ilvl="1">
      <w:start w:val="1"/>
      <w:numFmt w:val="bullet"/>
      <w:lvlText w:val="◦"/>
      <w:lvlJc w:val="left"/>
      <w:pPr>
        <w:tabs>
          <w:tab w:val="num" w:pos="1500"/>
        </w:tabs>
        <w:ind w:left="1500" w:hanging="360"/>
      </w:pPr>
      <w:rPr>
        <w:rFonts w:ascii="OpenSymbol" w:hAnsi="OpenSymbol" w:cs="OpenSymbol"/>
      </w:rPr>
    </w:lvl>
    <w:lvl w:ilvl="2">
      <w:start w:val="1"/>
      <w:numFmt w:val="bullet"/>
      <w:lvlText w:val="▪"/>
      <w:lvlJc w:val="left"/>
      <w:pPr>
        <w:tabs>
          <w:tab w:val="num" w:pos="1860"/>
        </w:tabs>
        <w:ind w:left="1860" w:hanging="360"/>
      </w:pPr>
      <w:rPr>
        <w:rFonts w:ascii="OpenSymbol" w:hAnsi="OpenSymbol" w:cs="OpenSymbol"/>
      </w:rPr>
    </w:lvl>
    <w:lvl w:ilvl="3">
      <w:start w:val="1"/>
      <w:numFmt w:val="bullet"/>
      <w:lvlText w:val=""/>
      <w:lvlJc w:val="left"/>
      <w:pPr>
        <w:tabs>
          <w:tab w:val="num" w:pos="2220"/>
        </w:tabs>
        <w:ind w:left="2220" w:hanging="360"/>
      </w:pPr>
      <w:rPr>
        <w:rFonts w:ascii="Symbol" w:hAnsi="Symbol" w:cs="OpenSymbol"/>
      </w:rPr>
    </w:lvl>
    <w:lvl w:ilvl="4">
      <w:start w:val="1"/>
      <w:numFmt w:val="bullet"/>
      <w:lvlText w:val="◦"/>
      <w:lvlJc w:val="left"/>
      <w:pPr>
        <w:tabs>
          <w:tab w:val="num" w:pos="2580"/>
        </w:tabs>
        <w:ind w:left="2580" w:hanging="360"/>
      </w:pPr>
      <w:rPr>
        <w:rFonts w:ascii="OpenSymbol" w:hAnsi="OpenSymbol" w:cs="OpenSymbol"/>
      </w:rPr>
    </w:lvl>
    <w:lvl w:ilvl="5">
      <w:start w:val="1"/>
      <w:numFmt w:val="bullet"/>
      <w:lvlText w:val="▪"/>
      <w:lvlJc w:val="left"/>
      <w:pPr>
        <w:tabs>
          <w:tab w:val="num" w:pos="2940"/>
        </w:tabs>
        <w:ind w:left="2940" w:hanging="360"/>
      </w:pPr>
      <w:rPr>
        <w:rFonts w:ascii="OpenSymbol" w:hAnsi="OpenSymbol" w:cs="OpenSymbol"/>
      </w:rPr>
    </w:lvl>
    <w:lvl w:ilvl="6">
      <w:start w:val="1"/>
      <w:numFmt w:val="bullet"/>
      <w:lvlText w:val=""/>
      <w:lvlJc w:val="left"/>
      <w:pPr>
        <w:tabs>
          <w:tab w:val="num" w:pos="3300"/>
        </w:tabs>
        <w:ind w:left="3300" w:hanging="360"/>
      </w:pPr>
      <w:rPr>
        <w:rFonts w:ascii="Symbol" w:hAnsi="Symbol" w:cs="OpenSymbol"/>
      </w:rPr>
    </w:lvl>
    <w:lvl w:ilvl="7">
      <w:start w:val="1"/>
      <w:numFmt w:val="bullet"/>
      <w:lvlText w:val="◦"/>
      <w:lvlJc w:val="left"/>
      <w:pPr>
        <w:tabs>
          <w:tab w:val="num" w:pos="3660"/>
        </w:tabs>
        <w:ind w:left="3660" w:hanging="360"/>
      </w:pPr>
      <w:rPr>
        <w:rFonts w:ascii="OpenSymbol" w:hAnsi="OpenSymbol" w:cs="OpenSymbol"/>
      </w:rPr>
    </w:lvl>
    <w:lvl w:ilvl="8">
      <w:start w:val="1"/>
      <w:numFmt w:val="bullet"/>
      <w:lvlText w:val="▪"/>
      <w:lvlJc w:val="left"/>
      <w:pPr>
        <w:tabs>
          <w:tab w:val="num" w:pos="4020"/>
        </w:tabs>
        <w:ind w:left="4020" w:hanging="360"/>
      </w:pPr>
      <w:rPr>
        <w:rFonts w:ascii="OpenSymbol" w:hAnsi="OpenSymbol" w:cs="OpenSymbol"/>
      </w:rPr>
    </w:lvl>
  </w:abstractNum>
  <w:abstractNum w:abstractNumId="1">
    <w:nsid w:val="09FD5929"/>
    <w:multiLevelType w:val="hybridMultilevel"/>
    <w:tmpl w:val="7D769B74"/>
    <w:lvl w:ilvl="0" w:tplc="04100001">
      <w:start w:val="1"/>
      <w:numFmt w:val="bullet"/>
      <w:lvlText w:val=""/>
      <w:lvlJc w:val="left"/>
      <w:pPr>
        <w:ind w:left="1922" w:hanging="360"/>
      </w:pPr>
      <w:rPr>
        <w:rFonts w:ascii="Symbol" w:hAnsi="Symbol" w:hint="default"/>
      </w:rPr>
    </w:lvl>
    <w:lvl w:ilvl="1" w:tplc="04100003" w:tentative="1">
      <w:start w:val="1"/>
      <w:numFmt w:val="bullet"/>
      <w:lvlText w:val="o"/>
      <w:lvlJc w:val="left"/>
      <w:pPr>
        <w:ind w:left="2642" w:hanging="360"/>
      </w:pPr>
      <w:rPr>
        <w:rFonts w:ascii="Courier New" w:hAnsi="Courier New" w:cs="Courier New" w:hint="default"/>
      </w:rPr>
    </w:lvl>
    <w:lvl w:ilvl="2" w:tplc="04100005" w:tentative="1">
      <w:start w:val="1"/>
      <w:numFmt w:val="bullet"/>
      <w:lvlText w:val=""/>
      <w:lvlJc w:val="left"/>
      <w:pPr>
        <w:ind w:left="3362" w:hanging="360"/>
      </w:pPr>
      <w:rPr>
        <w:rFonts w:ascii="Wingdings" w:hAnsi="Wingdings" w:hint="default"/>
      </w:rPr>
    </w:lvl>
    <w:lvl w:ilvl="3" w:tplc="04100001" w:tentative="1">
      <w:start w:val="1"/>
      <w:numFmt w:val="bullet"/>
      <w:lvlText w:val=""/>
      <w:lvlJc w:val="left"/>
      <w:pPr>
        <w:ind w:left="4082" w:hanging="360"/>
      </w:pPr>
      <w:rPr>
        <w:rFonts w:ascii="Symbol" w:hAnsi="Symbol" w:hint="default"/>
      </w:rPr>
    </w:lvl>
    <w:lvl w:ilvl="4" w:tplc="04100003" w:tentative="1">
      <w:start w:val="1"/>
      <w:numFmt w:val="bullet"/>
      <w:lvlText w:val="o"/>
      <w:lvlJc w:val="left"/>
      <w:pPr>
        <w:ind w:left="4802" w:hanging="360"/>
      </w:pPr>
      <w:rPr>
        <w:rFonts w:ascii="Courier New" w:hAnsi="Courier New" w:cs="Courier New" w:hint="default"/>
      </w:rPr>
    </w:lvl>
    <w:lvl w:ilvl="5" w:tplc="04100005" w:tentative="1">
      <w:start w:val="1"/>
      <w:numFmt w:val="bullet"/>
      <w:lvlText w:val=""/>
      <w:lvlJc w:val="left"/>
      <w:pPr>
        <w:ind w:left="5522" w:hanging="360"/>
      </w:pPr>
      <w:rPr>
        <w:rFonts w:ascii="Wingdings" w:hAnsi="Wingdings" w:hint="default"/>
      </w:rPr>
    </w:lvl>
    <w:lvl w:ilvl="6" w:tplc="04100001" w:tentative="1">
      <w:start w:val="1"/>
      <w:numFmt w:val="bullet"/>
      <w:lvlText w:val=""/>
      <w:lvlJc w:val="left"/>
      <w:pPr>
        <w:ind w:left="6242" w:hanging="360"/>
      </w:pPr>
      <w:rPr>
        <w:rFonts w:ascii="Symbol" w:hAnsi="Symbol" w:hint="default"/>
      </w:rPr>
    </w:lvl>
    <w:lvl w:ilvl="7" w:tplc="04100003" w:tentative="1">
      <w:start w:val="1"/>
      <w:numFmt w:val="bullet"/>
      <w:lvlText w:val="o"/>
      <w:lvlJc w:val="left"/>
      <w:pPr>
        <w:ind w:left="6962" w:hanging="360"/>
      </w:pPr>
      <w:rPr>
        <w:rFonts w:ascii="Courier New" w:hAnsi="Courier New" w:cs="Courier New" w:hint="default"/>
      </w:rPr>
    </w:lvl>
    <w:lvl w:ilvl="8" w:tplc="04100005" w:tentative="1">
      <w:start w:val="1"/>
      <w:numFmt w:val="bullet"/>
      <w:lvlText w:val=""/>
      <w:lvlJc w:val="left"/>
      <w:pPr>
        <w:ind w:left="7682" w:hanging="360"/>
      </w:pPr>
      <w:rPr>
        <w:rFonts w:ascii="Wingdings" w:hAnsi="Wingdings" w:hint="default"/>
      </w:rPr>
    </w:lvl>
  </w:abstractNum>
  <w:abstractNum w:abstractNumId="2">
    <w:nsid w:val="0A8C40D0"/>
    <w:multiLevelType w:val="hybridMultilevel"/>
    <w:tmpl w:val="83AE1A62"/>
    <w:lvl w:ilvl="0" w:tplc="42C61D44">
      <w:start w:val="1"/>
      <w:numFmt w:val="decimal"/>
      <w:lvlText w:val="%1."/>
      <w:lvlJc w:val="left"/>
      <w:pPr>
        <w:ind w:left="720" w:hanging="360"/>
      </w:pPr>
      <w:rPr>
        <w:rFonts w:hint="default"/>
        <w:b/>
        <w:bCs w:val="0"/>
      </w:rPr>
    </w:lvl>
    <w:lvl w:ilvl="1" w:tplc="8FC0642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E5E90"/>
    <w:multiLevelType w:val="hybridMultilevel"/>
    <w:tmpl w:val="5F48E65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A0402"/>
    <w:multiLevelType w:val="hybridMultilevel"/>
    <w:tmpl w:val="94D080F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B007ED8"/>
    <w:multiLevelType w:val="hybridMultilevel"/>
    <w:tmpl w:val="613C9B56"/>
    <w:lvl w:ilvl="0" w:tplc="51AED52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2DF67A9B"/>
    <w:multiLevelType w:val="hybridMultilevel"/>
    <w:tmpl w:val="A9FED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E26A53"/>
    <w:multiLevelType w:val="hybridMultilevel"/>
    <w:tmpl w:val="09542280"/>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8">
    <w:nsid w:val="321454F8"/>
    <w:multiLevelType w:val="hybridMultilevel"/>
    <w:tmpl w:val="F8B6121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33213FE6"/>
    <w:multiLevelType w:val="hybridMultilevel"/>
    <w:tmpl w:val="5F48E65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A7604A"/>
    <w:multiLevelType w:val="multilevel"/>
    <w:tmpl w:val="A312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8814625"/>
    <w:multiLevelType w:val="hybridMultilevel"/>
    <w:tmpl w:val="7010B430"/>
    <w:lvl w:ilvl="0" w:tplc="09C8B66C">
      <w:start w:val="1"/>
      <w:numFmt w:val="decimal"/>
      <w:lvlText w:val="(%1)"/>
      <w:lvlJc w:val="left"/>
      <w:pPr>
        <w:ind w:left="1875" w:hanging="360"/>
      </w:pPr>
      <w:rPr>
        <w:rFonts w:hint="default"/>
      </w:rPr>
    </w:lvl>
    <w:lvl w:ilvl="1" w:tplc="04100019">
      <w:start w:val="1"/>
      <w:numFmt w:val="lowerLetter"/>
      <w:lvlText w:val="%2."/>
      <w:lvlJc w:val="left"/>
      <w:pPr>
        <w:ind w:left="2595" w:hanging="360"/>
      </w:pPr>
    </w:lvl>
    <w:lvl w:ilvl="2" w:tplc="0410001B" w:tentative="1">
      <w:start w:val="1"/>
      <w:numFmt w:val="lowerRoman"/>
      <w:lvlText w:val="%3."/>
      <w:lvlJc w:val="right"/>
      <w:pPr>
        <w:ind w:left="3315" w:hanging="180"/>
      </w:pPr>
    </w:lvl>
    <w:lvl w:ilvl="3" w:tplc="0410000F" w:tentative="1">
      <w:start w:val="1"/>
      <w:numFmt w:val="decimal"/>
      <w:lvlText w:val="%4."/>
      <w:lvlJc w:val="left"/>
      <w:pPr>
        <w:ind w:left="4035" w:hanging="360"/>
      </w:pPr>
    </w:lvl>
    <w:lvl w:ilvl="4" w:tplc="04100019" w:tentative="1">
      <w:start w:val="1"/>
      <w:numFmt w:val="lowerLetter"/>
      <w:lvlText w:val="%5."/>
      <w:lvlJc w:val="left"/>
      <w:pPr>
        <w:ind w:left="4755" w:hanging="360"/>
      </w:pPr>
    </w:lvl>
    <w:lvl w:ilvl="5" w:tplc="0410001B" w:tentative="1">
      <w:start w:val="1"/>
      <w:numFmt w:val="lowerRoman"/>
      <w:lvlText w:val="%6."/>
      <w:lvlJc w:val="right"/>
      <w:pPr>
        <w:ind w:left="5475" w:hanging="180"/>
      </w:pPr>
    </w:lvl>
    <w:lvl w:ilvl="6" w:tplc="0410000F" w:tentative="1">
      <w:start w:val="1"/>
      <w:numFmt w:val="decimal"/>
      <w:lvlText w:val="%7."/>
      <w:lvlJc w:val="left"/>
      <w:pPr>
        <w:ind w:left="6195" w:hanging="360"/>
      </w:pPr>
    </w:lvl>
    <w:lvl w:ilvl="7" w:tplc="04100019" w:tentative="1">
      <w:start w:val="1"/>
      <w:numFmt w:val="lowerLetter"/>
      <w:lvlText w:val="%8."/>
      <w:lvlJc w:val="left"/>
      <w:pPr>
        <w:ind w:left="6915" w:hanging="360"/>
      </w:pPr>
    </w:lvl>
    <w:lvl w:ilvl="8" w:tplc="0410001B" w:tentative="1">
      <w:start w:val="1"/>
      <w:numFmt w:val="lowerRoman"/>
      <w:lvlText w:val="%9."/>
      <w:lvlJc w:val="right"/>
      <w:pPr>
        <w:ind w:left="7635" w:hanging="180"/>
      </w:pPr>
    </w:lvl>
  </w:abstractNum>
  <w:abstractNum w:abstractNumId="12">
    <w:nsid w:val="4C150FF8"/>
    <w:multiLevelType w:val="hybridMultilevel"/>
    <w:tmpl w:val="AF30346A"/>
    <w:lvl w:ilvl="0" w:tplc="775EB2C0">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nsid w:val="4F64743A"/>
    <w:multiLevelType w:val="multilevel"/>
    <w:tmpl w:val="E8F808E0"/>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52803AD3"/>
    <w:multiLevelType w:val="hybridMultilevel"/>
    <w:tmpl w:val="FE7ECEB2"/>
    <w:lvl w:ilvl="0" w:tplc="BDD8B9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9D79B1"/>
    <w:multiLevelType w:val="hybridMultilevel"/>
    <w:tmpl w:val="A0124888"/>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nsid w:val="589927C8"/>
    <w:multiLevelType w:val="hybridMultilevel"/>
    <w:tmpl w:val="A0A437F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nsid w:val="639510F6"/>
    <w:multiLevelType w:val="hybridMultilevel"/>
    <w:tmpl w:val="C89A528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6B060B8F"/>
    <w:multiLevelType w:val="hybridMultilevel"/>
    <w:tmpl w:val="4E78CC7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9">
    <w:nsid w:val="6B3066CC"/>
    <w:multiLevelType w:val="hybridMultilevel"/>
    <w:tmpl w:val="E5768E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3"/>
  </w:num>
  <w:num w:numId="5">
    <w:abstractNumId w:val="5"/>
  </w:num>
  <w:num w:numId="6">
    <w:abstractNumId w:val="11"/>
  </w:num>
  <w:num w:numId="7">
    <w:abstractNumId w:val="8"/>
  </w:num>
  <w:num w:numId="8">
    <w:abstractNumId w:val="16"/>
  </w:num>
  <w:num w:numId="9">
    <w:abstractNumId w:val="19"/>
  </w:num>
  <w:num w:numId="10">
    <w:abstractNumId w:val="13"/>
  </w:num>
  <w:num w:numId="11">
    <w:abstractNumId w:val="18"/>
  </w:num>
  <w:num w:numId="12">
    <w:abstractNumId w:val="7"/>
  </w:num>
  <w:num w:numId="13">
    <w:abstractNumId w:val="15"/>
  </w:num>
  <w:num w:numId="14">
    <w:abstractNumId w:val="4"/>
  </w:num>
  <w:num w:numId="15">
    <w:abstractNumId w:val="1"/>
  </w:num>
  <w:num w:numId="16">
    <w:abstractNumId w:val="17"/>
  </w:num>
  <w:num w:numId="17">
    <w:abstractNumId w:val="10"/>
  </w:num>
  <w:num w:numId="18">
    <w:abstractNumId w:val="6"/>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C1"/>
    <w:rsid w:val="00003AFC"/>
    <w:rsid w:val="00005016"/>
    <w:rsid w:val="00024D3E"/>
    <w:rsid w:val="0003265D"/>
    <w:rsid w:val="0004082A"/>
    <w:rsid w:val="000608B2"/>
    <w:rsid w:val="00071B5F"/>
    <w:rsid w:val="00074B65"/>
    <w:rsid w:val="000830FD"/>
    <w:rsid w:val="0009222C"/>
    <w:rsid w:val="00097224"/>
    <w:rsid w:val="000B5850"/>
    <w:rsid w:val="000C46B7"/>
    <w:rsid w:val="000C7E22"/>
    <w:rsid w:val="000C7E66"/>
    <w:rsid w:val="000E38FE"/>
    <w:rsid w:val="0010021C"/>
    <w:rsid w:val="00100CB4"/>
    <w:rsid w:val="001120EB"/>
    <w:rsid w:val="001362FC"/>
    <w:rsid w:val="00150DF9"/>
    <w:rsid w:val="00150E1E"/>
    <w:rsid w:val="00156D90"/>
    <w:rsid w:val="00161870"/>
    <w:rsid w:val="00166149"/>
    <w:rsid w:val="001721A9"/>
    <w:rsid w:val="00177E2E"/>
    <w:rsid w:val="00180413"/>
    <w:rsid w:val="001917EE"/>
    <w:rsid w:val="001924F0"/>
    <w:rsid w:val="001A6F0E"/>
    <w:rsid w:val="001B0621"/>
    <w:rsid w:val="001B673B"/>
    <w:rsid w:val="001C117C"/>
    <w:rsid w:val="001C4191"/>
    <w:rsid w:val="001C626B"/>
    <w:rsid w:val="001D0E0C"/>
    <w:rsid w:val="001D5C77"/>
    <w:rsid w:val="001D7B21"/>
    <w:rsid w:val="0020101A"/>
    <w:rsid w:val="00205E6E"/>
    <w:rsid w:val="00231C72"/>
    <w:rsid w:val="0023617F"/>
    <w:rsid w:val="00257CF8"/>
    <w:rsid w:val="00262147"/>
    <w:rsid w:val="00275663"/>
    <w:rsid w:val="00296B7A"/>
    <w:rsid w:val="00297BCB"/>
    <w:rsid w:val="002A5D5C"/>
    <w:rsid w:val="002B03EE"/>
    <w:rsid w:val="002B5512"/>
    <w:rsid w:val="002E028E"/>
    <w:rsid w:val="002E7440"/>
    <w:rsid w:val="002F380E"/>
    <w:rsid w:val="00301226"/>
    <w:rsid w:val="00302DE6"/>
    <w:rsid w:val="00311FC3"/>
    <w:rsid w:val="0032253D"/>
    <w:rsid w:val="003374D5"/>
    <w:rsid w:val="0034493E"/>
    <w:rsid w:val="0036124D"/>
    <w:rsid w:val="00365B27"/>
    <w:rsid w:val="00372C8B"/>
    <w:rsid w:val="0037567D"/>
    <w:rsid w:val="003802D9"/>
    <w:rsid w:val="003808C1"/>
    <w:rsid w:val="00397B9C"/>
    <w:rsid w:val="003A00FC"/>
    <w:rsid w:val="003A1473"/>
    <w:rsid w:val="003A15C5"/>
    <w:rsid w:val="003B5ECD"/>
    <w:rsid w:val="003B65E1"/>
    <w:rsid w:val="003D4C93"/>
    <w:rsid w:val="003E382C"/>
    <w:rsid w:val="003F1F7B"/>
    <w:rsid w:val="003F7D3C"/>
    <w:rsid w:val="00415F99"/>
    <w:rsid w:val="004171E7"/>
    <w:rsid w:val="0042288B"/>
    <w:rsid w:val="00445A6D"/>
    <w:rsid w:val="00450693"/>
    <w:rsid w:val="00461201"/>
    <w:rsid w:val="00463FCA"/>
    <w:rsid w:val="00480CF5"/>
    <w:rsid w:val="00482339"/>
    <w:rsid w:val="00482751"/>
    <w:rsid w:val="00484048"/>
    <w:rsid w:val="00485061"/>
    <w:rsid w:val="00490EF8"/>
    <w:rsid w:val="00494766"/>
    <w:rsid w:val="0049792A"/>
    <w:rsid w:val="004B059B"/>
    <w:rsid w:val="004B3BDC"/>
    <w:rsid w:val="004C40DD"/>
    <w:rsid w:val="004C768D"/>
    <w:rsid w:val="004E4576"/>
    <w:rsid w:val="004E6F7B"/>
    <w:rsid w:val="004E7202"/>
    <w:rsid w:val="004F25C3"/>
    <w:rsid w:val="0053208A"/>
    <w:rsid w:val="00545DC4"/>
    <w:rsid w:val="005529C0"/>
    <w:rsid w:val="00566D9B"/>
    <w:rsid w:val="005720E5"/>
    <w:rsid w:val="00575701"/>
    <w:rsid w:val="005863FE"/>
    <w:rsid w:val="00594434"/>
    <w:rsid w:val="005A00E0"/>
    <w:rsid w:val="005A6366"/>
    <w:rsid w:val="005B034A"/>
    <w:rsid w:val="005C715D"/>
    <w:rsid w:val="005D4EE6"/>
    <w:rsid w:val="005D7C6D"/>
    <w:rsid w:val="005E3542"/>
    <w:rsid w:val="005F64F4"/>
    <w:rsid w:val="00611C08"/>
    <w:rsid w:val="0061632F"/>
    <w:rsid w:val="00620118"/>
    <w:rsid w:val="00621A38"/>
    <w:rsid w:val="0062348E"/>
    <w:rsid w:val="006255DA"/>
    <w:rsid w:val="0063027B"/>
    <w:rsid w:val="0065417C"/>
    <w:rsid w:val="00660EDB"/>
    <w:rsid w:val="00675844"/>
    <w:rsid w:val="006814C2"/>
    <w:rsid w:val="006945E7"/>
    <w:rsid w:val="006A057C"/>
    <w:rsid w:val="006C106C"/>
    <w:rsid w:val="006D0DE1"/>
    <w:rsid w:val="006D2C44"/>
    <w:rsid w:val="006D5E92"/>
    <w:rsid w:val="006E7374"/>
    <w:rsid w:val="00715B3C"/>
    <w:rsid w:val="00723B4F"/>
    <w:rsid w:val="00725CF3"/>
    <w:rsid w:val="00731642"/>
    <w:rsid w:val="00735B66"/>
    <w:rsid w:val="00747C2A"/>
    <w:rsid w:val="007508DC"/>
    <w:rsid w:val="00757193"/>
    <w:rsid w:val="00757E1C"/>
    <w:rsid w:val="00762BCC"/>
    <w:rsid w:val="007741D7"/>
    <w:rsid w:val="007765D3"/>
    <w:rsid w:val="00793EF3"/>
    <w:rsid w:val="007B02C7"/>
    <w:rsid w:val="007B21E8"/>
    <w:rsid w:val="007C0A6C"/>
    <w:rsid w:val="007C31B6"/>
    <w:rsid w:val="007E0C8C"/>
    <w:rsid w:val="008079D1"/>
    <w:rsid w:val="00815CA4"/>
    <w:rsid w:val="00823E9C"/>
    <w:rsid w:val="00853864"/>
    <w:rsid w:val="0086008E"/>
    <w:rsid w:val="0086215B"/>
    <w:rsid w:val="00865145"/>
    <w:rsid w:val="0088160D"/>
    <w:rsid w:val="0089206D"/>
    <w:rsid w:val="00897430"/>
    <w:rsid w:val="008A04C9"/>
    <w:rsid w:val="008A37DA"/>
    <w:rsid w:val="008A57F1"/>
    <w:rsid w:val="008C4872"/>
    <w:rsid w:val="008D1D49"/>
    <w:rsid w:val="008D4D91"/>
    <w:rsid w:val="008D5C5F"/>
    <w:rsid w:val="008E60D3"/>
    <w:rsid w:val="008F638D"/>
    <w:rsid w:val="009058F7"/>
    <w:rsid w:val="0091086A"/>
    <w:rsid w:val="00916175"/>
    <w:rsid w:val="00937F8B"/>
    <w:rsid w:val="0094145F"/>
    <w:rsid w:val="00942262"/>
    <w:rsid w:val="00955146"/>
    <w:rsid w:val="00955D2D"/>
    <w:rsid w:val="00960048"/>
    <w:rsid w:val="009617D0"/>
    <w:rsid w:val="009705D9"/>
    <w:rsid w:val="009714DB"/>
    <w:rsid w:val="00992935"/>
    <w:rsid w:val="009A0A8E"/>
    <w:rsid w:val="009B1224"/>
    <w:rsid w:val="009B302F"/>
    <w:rsid w:val="009C1440"/>
    <w:rsid w:val="009C1F66"/>
    <w:rsid w:val="009C3F48"/>
    <w:rsid w:val="009D34E3"/>
    <w:rsid w:val="009D7326"/>
    <w:rsid w:val="009E7A94"/>
    <w:rsid w:val="009F22F4"/>
    <w:rsid w:val="00A0502C"/>
    <w:rsid w:val="00A05AFE"/>
    <w:rsid w:val="00A16FBB"/>
    <w:rsid w:val="00A33783"/>
    <w:rsid w:val="00A35C55"/>
    <w:rsid w:val="00A503F7"/>
    <w:rsid w:val="00A76CF5"/>
    <w:rsid w:val="00A96EA0"/>
    <w:rsid w:val="00AA0C7B"/>
    <w:rsid w:val="00AA1519"/>
    <w:rsid w:val="00AA1E4B"/>
    <w:rsid w:val="00AB0594"/>
    <w:rsid w:val="00AB3D1D"/>
    <w:rsid w:val="00AB4FC5"/>
    <w:rsid w:val="00AB5B86"/>
    <w:rsid w:val="00AC398C"/>
    <w:rsid w:val="00AD7394"/>
    <w:rsid w:val="00AF73E4"/>
    <w:rsid w:val="00B01BA9"/>
    <w:rsid w:val="00B067C1"/>
    <w:rsid w:val="00B250E7"/>
    <w:rsid w:val="00B3193F"/>
    <w:rsid w:val="00B36360"/>
    <w:rsid w:val="00B3775E"/>
    <w:rsid w:val="00B50477"/>
    <w:rsid w:val="00B71AA9"/>
    <w:rsid w:val="00B8013D"/>
    <w:rsid w:val="00BA5991"/>
    <w:rsid w:val="00BB2DE3"/>
    <w:rsid w:val="00BB7BB9"/>
    <w:rsid w:val="00BC3B7E"/>
    <w:rsid w:val="00BE02FA"/>
    <w:rsid w:val="00BE614F"/>
    <w:rsid w:val="00BF5180"/>
    <w:rsid w:val="00C00840"/>
    <w:rsid w:val="00C0097B"/>
    <w:rsid w:val="00C30456"/>
    <w:rsid w:val="00C309D3"/>
    <w:rsid w:val="00C42CF9"/>
    <w:rsid w:val="00C44310"/>
    <w:rsid w:val="00C57173"/>
    <w:rsid w:val="00C66E7D"/>
    <w:rsid w:val="00C77738"/>
    <w:rsid w:val="00C80A91"/>
    <w:rsid w:val="00CC2359"/>
    <w:rsid w:val="00CD61C8"/>
    <w:rsid w:val="00CE51C9"/>
    <w:rsid w:val="00CF0AFC"/>
    <w:rsid w:val="00CF68A5"/>
    <w:rsid w:val="00D06079"/>
    <w:rsid w:val="00D10F01"/>
    <w:rsid w:val="00D36E82"/>
    <w:rsid w:val="00D44679"/>
    <w:rsid w:val="00D514D3"/>
    <w:rsid w:val="00D74FF3"/>
    <w:rsid w:val="00D8394C"/>
    <w:rsid w:val="00D9312C"/>
    <w:rsid w:val="00D939E7"/>
    <w:rsid w:val="00D949A4"/>
    <w:rsid w:val="00D9604E"/>
    <w:rsid w:val="00D97D33"/>
    <w:rsid w:val="00DB793B"/>
    <w:rsid w:val="00DC6599"/>
    <w:rsid w:val="00DD5242"/>
    <w:rsid w:val="00DF7AC5"/>
    <w:rsid w:val="00E06EC0"/>
    <w:rsid w:val="00E16193"/>
    <w:rsid w:val="00E23F3F"/>
    <w:rsid w:val="00E25982"/>
    <w:rsid w:val="00E3395C"/>
    <w:rsid w:val="00E422E8"/>
    <w:rsid w:val="00E5431C"/>
    <w:rsid w:val="00E760AD"/>
    <w:rsid w:val="00E77868"/>
    <w:rsid w:val="00E85524"/>
    <w:rsid w:val="00E95443"/>
    <w:rsid w:val="00EB2761"/>
    <w:rsid w:val="00EC0566"/>
    <w:rsid w:val="00ED54D2"/>
    <w:rsid w:val="00EE2E11"/>
    <w:rsid w:val="00EF3703"/>
    <w:rsid w:val="00F359BE"/>
    <w:rsid w:val="00F54928"/>
    <w:rsid w:val="00F54DC6"/>
    <w:rsid w:val="00F56507"/>
    <w:rsid w:val="00F7474C"/>
    <w:rsid w:val="00F96476"/>
    <w:rsid w:val="00FA3148"/>
    <w:rsid w:val="00FA64F4"/>
    <w:rsid w:val="00FA735D"/>
    <w:rsid w:val="00FA7960"/>
    <w:rsid w:val="00FB72D4"/>
    <w:rsid w:val="00FC2239"/>
    <w:rsid w:val="00FD0A65"/>
    <w:rsid w:val="00FD1BC1"/>
    <w:rsid w:val="00FD341D"/>
    <w:rsid w:val="00FE0A84"/>
    <w:rsid w:val="00FE2BF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44179-E803-4BB5-A36C-BCAFCAC9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E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A1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05E6E"/>
    <w:pPr>
      <w:ind w:left="720"/>
      <w:contextualSpacing/>
    </w:pPr>
  </w:style>
  <w:style w:type="paragraph" w:styleId="Intestazione">
    <w:name w:val="header"/>
    <w:basedOn w:val="Normale"/>
    <w:link w:val="IntestazioneCarattere"/>
    <w:uiPriority w:val="99"/>
    <w:unhideWhenUsed/>
    <w:rsid w:val="00AD73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7394"/>
  </w:style>
  <w:style w:type="paragraph" w:styleId="Pidipagina">
    <w:name w:val="footer"/>
    <w:basedOn w:val="Normale"/>
    <w:link w:val="PidipaginaCarattere"/>
    <w:uiPriority w:val="99"/>
    <w:unhideWhenUsed/>
    <w:rsid w:val="00AD73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7394"/>
  </w:style>
  <w:style w:type="paragraph" w:styleId="Testonotaapidipagina">
    <w:name w:val="footnote text"/>
    <w:basedOn w:val="Normale"/>
    <w:link w:val="TestonotaapidipaginaCarattere"/>
    <w:uiPriority w:val="99"/>
    <w:semiHidden/>
    <w:unhideWhenUsed/>
    <w:rsid w:val="00E23F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3F3F"/>
    <w:rPr>
      <w:sz w:val="20"/>
      <w:szCs w:val="20"/>
    </w:rPr>
  </w:style>
  <w:style w:type="character" w:styleId="Rimandonotaapidipagina">
    <w:name w:val="footnote reference"/>
    <w:basedOn w:val="Carpredefinitoparagrafo"/>
    <w:uiPriority w:val="99"/>
    <w:semiHidden/>
    <w:unhideWhenUsed/>
    <w:rsid w:val="00E23F3F"/>
    <w:rPr>
      <w:vertAlign w:val="superscript"/>
    </w:rPr>
  </w:style>
  <w:style w:type="paragraph" w:styleId="Testofumetto">
    <w:name w:val="Balloon Text"/>
    <w:basedOn w:val="Normale"/>
    <w:link w:val="TestofumettoCarattere"/>
    <w:uiPriority w:val="99"/>
    <w:semiHidden/>
    <w:unhideWhenUsed/>
    <w:rsid w:val="00FA64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4F4"/>
    <w:rPr>
      <w:rFonts w:ascii="Tahoma" w:hAnsi="Tahoma" w:cs="Tahoma"/>
      <w:sz w:val="16"/>
      <w:szCs w:val="16"/>
    </w:rPr>
  </w:style>
  <w:style w:type="character" w:customStyle="1" w:styleId="q4iawc">
    <w:name w:val="q4iawc"/>
    <w:basedOn w:val="Carpredefinitoparagrafo"/>
    <w:rsid w:val="00003AFC"/>
  </w:style>
  <w:style w:type="character" w:customStyle="1" w:styleId="jlqj4b">
    <w:name w:val="jlqj4b"/>
    <w:basedOn w:val="Carpredefinitoparagrafo"/>
    <w:rsid w:val="00B01BA9"/>
  </w:style>
  <w:style w:type="character" w:customStyle="1" w:styleId="fszzbb">
    <w:name w:val="fszzbb"/>
    <w:basedOn w:val="Carpredefinitoparagrafo"/>
    <w:rsid w:val="00B01BA9"/>
  </w:style>
  <w:style w:type="character" w:styleId="Collegamentoipertestuale">
    <w:name w:val="Hyperlink"/>
    <w:basedOn w:val="Carpredefinitoparagrafo"/>
    <w:uiPriority w:val="99"/>
    <w:semiHidden/>
    <w:unhideWhenUsed/>
    <w:rsid w:val="00B01BA9"/>
    <w:rPr>
      <w:strike w:val="0"/>
      <w:dstrike w:val="0"/>
      <w:color w:val="1A0DA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138603">
      <w:bodyDiv w:val="1"/>
      <w:marLeft w:val="0"/>
      <w:marRight w:val="0"/>
      <w:marTop w:val="0"/>
      <w:marBottom w:val="0"/>
      <w:divBdr>
        <w:top w:val="none" w:sz="0" w:space="0" w:color="auto"/>
        <w:left w:val="none" w:sz="0" w:space="0" w:color="auto"/>
        <w:bottom w:val="none" w:sz="0" w:space="0" w:color="auto"/>
        <w:right w:val="none" w:sz="0" w:space="0" w:color="auto"/>
      </w:divBdr>
      <w:divsChild>
        <w:div w:id="2103255478">
          <w:marLeft w:val="0"/>
          <w:marRight w:val="0"/>
          <w:marTop w:val="0"/>
          <w:marBottom w:val="0"/>
          <w:divBdr>
            <w:top w:val="none" w:sz="0" w:space="0" w:color="auto"/>
            <w:left w:val="none" w:sz="0" w:space="0" w:color="auto"/>
            <w:bottom w:val="none" w:sz="0" w:space="0" w:color="auto"/>
            <w:right w:val="none" w:sz="0" w:space="0" w:color="auto"/>
          </w:divBdr>
          <w:divsChild>
            <w:div w:id="774399103">
              <w:marLeft w:val="0"/>
              <w:marRight w:val="0"/>
              <w:marTop w:val="0"/>
              <w:marBottom w:val="0"/>
              <w:divBdr>
                <w:top w:val="none" w:sz="0" w:space="0" w:color="auto"/>
                <w:left w:val="none" w:sz="0" w:space="0" w:color="auto"/>
                <w:bottom w:val="none" w:sz="0" w:space="0" w:color="auto"/>
                <w:right w:val="none" w:sz="0" w:space="0" w:color="auto"/>
              </w:divBdr>
              <w:divsChild>
                <w:div w:id="142934728">
                  <w:marLeft w:val="0"/>
                  <w:marRight w:val="0"/>
                  <w:marTop w:val="0"/>
                  <w:marBottom w:val="0"/>
                  <w:divBdr>
                    <w:top w:val="none" w:sz="0" w:space="0" w:color="auto"/>
                    <w:left w:val="none" w:sz="0" w:space="0" w:color="auto"/>
                    <w:bottom w:val="none" w:sz="0" w:space="0" w:color="auto"/>
                    <w:right w:val="none" w:sz="0" w:space="0" w:color="auto"/>
                  </w:divBdr>
                  <w:divsChild>
                    <w:div w:id="2019454630">
                      <w:marLeft w:val="0"/>
                      <w:marRight w:val="0"/>
                      <w:marTop w:val="0"/>
                      <w:marBottom w:val="0"/>
                      <w:divBdr>
                        <w:top w:val="none" w:sz="0" w:space="0" w:color="auto"/>
                        <w:left w:val="none" w:sz="0" w:space="0" w:color="auto"/>
                        <w:bottom w:val="none" w:sz="0" w:space="0" w:color="auto"/>
                        <w:right w:val="none" w:sz="0" w:space="0" w:color="auto"/>
                      </w:divBdr>
                      <w:divsChild>
                        <w:div w:id="1042167882">
                          <w:marLeft w:val="0"/>
                          <w:marRight w:val="0"/>
                          <w:marTop w:val="0"/>
                          <w:marBottom w:val="0"/>
                          <w:divBdr>
                            <w:top w:val="none" w:sz="0" w:space="0" w:color="auto"/>
                            <w:left w:val="none" w:sz="0" w:space="0" w:color="auto"/>
                            <w:bottom w:val="none" w:sz="0" w:space="0" w:color="auto"/>
                            <w:right w:val="none" w:sz="0" w:space="0" w:color="auto"/>
                          </w:divBdr>
                          <w:divsChild>
                            <w:div w:id="625356288">
                              <w:marLeft w:val="0"/>
                              <w:marRight w:val="0"/>
                              <w:marTop w:val="0"/>
                              <w:marBottom w:val="0"/>
                              <w:divBdr>
                                <w:top w:val="none" w:sz="0" w:space="0" w:color="auto"/>
                                <w:left w:val="none" w:sz="0" w:space="0" w:color="auto"/>
                                <w:bottom w:val="none" w:sz="0" w:space="0" w:color="auto"/>
                                <w:right w:val="none" w:sz="0" w:space="0" w:color="auto"/>
                              </w:divBdr>
                              <w:divsChild>
                                <w:div w:id="233513847">
                                  <w:marLeft w:val="0"/>
                                  <w:marRight w:val="0"/>
                                  <w:marTop w:val="0"/>
                                  <w:marBottom w:val="0"/>
                                  <w:divBdr>
                                    <w:top w:val="none" w:sz="0" w:space="0" w:color="auto"/>
                                    <w:left w:val="none" w:sz="0" w:space="0" w:color="auto"/>
                                    <w:bottom w:val="none" w:sz="0" w:space="0" w:color="auto"/>
                                    <w:right w:val="none" w:sz="0" w:space="0" w:color="auto"/>
                                  </w:divBdr>
                                  <w:divsChild>
                                    <w:div w:id="595595305">
                                      <w:marLeft w:val="0"/>
                                      <w:marRight w:val="0"/>
                                      <w:marTop w:val="0"/>
                                      <w:marBottom w:val="0"/>
                                      <w:divBdr>
                                        <w:top w:val="none" w:sz="0" w:space="0" w:color="auto"/>
                                        <w:left w:val="none" w:sz="0" w:space="0" w:color="auto"/>
                                        <w:bottom w:val="none" w:sz="0" w:space="0" w:color="auto"/>
                                        <w:right w:val="none" w:sz="0" w:space="0" w:color="auto"/>
                                      </w:divBdr>
                                      <w:divsChild>
                                        <w:div w:id="1600483003">
                                          <w:marLeft w:val="0"/>
                                          <w:marRight w:val="0"/>
                                          <w:marTop w:val="0"/>
                                          <w:marBottom w:val="0"/>
                                          <w:divBdr>
                                            <w:top w:val="none" w:sz="0" w:space="0" w:color="auto"/>
                                            <w:left w:val="none" w:sz="0" w:space="0" w:color="auto"/>
                                            <w:bottom w:val="none" w:sz="0" w:space="0" w:color="auto"/>
                                            <w:right w:val="none" w:sz="0" w:space="0" w:color="auto"/>
                                          </w:divBdr>
                                          <w:divsChild>
                                            <w:div w:id="35283191">
                                              <w:marLeft w:val="0"/>
                                              <w:marRight w:val="0"/>
                                              <w:marTop w:val="0"/>
                                              <w:marBottom w:val="0"/>
                                              <w:divBdr>
                                                <w:top w:val="none" w:sz="0" w:space="0" w:color="auto"/>
                                                <w:left w:val="none" w:sz="0" w:space="0" w:color="auto"/>
                                                <w:bottom w:val="none" w:sz="0" w:space="0" w:color="auto"/>
                                                <w:right w:val="none" w:sz="0" w:space="0" w:color="auto"/>
                                              </w:divBdr>
                                              <w:divsChild>
                                                <w:div w:id="1537085358">
                                                  <w:marLeft w:val="0"/>
                                                  <w:marRight w:val="0"/>
                                                  <w:marTop w:val="0"/>
                                                  <w:marBottom w:val="0"/>
                                                  <w:divBdr>
                                                    <w:top w:val="none" w:sz="0" w:space="0" w:color="auto"/>
                                                    <w:left w:val="none" w:sz="0" w:space="0" w:color="auto"/>
                                                    <w:bottom w:val="single" w:sz="6" w:space="0" w:color="DADCE0"/>
                                                    <w:right w:val="none" w:sz="0" w:space="0" w:color="auto"/>
                                                  </w:divBdr>
                                                  <w:divsChild>
                                                    <w:div w:id="1437751188">
                                                      <w:marLeft w:val="0"/>
                                                      <w:marRight w:val="0"/>
                                                      <w:marTop w:val="0"/>
                                                      <w:marBottom w:val="0"/>
                                                      <w:divBdr>
                                                        <w:top w:val="none" w:sz="0" w:space="0" w:color="auto"/>
                                                        <w:left w:val="none" w:sz="0" w:space="0" w:color="auto"/>
                                                        <w:bottom w:val="none" w:sz="0" w:space="0" w:color="auto"/>
                                                        <w:right w:val="none" w:sz="0" w:space="0" w:color="auto"/>
                                                      </w:divBdr>
                                                      <w:divsChild>
                                                        <w:div w:id="1170292051">
                                                          <w:marLeft w:val="0"/>
                                                          <w:marRight w:val="0"/>
                                                          <w:marTop w:val="0"/>
                                                          <w:marBottom w:val="0"/>
                                                          <w:divBdr>
                                                            <w:top w:val="none" w:sz="0" w:space="0" w:color="auto"/>
                                                            <w:left w:val="none" w:sz="0" w:space="0" w:color="auto"/>
                                                            <w:bottom w:val="none" w:sz="0" w:space="0" w:color="auto"/>
                                                            <w:right w:val="none" w:sz="0" w:space="0" w:color="auto"/>
                                                          </w:divBdr>
                                                        </w:div>
                                                        <w:div w:id="6475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0632">
                                                  <w:marLeft w:val="0"/>
                                                  <w:marRight w:val="0"/>
                                                  <w:marTop w:val="0"/>
                                                  <w:marBottom w:val="0"/>
                                                  <w:divBdr>
                                                    <w:top w:val="none" w:sz="0" w:space="0" w:color="auto"/>
                                                    <w:left w:val="none" w:sz="0" w:space="0" w:color="auto"/>
                                                    <w:bottom w:val="single" w:sz="6" w:space="0" w:color="DADCE0"/>
                                                    <w:right w:val="none" w:sz="0" w:space="0" w:color="auto"/>
                                                  </w:divBdr>
                                                  <w:divsChild>
                                                    <w:div w:id="789325892">
                                                      <w:marLeft w:val="0"/>
                                                      <w:marRight w:val="0"/>
                                                      <w:marTop w:val="0"/>
                                                      <w:marBottom w:val="0"/>
                                                      <w:divBdr>
                                                        <w:top w:val="none" w:sz="0" w:space="0" w:color="auto"/>
                                                        <w:left w:val="none" w:sz="0" w:space="0" w:color="auto"/>
                                                        <w:bottom w:val="none" w:sz="0" w:space="0" w:color="auto"/>
                                                        <w:right w:val="none" w:sz="0" w:space="0" w:color="auto"/>
                                                      </w:divBdr>
                                                      <w:divsChild>
                                                        <w:div w:id="443614319">
                                                          <w:marLeft w:val="0"/>
                                                          <w:marRight w:val="0"/>
                                                          <w:marTop w:val="0"/>
                                                          <w:marBottom w:val="0"/>
                                                          <w:divBdr>
                                                            <w:top w:val="none" w:sz="0" w:space="0" w:color="auto"/>
                                                            <w:left w:val="none" w:sz="0" w:space="0" w:color="auto"/>
                                                            <w:bottom w:val="none" w:sz="0" w:space="0" w:color="auto"/>
                                                            <w:right w:val="none" w:sz="0" w:space="0" w:color="auto"/>
                                                          </w:divBdr>
                                                        </w:div>
                                                        <w:div w:id="474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3586">
                                                  <w:marLeft w:val="0"/>
                                                  <w:marRight w:val="0"/>
                                                  <w:marTop w:val="0"/>
                                                  <w:marBottom w:val="0"/>
                                                  <w:divBdr>
                                                    <w:top w:val="none" w:sz="0" w:space="0" w:color="auto"/>
                                                    <w:left w:val="none" w:sz="0" w:space="0" w:color="auto"/>
                                                    <w:bottom w:val="none" w:sz="0" w:space="0" w:color="auto"/>
                                                    <w:right w:val="none" w:sz="0" w:space="0" w:color="auto"/>
                                                  </w:divBdr>
                                                  <w:divsChild>
                                                    <w:div w:id="1429697617">
                                                      <w:marLeft w:val="0"/>
                                                      <w:marRight w:val="0"/>
                                                      <w:marTop w:val="0"/>
                                                      <w:marBottom w:val="0"/>
                                                      <w:divBdr>
                                                        <w:top w:val="none" w:sz="0" w:space="0" w:color="auto"/>
                                                        <w:left w:val="none" w:sz="0" w:space="0" w:color="auto"/>
                                                        <w:bottom w:val="none" w:sz="0" w:space="0" w:color="auto"/>
                                                        <w:right w:val="none" w:sz="0" w:space="0" w:color="auto"/>
                                                      </w:divBdr>
                                                      <w:divsChild>
                                                        <w:div w:id="1551501520">
                                                          <w:marLeft w:val="0"/>
                                                          <w:marRight w:val="0"/>
                                                          <w:marTop w:val="0"/>
                                                          <w:marBottom w:val="0"/>
                                                          <w:divBdr>
                                                            <w:top w:val="none" w:sz="0" w:space="0" w:color="auto"/>
                                                            <w:left w:val="none" w:sz="0" w:space="0" w:color="auto"/>
                                                            <w:bottom w:val="none" w:sz="0" w:space="0" w:color="auto"/>
                                                            <w:right w:val="none" w:sz="0" w:space="0" w:color="auto"/>
                                                          </w:divBdr>
                                                        </w:div>
                                                        <w:div w:id="8111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828">
                                                  <w:marLeft w:val="0"/>
                                                  <w:marRight w:val="0"/>
                                                  <w:marTop w:val="0"/>
                                                  <w:marBottom w:val="0"/>
                                                  <w:divBdr>
                                                    <w:top w:val="none" w:sz="0" w:space="0" w:color="auto"/>
                                                    <w:left w:val="none" w:sz="0" w:space="0" w:color="auto"/>
                                                    <w:bottom w:val="none" w:sz="0" w:space="0" w:color="auto"/>
                                                    <w:right w:val="none" w:sz="0" w:space="0" w:color="auto"/>
                                                  </w:divBdr>
                                                  <w:divsChild>
                                                    <w:div w:id="598215507">
                                                      <w:marLeft w:val="0"/>
                                                      <w:marRight w:val="0"/>
                                                      <w:marTop w:val="0"/>
                                                      <w:marBottom w:val="0"/>
                                                      <w:divBdr>
                                                        <w:top w:val="none" w:sz="0" w:space="0" w:color="auto"/>
                                                        <w:left w:val="none" w:sz="0" w:space="0" w:color="auto"/>
                                                        <w:bottom w:val="none" w:sz="0" w:space="0" w:color="auto"/>
                                                        <w:right w:val="none" w:sz="0" w:space="0" w:color="auto"/>
                                                      </w:divBdr>
                                                      <w:divsChild>
                                                        <w:div w:id="702829912">
                                                          <w:marLeft w:val="0"/>
                                                          <w:marRight w:val="0"/>
                                                          <w:marTop w:val="0"/>
                                                          <w:marBottom w:val="0"/>
                                                          <w:divBdr>
                                                            <w:top w:val="none" w:sz="0" w:space="0" w:color="auto"/>
                                                            <w:left w:val="none" w:sz="0" w:space="0" w:color="auto"/>
                                                            <w:bottom w:val="none" w:sz="0" w:space="0" w:color="auto"/>
                                                            <w:right w:val="none" w:sz="0" w:space="0" w:color="auto"/>
                                                          </w:divBdr>
                                                          <w:divsChild>
                                                            <w:div w:id="17127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430">
                                              <w:marLeft w:val="0"/>
                                              <w:marRight w:val="0"/>
                                              <w:marTop w:val="0"/>
                                              <w:marBottom w:val="0"/>
                                              <w:divBdr>
                                                <w:top w:val="none" w:sz="0" w:space="0" w:color="auto"/>
                                                <w:left w:val="none" w:sz="0" w:space="0" w:color="auto"/>
                                                <w:bottom w:val="none" w:sz="0" w:space="0" w:color="auto"/>
                                                <w:right w:val="none" w:sz="0" w:space="0" w:color="auto"/>
                                              </w:divBdr>
                                              <w:divsChild>
                                                <w:div w:id="379132441">
                                                  <w:marLeft w:val="0"/>
                                                  <w:marRight w:val="0"/>
                                                  <w:marTop w:val="0"/>
                                                  <w:marBottom w:val="0"/>
                                                  <w:divBdr>
                                                    <w:top w:val="none" w:sz="0" w:space="0" w:color="auto"/>
                                                    <w:left w:val="none" w:sz="0" w:space="0" w:color="auto"/>
                                                    <w:bottom w:val="single" w:sz="6" w:space="0" w:color="DADCE0"/>
                                                    <w:right w:val="none" w:sz="0" w:space="0" w:color="auto"/>
                                                  </w:divBdr>
                                                  <w:divsChild>
                                                    <w:div w:id="1419323002">
                                                      <w:marLeft w:val="0"/>
                                                      <w:marRight w:val="0"/>
                                                      <w:marTop w:val="0"/>
                                                      <w:marBottom w:val="0"/>
                                                      <w:divBdr>
                                                        <w:top w:val="none" w:sz="0" w:space="0" w:color="auto"/>
                                                        <w:left w:val="none" w:sz="0" w:space="0" w:color="auto"/>
                                                        <w:bottom w:val="none" w:sz="0" w:space="0" w:color="auto"/>
                                                        <w:right w:val="none" w:sz="0" w:space="0" w:color="auto"/>
                                                      </w:divBdr>
                                                      <w:divsChild>
                                                        <w:div w:id="1972780751">
                                                          <w:marLeft w:val="0"/>
                                                          <w:marRight w:val="0"/>
                                                          <w:marTop w:val="0"/>
                                                          <w:marBottom w:val="0"/>
                                                          <w:divBdr>
                                                            <w:top w:val="none" w:sz="0" w:space="0" w:color="auto"/>
                                                            <w:left w:val="none" w:sz="0" w:space="0" w:color="auto"/>
                                                            <w:bottom w:val="none" w:sz="0" w:space="0" w:color="auto"/>
                                                            <w:right w:val="none" w:sz="0" w:space="0" w:color="auto"/>
                                                          </w:divBdr>
                                                        </w:div>
                                                        <w:div w:id="4062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4687">
                                                  <w:marLeft w:val="0"/>
                                                  <w:marRight w:val="0"/>
                                                  <w:marTop w:val="0"/>
                                                  <w:marBottom w:val="0"/>
                                                  <w:divBdr>
                                                    <w:top w:val="none" w:sz="0" w:space="0" w:color="auto"/>
                                                    <w:left w:val="none" w:sz="0" w:space="0" w:color="auto"/>
                                                    <w:bottom w:val="single" w:sz="6" w:space="0" w:color="DADCE0"/>
                                                    <w:right w:val="none" w:sz="0" w:space="0" w:color="auto"/>
                                                  </w:divBdr>
                                                  <w:divsChild>
                                                    <w:div w:id="101728949">
                                                      <w:marLeft w:val="0"/>
                                                      <w:marRight w:val="0"/>
                                                      <w:marTop w:val="0"/>
                                                      <w:marBottom w:val="0"/>
                                                      <w:divBdr>
                                                        <w:top w:val="none" w:sz="0" w:space="0" w:color="auto"/>
                                                        <w:left w:val="none" w:sz="0" w:space="0" w:color="auto"/>
                                                        <w:bottom w:val="none" w:sz="0" w:space="0" w:color="auto"/>
                                                        <w:right w:val="none" w:sz="0" w:space="0" w:color="auto"/>
                                                      </w:divBdr>
                                                      <w:divsChild>
                                                        <w:div w:id="1090006924">
                                                          <w:marLeft w:val="0"/>
                                                          <w:marRight w:val="0"/>
                                                          <w:marTop w:val="0"/>
                                                          <w:marBottom w:val="0"/>
                                                          <w:divBdr>
                                                            <w:top w:val="none" w:sz="0" w:space="0" w:color="auto"/>
                                                            <w:left w:val="none" w:sz="0" w:space="0" w:color="auto"/>
                                                            <w:bottom w:val="none" w:sz="0" w:space="0" w:color="auto"/>
                                                            <w:right w:val="none" w:sz="0" w:space="0" w:color="auto"/>
                                                          </w:divBdr>
                                                        </w:div>
                                                        <w:div w:id="9114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060">
                                                  <w:marLeft w:val="0"/>
                                                  <w:marRight w:val="0"/>
                                                  <w:marTop w:val="0"/>
                                                  <w:marBottom w:val="0"/>
                                                  <w:divBdr>
                                                    <w:top w:val="none" w:sz="0" w:space="0" w:color="auto"/>
                                                    <w:left w:val="none" w:sz="0" w:space="0" w:color="auto"/>
                                                    <w:bottom w:val="none" w:sz="0" w:space="0" w:color="auto"/>
                                                    <w:right w:val="none" w:sz="0" w:space="0" w:color="auto"/>
                                                  </w:divBdr>
                                                  <w:divsChild>
                                                    <w:div w:id="1167938456">
                                                      <w:marLeft w:val="0"/>
                                                      <w:marRight w:val="0"/>
                                                      <w:marTop w:val="0"/>
                                                      <w:marBottom w:val="0"/>
                                                      <w:divBdr>
                                                        <w:top w:val="none" w:sz="0" w:space="0" w:color="auto"/>
                                                        <w:left w:val="none" w:sz="0" w:space="0" w:color="auto"/>
                                                        <w:bottom w:val="none" w:sz="0" w:space="0" w:color="auto"/>
                                                        <w:right w:val="none" w:sz="0" w:space="0" w:color="auto"/>
                                                      </w:divBdr>
                                                      <w:divsChild>
                                                        <w:div w:id="925186161">
                                                          <w:marLeft w:val="0"/>
                                                          <w:marRight w:val="0"/>
                                                          <w:marTop w:val="0"/>
                                                          <w:marBottom w:val="0"/>
                                                          <w:divBdr>
                                                            <w:top w:val="none" w:sz="0" w:space="0" w:color="auto"/>
                                                            <w:left w:val="none" w:sz="0" w:space="0" w:color="auto"/>
                                                            <w:bottom w:val="none" w:sz="0" w:space="0" w:color="auto"/>
                                                            <w:right w:val="none" w:sz="0" w:space="0" w:color="auto"/>
                                                          </w:divBdr>
                                                        </w:div>
                                                        <w:div w:id="1893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48">
                                                  <w:marLeft w:val="0"/>
                                                  <w:marRight w:val="0"/>
                                                  <w:marTop w:val="0"/>
                                                  <w:marBottom w:val="0"/>
                                                  <w:divBdr>
                                                    <w:top w:val="none" w:sz="0" w:space="0" w:color="auto"/>
                                                    <w:left w:val="none" w:sz="0" w:space="0" w:color="auto"/>
                                                    <w:bottom w:val="none" w:sz="0" w:space="0" w:color="auto"/>
                                                    <w:right w:val="none" w:sz="0" w:space="0" w:color="auto"/>
                                                  </w:divBdr>
                                                  <w:divsChild>
                                                    <w:div w:id="1329870367">
                                                      <w:marLeft w:val="0"/>
                                                      <w:marRight w:val="0"/>
                                                      <w:marTop w:val="0"/>
                                                      <w:marBottom w:val="0"/>
                                                      <w:divBdr>
                                                        <w:top w:val="none" w:sz="0" w:space="0" w:color="auto"/>
                                                        <w:left w:val="none" w:sz="0" w:space="0" w:color="auto"/>
                                                        <w:bottom w:val="none" w:sz="0" w:space="0" w:color="auto"/>
                                                        <w:right w:val="none" w:sz="0" w:space="0" w:color="auto"/>
                                                      </w:divBdr>
                                                      <w:divsChild>
                                                        <w:div w:id="1206219326">
                                                          <w:marLeft w:val="0"/>
                                                          <w:marRight w:val="0"/>
                                                          <w:marTop w:val="0"/>
                                                          <w:marBottom w:val="0"/>
                                                          <w:divBdr>
                                                            <w:top w:val="none" w:sz="0" w:space="0" w:color="auto"/>
                                                            <w:left w:val="none" w:sz="0" w:space="0" w:color="auto"/>
                                                            <w:bottom w:val="none" w:sz="0" w:space="0" w:color="auto"/>
                                                            <w:right w:val="none" w:sz="0" w:space="0" w:color="auto"/>
                                                          </w:divBdr>
                                                          <w:divsChild>
                                                            <w:div w:id="4945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218320">
      <w:bodyDiv w:val="1"/>
      <w:marLeft w:val="0"/>
      <w:marRight w:val="0"/>
      <w:marTop w:val="0"/>
      <w:marBottom w:val="0"/>
      <w:divBdr>
        <w:top w:val="none" w:sz="0" w:space="0" w:color="auto"/>
        <w:left w:val="none" w:sz="0" w:space="0" w:color="auto"/>
        <w:bottom w:val="none" w:sz="0" w:space="0" w:color="auto"/>
        <w:right w:val="none" w:sz="0" w:space="0" w:color="auto"/>
      </w:divBdr>
      <w:divsChild>
        <w:div w:id="1942369720">
          <w:marLeft w:val="0"/>
          <w:marRight w:val="0"/>
          <w:marTop w:val="0"/>
          <w:marBottom w:val="0"/>
          <w:divBdr>
            <w:top w:val="none" w:sz="0" w:space="0" w:color="auto"/>
            <w:left w:val="none" w:sz="0" w:space="0" w:color="auto"/>
            <w:bottom w:val="none" w:sz="0" w:space="0" w:color="auto"/>
            <w:right w:val="none" w:sz="0" w:space="0" w:color="auto"/>
          </w:divBdr>
          <w:divsChild>
            <w:div w:id="1393885674">
              <w:marLeft w:val="0"/>
              <w:marRight w:val="0"/>
              <w:marTop w:val="0"/>
              <w:marBottom w:val="0"/>
              <w:divBdr>
                <w:top w:val="none" w:sz="0" w:space="0" w:color="auto"/>
                <w:left w:val="none" w:sz="0" w:space="0" w:color="auto"/>
                <w:bottom w:val="none" w:sz="0" w:space="0" w:color="auto"/>
                <w:right w:val="none" w:sz="0" w:space="0" w:color="auto"/>
              </w:divBdr>
              <w:divsChild>
                <w:div w:id="1724672546">
                  <w:marLeft w:val="0"/>
                  <w:marRight w:val="0"/>
                  <w:marTop w:val="0"/>
                  <w:marBottom w:val="0"/>
                  <w:divBdr>
                    <w:top w:val="none" w:sz="0" w:space="0" w:color="auto"/>
                    <w:left w:val="none" w:sz="0" w:space="0" w:color="auto"/>
                    <w:bottom w:val="none" w:sz="0" w:space="0" w:color="auto"/>
                    <w:right w:val="none" w:sz="0" w:space="0" w:color="auto"/>
                  </w:divBdr>
                  <w:divsChild>
                    <w:div w:id="233316463">
                      <w:marLeft w:val="0"/>
                      <w:marRight w:val="0"/>
                      <w:marTop w:val="0"/>
                      <w:marBottom w:val="0"/>
                      <w:divBdr>
                        <w:top w:val="none" w:sz="0" w:space="0" w:color="auto"/>
                        <w:left w:val="none" w:sz="0" w:space="0" w:color="auto"/>
                        <w:bottom w:val="none" w:sz="0" w:space="0" w:color="auto"/>
                        <w:right w:val="none" w:sz="0" w:space="0" w:color="auto"/>
                      </w:divBdr>
                      <w:divsChild>
                        <w:div w:id="221058857">
                          <w:marLeft w:val="0"/>
                          <w:marRight w:val="0"/>
                          <w:marTop w:val="0"/>
                          <w:marBottom w:val="0"/>
                          <w:divBdr>
                            <w:top w:val="none" w:sz="0" w:space="0" w:color="auto"/>
                            <w:left w:val="none" w:sz="0" w:space="0" w:color="auto"/>
                            <w:bottom w:val="none" w:sz="0" w:space="0" w:color="auto"/>
                            <w:right w:val="none" w:sz="0" w:space="0" w:color="auto"/>
                          </w:divBdr>
                          <w:divsChild>
                            <w:div w:id="876772961">
                              <w:marLeft w:val="0"/>
                              <w:marRight w:val="0"/>
                              <w:marTop w:val="0"/>
                              <w:marBottom w:val="0"/>
                              <w:divBdr>
                                <w:top w:val="none" w:sz="0" w:space="0" w:color="auto"/>
                                <w:left w:val="none" w:sz="0" w:space="0" w:color="auto"/>
                                <w:bottom w:val="none" w:sz="0" w:space="0" w:color="auto"/>
                                <w:right w:val="none" w:sz="0" w:space="0" w:color="auto"/>
                              </w:divBdr>
                              <w:divsChild>
                                <w:div w:id="1915584058">
                                  <w:marLeft w:val="0"/>
                                  <w:marRight w:val="0"/>
                                  <w:marTop w:val="0"/>
                                  <w:marBottom w:val="0"/>
                                  <w:divBdr>
                                    <w:top w:val="none" w:sz="0" w:space="0" w:color="auto"/>
                                    <w:left w:val="none" w:sz="0" w:space="0" w:color="auto"/>
                                    <w:bottom w:val="none" w:sz="0" w:space="0" w:color="auto"/>
                                    <w:right w:val="none" w:sz="0" w:space="0" w:color="auto"/>
                                  </w:divBdr>
                                  <w:divsChild>
                                    <w:div w:id="1581602345">
                                      <w:marLeft w:val="0"/>
                                      <w:marRight w:val="0"/>
                                      <w:marTop w:val="0"/>
                                      <w:marBottom w:val="0"/>
                                      <w:divBdr>
                                        <w:top w:val="none" w:sz="0" w:space="0" w:color="auto"/>
                                        <w:left w:val="none" w:sz="0" w:space="0" w:color="auto"/>
                                        <w:bottom w:val="none" w:sz="0" w:space="0" w:color="auto"/>
                                        <w:right w:val="none" w:sz="0" w:space="0" w:color="auto"/>
                                      </w:divBdr>
                                      <w:divsChild>
                                        <w:div w:id="220676109">
                                          <w:marLeft w:val="0"/>
                                          <w:marRight w:val="0"/>
                                          <w:marTop w:val="0"/>
                                          <w:marBottom w:val="0"/>
                                          <w:divBdr>
                                            <w:top w:val="none" w:sz="0" w:space="0" w:color="auto"/>
                                            <w:left w:val="none" w:sz="0" w:space="0" w:color="auto"/>
                                            <w:bottom w:val="none" w:sz="0" w:space="0" w:color="auto"/>
                                            <w:right w:val="none" w:sz="0" w:space="0" w:color="auto"/>
                                          </w:divBdr>
                                          <w:divsChild>
                                            <w:div w:id="414400815">
                                              <w:marLeft w:val="0"/>
                                              <w:marRight w:val="0"/>
                                              <w:marTop w:val="0"/>
                                              <w:marBottom w:val="0"/>
                                              <w:divBdr>
                                                <w:top w:val="none" w:sz="0" w:space="0" w:color="auto"/>
                                                <w:left w:val="none" w:sz="0" w:space="0" w:color="auto"/>
                                                <w:bottom w:val="none" w:sz="0" w:space="0" w:color="auto"/>
                                                <w:right w:val="none" w:sz="0" w:space="0" w:color="auto"/>
                                              </w:divBdr>
                                              <w:divsChild>
                                                <w:div w:id="742676285">
                                                  <w:marLeft w:val="0"/>
                                                  <w:marRight w:val="0"/>
                                                  <w:marTop w:val="0"/>
                                                  <w:marBottom w:val="0"/>
                                                  <w:divBdr>
                                                    <w:top w:val="none" w:sz="0" w:space="0" w:color="auto"/>
                                                    <w:left w:val="none" w:sz="0" w:space="0" w:color="auto"/>
                                                    <w:bottom w:val="single" w:sz="6" w:space="0" w:color="DADCE0"/>
                                                    <w:right w:val="none" w:sz="0" w:space="0" w:color="auto"/>
                                                  </w:divBdr>
                                                  <w:divsChild>
                                                    <w:div w:id="49546391">
                                                      <w:marLeft w:val="0"/>
                                                      <w:marRight w:val="0"/>
                                                      <w:marTop w:val="0"/>
                                                      <w:marBottom w:val="0"/>
                                                      <w:divBdr>
                                                        <w:top w:val="none" w:sz="0" w:space="0" w:color="auto"/>
                                                        <w:left w:val="none" w:sz="0" w:space="0" w:color="auto"/>
                                                        <w:bottom w:val="none" w:sz="0" w:space="0" w:color="auto"/>
                                                        <w:right w:val="none" w:sz="0" w:space="0" w:color="auto"/>
                                                      </w:divBdr>
                                                      <w:divsChild>
                                                        <w:div w:id="336466707">
                                                          <w:marLeft w:val="0"/>
                                                          <w:marRight w:val="0"/>
                                                          <w:marTop w:val="0"/>
                                                          <w:marBottom w:val="0"/>
                                                          <w:divBdr>
                                                            <w:top w:val="none" w:sz="0" w:space="0" w:color="auto"/>
                                                            <w:left w:val="none" w:sz="0" w:space="0" w:color="auto"/>
                                                            <w:bottom w:val="none" w:sz="0" w:space="0" w:color="auto"/>
                                                            <w:right w:val="none" w:sz="0" w:space="0" w:color="auto"/>
                                                          </w:divBdr>
                                                        </w:div>
                                                        <w:div w:id="1072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317">
                                                  <w:marLeft w:val="0"/>
                                                  <w:marRight w:val="0"/>
                                                  <w:marTop w:val="0"/>
                                                  <w:marBottom w:val="0"/>
                                                  <w:divBdr>
                                                    <w:top w:val="none" w:sz="0" w:space="0" w:color="auto"/>
                                                    <w:left w:val="none" w:sz="0" w:space="0" w:color="auto"/>
                                                    <w:bottom w:val="single" w:sz="6" w:space="0" w:color="DADCE0"/>
                                                    <w:right w:val="none" w:sz="0" w:space="0" w:color="auto"/>
                                                  </w:divBdr>
                                                  <w:divsChild>
                                                    <w:div w:id="686562818">
                                                      <w:marLeft w:val="0"/>
                                                      <w:marRight w:val="0"/>
                                                      <w:marTop w:val="0"/>
                                                      <w:marBottom w:val="0"/>
                                                      <w:divBdr>
                                                        <w:top w:val="none" w:sz="0" w:space="0" w:color="auto"/>
                                                        <w:left w:val="none" w:sz="0" w:space="0" w:color="auto"/>
                                                        <w:bottom w:val="none" w:sz="0" w:space="0" w:color="auto"/>
                                                        <w:right w:val="none" w:sz="0" w:space="0" w:color="auto"/>
                                                      </w:divBdr>
                                                      <w:divsChild>
                                                        <w:div w:id="1840804662">
                                                          <w:marLeft w:val="0"/>
                                                          <w:marRight w:val="0"/>
                                                          <w:marTop w:val="0"/>
                                                          <w:marBottom w:val="0"/>
                                                          <w:divBdr>
                                                            <w:top w:val="none" w:sz="0" w:space="0" w:color="auto"/>
                                                            <w:left w:val="none" w:sz="0" w:space="0" w:color="auto"/>
                                                            <w:bottom w:val="none" w:sz="0" w:space="0" w:color="auto"/>
                                                            <w:right w:val="none" w:sz="0" w:space="0" w:color="auto"/>
                                                          </w:divBdr>
                                                        </w:div>
                                                        <w:div w:id="3350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601">
                                                  <w:marLeft w:val="0"/>
                                                  <w:marRight w:val="0"/>
                                                  <w:marTop w:val="0"/>
                                                  <w:marBottom w:val="0"/>
                                                  <w:divBdr>
                                                    <w:top w:val="none" w:sz="0" w:space="0" w:color="auto"/>
                                                    <w:left w:val="none" w:sz="0" w:space="0" w:color="auto"/>
                                                    <w:bottom w:val="none" w:sz="0" w:space="0" w:color="auto"/>
                                                    <w:right w:val="none" w:sz="0" w:space="0" w:color="auto"/>
                                                  </w:divBdr>
                                                  <w:divsChild>
                                                    <w:div w:id="1335037202">
                                                      <w:marLeft w:val="0"/>
                                                      <w:marRight w:val="0"/>
                                                      <w:marTop w:val="0"/>
                                                      <w:marBottom w:val="0"/>
                                                      <w:divBdr>
                                                        <w:top w:val="none" w:sz="0" w:space="0" w:color="auto"/>
                                                        <w:left w:val="none" w:sz="0" w:space="0" w:color="auto"/>
                                                        <w:bottom w:val="none" w:sz="0" w:space="0" w:color="auto"/>
                                                        <w:right w:val="none" w:sz="0" w:space="0" w:color="auto"/>
                                                      </w:divBdr>
                                                      <w:divsChild>
                                                        <w:div w:id="367528995">
                                                          <w:marLeft w:val="0"/>
                                                          <w:marRight w:val="0"/>
                                                          <w:marTop w:val="0"/>
                                                          <w:marBottom w:val="0"/>
                                                          <w:divBdr>
                                                            <w:top w:val="none" w:sz="0" w:space="0" w:color="auto"/>
                                                            <w:left w:val="none" w:sz="0" w:space="0" w:color="auto"/>
                                                            <w:bottom w:val="none" w:sz="0" w:space="0" w:color="auto"/>
                                                            <w:right w:val="none" w:sz="0" w:space="0" w:color="auto"/>
                                                          </w:divBdr>
                                                        </w:div>
                                                        <w:div w:id="6665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907">
                                                  <w:marLeft w:val="0"/>
                                                  <w:marRight w:val="0"/>
                                                  <w:marTop w:val="0"/>
                                                  <w:marBottom w:val="0"/>
                                                  <w:divBdr>
                                                    <w:top w:val="none" w:sz="0" w:space="0" w:color="auto"/>
                                                    <w:left w:val="none" w:sz="0" w:space="0" w:color="auto"/>
                                                    <w:bottom w:val="none" w:sz="0" w:space="0" w:color="auto"/>
                                                    <w:right w:val="none" w:sz="0" w:space="0" w:color="auto"/>
                                                  </w:divBdr>
                                                  <w:divsChild>
                                                    <w:div w:id="627784525">
                                                      <w:marLeft w:val="0"/>
                                                      <w:marRight w:val="0"/>
                                                      <w:marTop w:val="0"/>
                                                      <w:marBottom w:val="0"/>
                                                      <w:divBdr>
                                                        <w:top w:val="none" w:sz="0" w:space="0" w:color="auto"/>
                                                        <w:left w:val="none" w:sz="0" w:space="0" w:color="auto"/>
                                                        <w:bottom w:val="none" w:sz="0" w:space="0" w:color="auto"/>
                                                        <w:right w:val="none" w:sz="0" w:space="0" w:color="auto"/>
                                                      </w:divBdr>
                                                      <w:divsChild>
                                                        <w:div w:id="591354270">
                                                          <w:marLeft w:val="0"/>
                                                          <w:marRight w:val="0"/>
                                                          <w:marTop w:val="0"/>
                                                          <w:marBottom w:val="0"/>
                                                          <w:divBdr>
                                                            <w:top w:val="none" w:sz="0" w:space="0" w:color="auto"/>
                                                            <w:left w:val="none" w:sz="0" w:space="0" w:color="auto"/>
                                                            <w:bottom w:val="none" w:sz="0" w:space="0" w:color="auto"/>
                                                            <w:right w:val="none" w:sz="0" w:space="0" w:color="auto"/>
                                                          </w:divBdr>
                                                          <w:divsChild>
                                                            <w:div w:id="2010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5145">
                                              <w:marLeft w:val="0"/>
                                              <w:marRight w:val="0"/>
                                              <w:marTop w:val="0"/>
                                              <w:marBottom w:val="0"/>
                                              <w:divBdr>
                                                <w:top w:val="none" w:sz="0" w:space="0" w:color="auto"/>
                                                <w:left w:val="none" w:sz="0" w:space="0" w:color="auto"/>
                                                <w:bottom w:val="none" w:sz="0" w:space="0" w:color="auto"/>
                                                <w:right w:val="none" w:sz="0" w:space="0" w:color="auto"/>
                                              </w:divBdr>
                                              <w:divsChild>
                                                <w:div w:id="277758054">
                                                  <w:marLeft w:val="0"/>
                                                  <w:marRight w:val="0"/>
                                                  <w:marTop w:val="0"/>
                                                  <w:marBottom w:val="0"/>
                                                  <w:divBdr>
                                                    <w:top w:val="none" w:sz="0" w:space="0" w:color="auto"/>
                                                    <w:left w:val="none" w:sz="0" w:space="0" w:color="auto"/>
                                                    <w:bottom w:val="single" w:sz="6" w:space="0" w:color="DADCE0"/>
                                                    <w:right w:val="none" w:sz="0" w:space="0" w:color="auto"/>
                                                  </w:divBdr>
                                                  <w:divsChild>
                                                    <w:div w:id="1032657262">
                                                      <w:marLeft w:val="0"/>
                                                      <w:marRight w:val="0"/>
                                                      <w:marTop w:val="0"/>
                                                      <w:marBottom w:val="0"/>
                                                      <w:divBdr>
                                                        <w:top w:val="none" w:sz="0" w:space="0" w:color="auto"/>
                                                        <w:left w:val="none" w:sz="0" w:space="0" w:color="auto"/>
                                                        <w:bottom w:val="none" w:sz="0" w:space="0" w:color="auto"/>
                                                        <w:right w:val="none" w:sz="0" w:space="0" w:color="auto"/>
                                                      </w:divBdr>
                                                      <w:divsChild>
                                                        <w:div w:id="1105925435">
                                                          <w:marLeft w:val="0"/>
                                                          <w:marRight w:val="0"/>
                                                          <w:marTop w:val="0"/>
                                                          <w:marBottom w:val="0"/>
                                                          <w:divBdr>
                                                            <w:top w:val="none" w:sz="0" w:space="0" w:color="auto"/>
                                                            <w:left w:val="none" w:sz="0" w:space="0" w:color="auto"/>
                                                            <w:bottom w:val="none" w:sz="0" w:space="0" w:color="auto"/>
                                                            <w:right w:val="none" w:sz="0" w:space="0" w:color="auto"/>
                                                          </w:divBdr>
                                                        </w:div>
                                                        <w:div w:id="2428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5072">
                                                  <w:marLeft w:val="0"/>
                                                  <w:marRight w:val="0"/>
                                                  <w:marTop w:val="0"/>
                                                  <w:marBottom w:val="0"/>
                                                  <w:divBdr>
                                                    <w:top w:val="none" w:sz="0" w:space="0" w:color="auto"/>
                                                    <w:left w:val="none" w:sz="0" w:space="0" w:color="auto"/>
                                                    <w:bottom w:val="single" w:sz="6" w:space="0" w:color="DADCE0"/>
                                                    <w:right w:val="none" w:sz="0" w:space="0" w:color="auto"/>
                                                  </w:divBdr>
                                                  <w:divsChild>
                                                    <w:div w:id="125664493">
                                                      <w:marLeft w:val="0"/>
                                                      <w:marRight w:val="0"/>
                                                      <w:marTop w:val="0"/>
                                                      <w:marBottom w:val="0"/>
                                                      <w:divBdr>
                                                        <w:top w:val="none" w:sz="0" w:space="0" w:color="auto"/>
                                                        <w:left w:val="none" w:sz="0" w:space="0" w:color="auto"/>
                                                        <w:bottom w:val="none" w:sz="0" w:space="0" w:color="auto"/>
                                                        <w:right w:val="none" w:sz="0" w:space="0" w:color="auto"/>
                                                      </w:divBdr>
                                                      <w:divsChild>
                                                        <w:div w:id="373963662">
                                                          <w:marLeft w:val="0"/>
                                                          <w:marRight w:val="0"/>
                                                          <w:marTop w:val="0"/>
                                                          <w:marBottom w:val="0"/>
                                                          <w:divBdr>
                                                            <w:top w:val="none" w:sz="0" w:space="0" w:color="auto"/>
                                                            <w:left w:val="none" w:sz="0" w:space="0" w:color="auto"/>
                                                            <w:bottom w:val="none" w:sz="0" w:space="0" w:color="auto"/>
                                                            <w:right w:val="none" w:sz="0" w:space="0" w:color="auto"/>
                                                          </w:divBdr>
                                                        </w:div>
                                                        <w:div w:id="15694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755">
                                                  <w:marLeft w:val="0"/>
                                                  <w:marRight w:val="0"/>
                                                  <w:marTop w:val="0"/>
                                                  <w:marBottom w:val="0"/>
                                                  <w:divBdr>
                                                    <w:top w:val="none" w:sz="0" w:space="0" w:color="auto"/>
                                                    <w:left w:val="none" w:sz="0" w:space="0" w:color="auto"/>
                                                    <w:bottom w:val="none" w:sz="0" w:space="0" w:color="auto"/>
                                                    <w:right w:val="none" w:sz="0" w:space="0" w:color="auto"/>
                                                  </w:divBdr>
                                                  <w:divsChild>
                                                    <w:div w:id="2135371063">
                                                      <w:marLeft w:val="0"/>
                                                      <w:marRight w:val="0"/>
                                                      <w:marTop w:val="0"/>
                                                      <w:marBottom w:val="0"/>
                                                      <w:divBdr>
                                                        <w:top w:val="none" w:sz="0" w:space="0" w:color="auto"/>
                                                        <w:left w:val="none" w:sz="0" w:space="0" w:color="auto"/>
                                                        <w:bottom w:val="none" w:sz="0" w:space="0" w:color="auto"/>
                                                        <w:right w:val="none" w:sz="0" w:space="0" w:color="auto"/>
                                                      </w:divBdr>
                                                      <w:divsChild>
                                                        <w:div w:id="1503619346">
                                                          <w:marLeft w:val="0"/>
                                                          <w:marRight w:val="0"/>
                                                          <w:marTop w:val="0"/>
                                                          <w:marBottom w:val="0"/>
                                                          <w:divBdr>
                                                            <w:top w:val="none" w:sz="0" w:space="0" w:color="auto"/>
                                                            <w:left w:val="none" w:sz="0" w:space="0" w:color="auto"/>
                                                            <w:bottom w:val="none" w:sz="0" w:space="0" w:color="auto"/>
                                                            <w:right w:val="none" w:sz="0" w:space="0" w:color="auto"/>
                                                          </w:divBdr>
                                                        </w:div>
                                                        <w:div w:id="236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5108">
                                                  <w:marLeft w:val="0"/>
                                                  <w:marRight w:val="0"/>
                                                  <w:marTop w:val="0"/>
                                                  <w:marBottom w:val="0"/>
                                                  <w:divBdr>
                                                    <w:top w:val="none" w:sz="0" w:space="0" w:color="auto"/>
                                                    <w:left w:val="none" w:sz="0" w:space="0" w:color="auto"/>
                                                    <w:bottom w:val="none" w:sz="0" w:space="0" w:color="auto"/>
                                                    <w:right w:val="none" w:sz="0" w:space="0" w:color="auto"/>
                                                  </w:divBdr>
                                                  <w:divsChild>
                                                    <w:div w:id="231932875">
                                                      <w:marLeft w:val="0"/>
                                                      <w:marRight w:val="0"/>
                                                      <w:marTop w:val="0"/>
                                                      <w:marBottom w:val="0"/>
                                                      <w:divBdr>
                                                        <w:top w:val="none" w:sz="0" w:space="0" w:color="auto"/>
                                                        <w:left w:val="none" w:sz="0" w:space="0" w:color="auto"/>
                                                        <w:bottom w:val="none" w:sz="0" w:space="0" w:color="auto"/>
                                                        <w:right w:val="none" w:sz="0" w:space="0" w:color="auto"/>
                                                      </w:divBdr>
                                                      <w:divsChild>
                                                        <w:div w:id="1104375192">
                                                          <w:marLeft w:val="0"/>
                                                          <w:marRight w:val="0"/>
                                                          <w:marTop w:val="0"/>
                                                          <w:marBottom w:val="0"/>
                                                          <w:divBdr>
                                                            <w:top w:val="none" w:sz="0" w:space="0" w:color="auto"/>
                                                            <w:left w:val="none" w:sz="0" w:space="0" w:color="auto"/>
                                                            <w:bottom w:val="none" w:sz="0" w:space="0" w:color="auto"/>
                                                            <w:right w:val="none" w:sz="0" w:space="0" w:color="auto"/>
                                                          </w:divBdr>
                                                          <w:divsChild>
                                                            <w:div w:id="21399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33ff.com/flags/bandieremondo/bandiera_Ital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ng.com/ck/a?!&amp;&amp;p=86068f588a7902244d77d69527d0850e514b68f8410f5f290c184bff77328cebJmltdHM9MTY1NDQyMjYyOCZpZ3VpZD02M2FkYTMxZi0yZmYyLTQyYjYtOGNkNS1jOGI1ODYyNmU4ZDMmaW5zaWQ9NTIyMw&amp;ptn=3&amp;fclid=ede3949e-e4b4-11ec-8038-547d37a2297d&amp;u=a1aHR0cHM6Ly9lbi53aWtpcGVkaWEub3JnL3dpa2kvQ2F0aGV0ZXJpemF0aW9uX2xhYm9yYXRvcnk&amp;ntb=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9824-332B-4B72-B1A7-B35F783C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17340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Pasotto, Cap. Giovann - SMD-III</dc:creator>
  <cp:lastModifiedBy>SMD III REPARTRO</cp:lastModifiedBy>
  <cp:revision>2</cp:revision>
  <cp:lastPrinted>2023-06-08T09:08:00Z</cp:lastPrinted>
  <dcterms:created xsi:type="dcterms:W3CDTF">2023-06-08T09:56:00Z</dcterms:created>
  <dcterms:modified xsi:type="dcterms:W3CDTF">2023-06-08T09:56:00Z</dcterms:modified>
</cp:coreProperties>
</file>