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7F5D0" w14:textId="77777777" w:rsidR="00DE251F" w:rsidRPr="00B3655D" w:rsidRDefault="00DE251F" w:rsidP="00094947">
      <w:pPr>
        <w:pStyle w:val="Nessunaspaziatura"/>
        <w:rPr>
          <w:lang w:val="en-GB"/>
        </w:rPr>
      </w:pPr>
    </w:p>
    <w:p w14:paraId="794D6195" w14:textId="77777777" w:rsidR="00DE251F" w:rsidRPr="00B3655D" w:rsidRDefault="00DE251F" w:rsidP="001270C1">
      <w:pPr>
        <w:pStyle w:val="Default"/>
        <w:jc w:val="center"/>
        <w:rPr>
          <w:rFonts w:ascii="Times New Roman" w:hAnsi="Times New Roman" w:cs="Times New Roman"/>
          <w:b/>
          <w:bCs/>
          <w:sz w:val="48"/>
          <w:szCs w:val="48"/>
          <w:lang w:val="en-GB"/>
        </w:rPr>
      </w:pPr>
    </w:p>
    <w:p w14:paraId="6F0806C3" w14:textId="77777777" w:rsidR="00DE251F" w:rsidRPr="00B3655D" w:rsidRDefault="00DE251F" w:rsidP="001270C1">
      <w:pPr>
        <w:pStyle w:val="Default"/>
        <w:jc w:val="center"/>
        <w:rPr>
          <w:rFonts w:ascii="Times New Roman" w:hAnsi="Times New Roman" w:cs="Times New Roman"/>
          <w:b/>
          <w:bCs/>
          <w:sz w:val="48"/>
          <w:szCs w:val="48"/>
          <w:lang w:val="en-GB"/>
        </w:rPr>
      </w:pPr>
    </w:p>
    <w:p w14:paraId="524AFAAB" w14:textId="77777777" w:rsidR="00DE251F" w:rsidRPr="00B3655D" w:rsidRDefault="00DE251F" w:rsidP="001270C1">
      <w:pPr>
        <w:pStyle w:val="Default"/>
        <w:jc w:val="center"/>
        <w:rPr>
          <w:rFonts w:ascii="Times New Roman" w:hAnsi="Times New Roman" w:cs="Times New Roman"/>
          <w:b/>
          <w:bCs/>
          <w:sz w:val="48"/>
          <w:szCs w:val="48"/>
          <w:lang w:val="en-GB"/>
        </w:rPr>
      </w:pPr>
    </w:p>
    <w:p w14:paraId="2EED675F" w14:textId="57C76B80" w:rsidR="00DE251F" w:rsidRPr="00B57E61" w:rsidRDefault="00B57E61" w:rsidP="001270C1">
      <w:pPr>
        <w:pStyle w:val="Default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  <w:lang w:val="en-GB"/>
        </w:rPr>
      </w:pPr>
      <w:r w:rsidRPr="00B57E61">
        <w:rPr>
          <w:rFonts w:ascii="Times New Roman" w:hAnsi="Times New Roman" w:cs="Times New Roman"/>
          <w:b/>
          <w:bCs/>
          <w:color w:val="FF0000"/>
          <w:sz w:val="48"/>
          <w:szCs w:val="48"/>
          <w:lang w:val="en-GB"/>
        </w:rPr>
        <w:t>Memorandum of Understanding</w:t>
      </w:r>
    </w:p>
    <w:p w14:paraId="1873E325" w14:textId="65302CF1" w:rsidR="00B57E61" w:rsidRPr="00B57E61" w:rsidRDefault="00B57E61" w:rsidP="001270C1">
      <w:pPr>
        <w:pStyle w:val="Default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  <w:lang w:val="en-GB"/>
        </w:rPr>
      </w:pPr>
      <w:r w:rsidRPr="00B57E61">
        <w:rPr>
          <w:rFonts w:ascii="Times New Roman" w:hAnsi="Times New Roman" w:cs="Times New Roman"/>
          <w:b/>
          <w:bCs/>
          <w:color w:val="FF0000"/>
          <w:sz w:val="48"/>
          <w:szCs w:val="48"/>
          <w:lang w:val="en-GB"/>
        </w:rPr>
        <w:t>For</w:t>
      </w:r>
    </w:p>
    <w:p w14:paraId="61360BE2" w14:textId="10F9DEE1" w:rsidR="00E55C51" w:rsidRPr="00E55C51" w:rsidRDefault="004A280B" w:rsidP="001270C1">
      <w:pPr>
        <w:pStyle w:val="Default"/>
        <w:jc w:val="center"/>
        <w:rPr>
          <w:rFonts w:ascii="Times New Roman" w:hAnsi="Times New Roman" w:cs="Times New Roman"/>
          <w:b/>
          <w:bCs/>
          <w:sz w:val="44"/>
          <w:szCs w:val="44"/>
          <w:lang w:val="en-GB"/>
        </w:rPr>
      </w:pPr>
      <w:r w:rsidRPr="00E55C51">
        <w:rPr>
          <w:rFonts w:ascii="Times New Roman" w:hAnsi="Times New Roman" w:cs="Times New Roman"/>
          <w:b/>
          <w:bCs/>
          <w:sz w:val="44"/>
          <w:szCs w:val="44"/>
          <w:lang w:val="en-GB"/>
        </w:rPr>
        <w:t xml:space="preserve">Joint </w:t>
      </w:r>
      <w:r w:rsidR="00E55C51" w:rsidRPr="001512F7">
        <w:rPr>
          <w:rFonts w:ascii="Times New Roman" w:hAnsi="Times New Roman" w:cs="Times New Roman"/>
          <w:b/>
          <w:bCs/>
          <w:sz w:val="44"/>
          <w:szCs w:val="44"/>
          <w:lang w:val="en-US"/>
        </w:rPr>
        <w:t>Military</w:t>
      </w:r>
      <w:r w:rsidR="00E55C51" w:rsidRPr="00E55C51">
        <w:rPr>
          <w:rFonts w:ascii="Times New Roman" w:hAnsi="Times New Roman" w:cs="Times New Roman"/>
          <w:b/>
          <w:bCs/>
          <w:sz w:val="44"/>
          <w:szCs w:val="44"/>
          <w:lang w:val="en-US"/>
        </w:rPr>
        <w:t xml:space="preserve"> </w:t>
      </w:r>
      <w:r w:rsidR="008E6815" w:rsidRPr="00E55C51">
        <w:rPr>
          <w:rFonts w:ascii="Times New Roman" w:hAnsi="Times New Roman" w:cs="Times New Roman"/>
          <w:b/>
          <w:bCs/>
          <w:sz w:val="44"/>
          <w:szCs w:val="44"/>
          <w:lang w:val="en-GB"/>
        </w:rPr>
        <w:t xml:space="preserve">Technical </w:t>
      </w:r>
      <w:r w:rsidR="004D4AC8" w:rsidRPr="00E55C51">
        <w:rPr>
          <w:rFonts w:ascii="Times New Roman" w:hAnsi="Times New Roman" w:cs="Times New Roman"/>
          <w:b/>
          <w:bCs/>
          <w:sz w:val="44"/>
          <w:szCs w:val="44"/>
          <w:lang w:val="en-GB"/>
        </w:rPr>
        <w:t xml:space="preserve">Cooperation </w:t>
      </w:r>
      <w:r w:rsidR="008E6815" w:rsidRPr="00B57E61">
        <w:rPr>
          <w:rFonts w:ascii="Times New Roman" w:hAnsi="Times New Roman" w:cs="Times New Roman"/>
          <w:b/>
          <w:bCs/>
          <w:strike/>
          <w:color w:val="FF0000"/>
          <w:sz w:val="44"/>
          <w:szCs w:val="44"/>
          <w:lang w:val="en-GB"/>
        </w:rPr>
        <w:t>Agreement</w:t>
      </w:r>
    </w:p>
    <w:p w14:paraId="3AFCF3EF" w14:textId="71647EE3" w:rsidR="004A280B" w:rsidRPr="00B3655D" w:rsidRDefault="00E55C51" w:rsidP="001270C1">
      <w:pPr>
        <w:pStyle w:val="Default"/>
        <w:jc w:val="center"/>
        <w:rPr>
          <w:rFonts w:ascii="Times New Roman" w:hAnsi="Times New Roman" w:cs="Times New Roman"/>
          <w:b/>
          <w:bCs/>
          <w:sz w:val="48"/>
          <w:szCs w:val="48"/>
          <w:lang w:val="en-GB"/>
        </w:rPr>
      </w:pPr>
      <w:r>
        <w:rPr>
          <w:rFonts w:ascii="Times New Roman" w:hAnsi="Times New Roman" w:cs="Times New Roman"/>
          <w:b/>
          <w:bCs/>
          <w:sz w:val="48"/>
          <w:szCs w:val="48"/>
          <w:lang w:val="en-GB"/>
        </w:rPr>
        <w:t>B</w:t>
      </w:r>
      <w:r w:rsidR="004A280B" w:rsidRPr="00B3655D">
        <w:rPr>
          <w:rFonts w:ascii="Times New Roman" w:hAnsi="Times New Roman" w:cs="Times New Roman"/>
          <w:b/>
          <w:bCs/>
          <w:sz w:val="48"/>
          <w:szCs w:val="48"/>
          <w:lang w:val="en-GB"/>
        </w:rPr>
        <w:t xml:space="preserve">etween </w:t>
      </w:r>
    </w:p>
    <w:p w14:paraId="4FEF6DE7" w14:textId="77777777" w:rsidR="006F4713" w:rsidRPr="00E55C51" w:rsidRDefault="006F4713" w:rsidP="006F4713">
      <w:pPr>
        <w:pStyle w:val="Default"/>
        <w:jc w:val="center"/>
        <w:rPr>
          <w:rFonts w:ascii="Times New Roman" w:hAnsi="Times New Roman" w:cs="Times New Roman"/>
          <w:b/>
          <w:bCs/>
          <w:sz w:val="44"/>
          <w:szCs w:val="44"/>
          <w:lang w:val="en-GB"/>
        </w:rPr>
      </w:pPr>
      <w:r w:rsidRPr="00E55C51">
        <w:rPr>
          <w:rFonts w:ascii="Times New Roman" w:hAnsi="Times New Roman" w:cs="Times New Roman"/>
          <w:b/>
          <w:bCs/>
          <w:sz w:val="44"/>
          <w:szCs w:val="44"/>
          <w:lang w:val="en-GB"/>
        </w:rPr>
        <w:t>The Ministry of Defence of the Italian Republic</w:t>
      </w:r>
    </w:p>
    <w:p w14:paraId="2F581973" w14:textId="77777777" w:rsidR="006F4713" w:rsidRPr="00B3655D" w:rsidRDefault="006F4713" w:rsidP="006F4713">
      <w:pPr>
        <w:pStyle w:val="Default"/>
        <w:jc w:val="center"/>
        <w:rPr>
          <w:rFonts w:ascii="Times New Roman" w:hAnsi="Times New Roman" w:cs="Times New Roman"/>
          <w:b/>
          <w:bCs/>
          <w:sz w:val="48"/>
          <w:szCs w:val="48"/>
          <w:lang w:val="en-GB"/>
        </w:rPr>
      </w:pPr>
      <w:r w:rsidRPr="00B3655D">
        <w:rPr>
          <w:rFonts w:ascii="Times New Roman" w:hAnsi="Times New Roman" w:cs="Times New Roman"/>
          <w:b/>
          <w:bCs/>
          <w:sz w:val="48"/>
          <w:szCs w:val="48"/>
          <w:lang w:val="en-GB"/>
        </w:rPr>
        <w:t>and</w:t>
      </w:r>
    </w:p>
    <w:p w14:paraId="17E6DC80" w14:textId="61D52525" w:rsidR="0088615C" w:rsidRPr="00B3655D" w:rsidRDefault="006F4713" w:rsidP="006F4713">
      <w:pPr>
        <w:pStyle w:val="Default"/>
        <w:jc w:val="center"/>
        <w:rPr>
          <w:rFonts w:ascii="Times New Roman" w:hAnsi="Times New Roman" w:cs="Times New Roman"/>
          <w:b/>
          <w:bCs/>
          <w:sz w:val="48"/>
          <w:szCs w:val="48"/>
          <w:lang w:val="en-GB"/>
        </w:rPr>
      </w:pPr>
      <w:r>
        <w:rPr>
          <w:rFonts w:ascii="Times New Roman" w:hAnsi="Times New Roman" w:cs="Times New Roman"/>
          <w:b/>
          <w:bCs/>
          <w:sz w:val="48"/>
          <w:szCs w:val="48"/>
          <w:lang w:val="en-GB"/>
        </w:rPr>
        <w:t>The Ministry of Defence of T</w:t>
      </w:r>
      <w:r w:rsidRPr="00B3655D">
        <w:rPr>
          <w:rFonts w:ascii="Times New Roman" w:hAnsi="Times New Roman" w:cs="Times New Roman"/>
          <w:b/>
          <w:bCs/>
          <w:sz w:val="48"/>
          <w:szCs w:val="48"/>
          <w:lang w:val="en-GB"/>
        </w:rPr>
        <w:t>he Government of National Accord</w:t>
      </w:r>
    </w:p>
    <w:p w14:paraId="195A7CAC" w14:textId="77777777" w:rsidR="00FE54CF" w:rsidRPr="00B3655D" w:rsidRDefault="00FE54CF" w:rsidP="001270C1">
      <w:pPr>
        <w:pStyle w:val="Default"/>
        <w:jc w:val="center"/>
        <w:rPr>
          <w:rFonts w:ascii="Times New Roman" w:hAnsi="Times New Roman" w:cs="Times New Roman"/>
          <w:b/>
          <w:bCs/>
          <w:sz w:val="48"/>
          <w:szCs w:val="48"/>
          <w:lang w:val="en-GB"/>
        </w:rPr>
      </w:pPr>
    </w:p>
    <w:p w14:paraId="2D77BA13" w14:textId="77777777" w:rsidR="004D4AC8" w:rsidRPr="00B3655D" w:rsidRDefault="004D4AC8" w:rsidP="001270C1">
      <w:pPr>
        <w:pStyle w:val="Default"/>
        <w:jc w:val="center"/>
        <w:rPr>
          <w:rFonts w:ascii="Times New Roman" w:hAnsi="Times New Roman" w:cs="Times New Roman"/>
          <w:b/>
          <w:bCs/>
          <w:sz w:val="48"/>
          <w:szCs w:val="48"/>
          <w:lang w:val="en-GB"/>
        </w:rPr>
      </w:pPr>
    </w:p>
    <w:p w14:paraId="652A4052" w14:textId="77777777" w:rsidR="004D4AC8" w:rsidRPr="00B3655D" w:rsidRDefault="004D4AC8" w:rsidP="001270C1">
      <w:pPr>
        <w:pStyle w:val="Default"/>
        <w:jc w:val="center"/>
        <w:rPr>
          <w:rFonts w:ascii="Times New Roman" w:hAnsi="Times New Roman" w:cs="Times New Roman"/>
          <w:b/>
          <w:bCs/>
          <w:sz w:val="48"/>
          <w:szCs w:val="48"/>
          <w:lang w:val="en-GB"/>
        </w:rPr>
      </w:pPr>
    </w:p>
    <w:p w14:paraId="20F26654" w14:textId="77777777" w:rsidR="004D4AC8" w:rsidRPr="00B3655D" w:rsidRDefault="004D4AC8" w:rsidP="001270C1">
      <w:pPr>
        <w:pStyle w:val="Default"/>
        <w:jc w:val="center"/>
        <w:rPr>
          <w:rFonts w:ascii="Times New Roman" w:hAnsi="Times New Roman" w:cs="Times New Roman"/>
          <w:b/>
          <w:bCs/>
          <w:sz w:val="48"/>
          <w:szCs w:val="48"/>
          <w:lang w:val="en-GB"/>
        </w:rPr>
      </w:pPr>
    </w:p>
    <w:p w14:paraId="0E4C6482" w14:textId="77777777" w:rsidR="004D4AC8" w:rsidRPr="00B3655D" w:rsidRDefault="004D4AC8" w:rsidP="001270C1">
      <w:pPr>
        <w:pStyle w:val="Default"/>
        <w:jc w:val="center"/>
        <w:rPr>
          <w:rFonts w:ascii="Times New Roman" w:hAnsi="Times New Roman" w:cs="Times New Roman"/>
          <w:b/>
          <w:bCs/>
          <w:sz w:val="48"/>
          <w:szCs w:val="48"/>
          <w:lang w:val="en-GB"/>
        </w:rPr>
      </w:pPr>
    </w:p>
    <w:p w14:paraId="23B8875A" w14:textId="77777777" w:rsidR="004D4AC8" w:rsidRPr="00B3655D" w:rsidRDefault="004D4AC8" w:rsidP="001270C1">
      <w:pPr>
        <w:pStyle w:val="Default"/>
        <w:jc w:val="center"/>
        <w:rPr>
          <w:rFonts w:ascii="Times New Roman" w:hAnsi="Times New Roman" w:cs="Times New Roman"/>
          <w:b/>
          <w:bCs/>
          <w:sz w:val="48"/>
          <w:szCs w:val="48"/>
          <w:lang w:val="en-GB"/>
        </w:rPr>
      </w:pPr>
    </w:p>
    <w:p w14:paraId="0D9BD64D" w14:textId="38C3AD15" w:rsidR="00EE0B1A" w:rsidRPr="00B3655D" w:rsidRDefault="001A7D20" w:rsidP="001270C1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  <w:lang w:val="en-GB"/>
        </w:rPr>
      </w:pPr>
      <w:r w:rsidRPr="00B3655D">
        <w:rPr>
          <w:rFonts w:ascii="Times New Roman" w:hAnsi="Times New Roman" w:cs="Times New Roman"/>
          <w:b/>
          <w:bCs/>
          <w:sz w:val="40"/>
          <w:szCs w:val="40"/>
          <w:lang w:val="en-GB"/>
        </w:rPr>
        <w:t xml:space="preserve">December </w:t>
      </w:r>
      <w:r w:rsidR="0088615C" w:rsidRPr="00B3655D">
        <w:rPr>
          <w:rFonts w:ascii="Times New Roman" w:hAnsi="Times New Roman" w:cs="Times New Roman"/>
          <w:b/>
          <w:bCs/>
          <w:sz w:val="40"/>
          <w:szCs w:val="40"/>
          <w:lang w:val="en-GB"/>
        </w:rPr>
        <w:t xml:space="preserve">2020 </w:t>
      </w:r>
    </w:p>
    <w:p w14:paraId="33BC113F" w14:textId="77777777" w:rsidR="00EE0B1A" w:rsidRPr="00B3655D" w:rsidRDefault="00EE0B1A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B3655D">
        <w:rPr>
          <w:rFonts w:ascii="Times New Roman" w:hAnsi="Times New Roman" w:cs="Times New Roman"/>
          <w:b/>
          <w:bCs/>
          <w:sz w:val="24"/>
          <w:szCs w:val="24"/>
          <w:lang w:val="en-GB"/>
        </w:rPr>
        <w:br w:type="page"/>
      </w:r>
    </w:p>
    <w:p w14:paraId="49712DE7" w14:textId="526441D4" w:rsidR="001270C1" w:rsidRPr="00B57E61" w:rsidRDefault="006F4713" w:rsidP="0047609C">
      <w:pPr>
        <w:pStyle w:val="Default"/>
        <w:jc w:val="center"/>
        <w:rPr>
          <w:rFonts w:ascii="Times New Roman" w:hAnsi="Times New Roman" w:cs="Times New Roman"/>
          <w:b/>
          <w:bCs/>
          <w:strike/>
          <w:color w:val="FF0000"/>
          <w:lang w:val="en-GB"/>
        </w:rPr>
      </w:pPr>
      <w:r w:rsidRPr="00B57E61">
        <w:rPr>
          <w:rFonts w:ascii="Times New Roman" w:hAnsi="Times New Roman" w:cs="Times New Roman"/>
          <w:b/>
          <w:bCs/>
          <w:strike/>
          <w:color w:val="FF0000"/>
          <w:lang w:val="en-GB"/>
        </w:rPr>
        <w:lastRenderedPageBreak/>
        <w:t xml:space="preserve">Joint Military Technical Cooperation Agreement between the Ministry of Defence of the Italian Republic and the Ministry of Defence of the Government of National Accord to establish a Joint Military Cooperation </w:t>
      </w:r>
      <w:r w:rsidR="008E73B3" w:rsidRPr="00B57E61">
        <w:rPr>
          <w:rFonts w:ascii="Times New Roman" w:hAnsi="Times New Roman" w:cs="Times New Roman"/>
          <w:b/>
          <w:bCs/>
          <w:strike/>
          <w:color w:val="FF0000"/>
          <w:lang w:val="en-GB"/>
        </w:rPr>
        <w:t>Commission</w:t>
      </w:r>
    </w:p>
    <w:p w14:paraId="446A4294" w14:textId="77777777" w:rsidR="006E7C71" w:rsidRPr="00B3655D" w:rsidRDefault="006E7C71" w:rsidP="001270C1">
      <w:pPr>
        <w:pStyle w:val="Default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54B6D6A9" w14:textId="4975F564" w:rsidR="00C423C8" w:rsidRPr="00B3655D" w:rsidRDefault="00763A2A" w:rsidP="001270C1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en-GB"/>
        </w:rPr>
      </w:pPr>
      <w:r w:rsidRPr="00B3655D">
        <w:rPr>
          <w:rFonts w:ascii="Times New Roman" w:hAnsi="Times New Roman" w:cs="Times New Roman"/>
          <w:b/>
          <w:bCs/>
          <w:color w:val="auto"/>
          <w:lang w:val="en-GB"/>
        </w:rPr>
        <w:t>Preamble</w:t>
      </w:r>
    </w:p>
    <w:p w14:paraId="19FED060" w14:textId="77777777" w:rsidR="00EE0B1A" w:rsidRPr="00B3655D" w:rsidRDefault="00EE0B1A" w:rsidP="001270C1">
      <w:pPr>
        <w:pStyle w:val="Default"/>
        <w:jc w:val="both"/>
        <w:rPr>
          <w:rFonts w:ascii="Times New Roman" w:hAnsi="Times New Roman" w:cs="Times New Roman"/>
          <w:color w:val="auto"/>
          <w:lang w:val="en-GB"/>
        </w:rPr>
      </w:pPr>
    </w:p>
    <w:p w14:paraId="19452C9C" w14:textId="7CDA7454" w:rsidR="00B269F2" w:rsidRPr="00B3655D" w:rsidRDefault="006F4713" w:rsidP="00DD65A4">
      <w:pPr>
        <w:pStyle w:val="Default"/>
        <w:jc w:val="both"/>
        <w:rPr>
          <w:rFonts w:ascii="Times New Roman" w:hAnsi="Times New Roman" w:cs="Times New Roman"/>
          <w:color w:val="auto"/>
          <w:lang w:val="en-GB"/>
        </w:rPr>
      </w:pPr>
      <w:r w:rsidRPr="00B3655D">
        <w:rPr>
          <w:rFonts w:ascii="Times New Roman" w:hAnsi="Times New Roman" w:cs="Times New Roman"/>
          <w:color w:val="auto"/>
          <w:lang w:val="en-GB"/>
        </w:rPr>
        <w:t xml:space="preserve">The Ministry of Defence of the Italian Republic and </w:t>
      </w:r>
      <w:r w:rsidR="00B57E61" w:rsidRPr="00B57E61">
        <w:rPr>
          <w:rFonts w:ascii="Times New Roman" w:hAnsi="Times New Roman" w:cs="Times New Roman"/>
          <w:color w:val="FF0000"/>
          <w:lang w:val="en-GB"/>
        </w:rPr>
        <w:t xml:space="preserve">the </w:t>
      </w:r>
      <w:r w:rsidRPr="00B3655D">
        <w:rPr>
          <w:rFonts w:ascii="Times New Roman" w:hAnsi="Times New Roman" w:cs="Times New Roman"/>
          <w:color w:val="auto"/>
          <w:lang w:val="en-GB"/>
        </w:rPr>
        <w:t>Ministry of Defence of the Government of National Accord  (hereinafter referred individually as "the Party" or jointly as "the Parties</w:t>
      </w:r>
      <w:r w:rsidR="00EE0B1A" w:rsidRPr="00B3655D">
        <w:rPr>
          <w:rFonts w:ascii="Times New Roman" w:hAnsi="Times New Roman" w:cs="Times New Roman"/>
          <w:color w:val="auto"/>
          <w:lang w:val="en-GB"/>
        </w:rPr>
        <w:t>"</w:t>
      </w:r>
      <w:r w:rsidR="00F2772F" w:rsidRPr="00B3655D">
        <w:rPr>
          <w:rFonts w:ascii="Times New Roman" w:hAnsi="Times New Roman" w:cs="Times New Roman"/>
          <w:color w:val="auto"/>
          <w:lang w:val="en-GB"/>
        </w:rPr>
        <w:t xml:space="preserve">) </w:t>
      </w:r>
      <w:r w:rsidR="008E73B3" w:rsidRPr="00B3655D">
        <w:rPr>
          <w:rFonts w:ascii="Times New Roman" w:hAnsi="Times New Roman" w:cs="Times New Roman"/>
          <w:color w:val="auto"/>
          <w:lang w:val="en-GB"/>
        </w:rPr>
        <w:t>hereby</w:t>
      </w:r>
      <w:r w:rsidR="00F2772F" w:rsidRPr="00B3655D">
        <w:rPr>
          <w:rFonts w:ascii="Times New Roman" w:hAnsi="Times New Roman" w:cs="Times New Roman"/>
          <w:color w:val="auto"/>
          <w:lang w:val="en-GB"/>
        </w:rPr>
        <w:t xml:space="preserve"> </w:t>
      </w:r>
      <w:r w:rsidR="00C60F0F" w:rsidRPr="00B3655D">
        <w:rPr>
          <w:rFonts w:ascii="Times New Roman" w:hAnsi="Times New Roman" w:cs="Times New Roman"/>
          <w:color w:val="auto"/>
          <w:lang w:val="en-GB"/>
        </w:rPr>
        <w:t xml:space="preserve">declare </w:t>
      </w:r>
      <w:r w:rsidR="00AC5EAF" w:rsidRPr="00B3655D">
        <w:rPr>
          <w:rFonts w:ascii="Times New Roman" w:hAnsi="Times New Roman" w:cs="Times New Roman"/>
          <w:color w:val="auto"/>
          <w:lang w:val="en-GB"/>
        </w:rPr>
        <w:t>their compliance with the objectives and principles of the United Nations</w:t>
      </w:r>
      <w:r w:rsidR="008E73B3" w:rsidRPr="00B3655D">
        <w:rPr>
          <w:rFonts w:ascii="Times New Roman" w:hAnsi="Times New Roman" w:cs="Times New Roman"/>
          <w:color w:val="auto"/>
          <w:lang w:val="en-GB"/>
        </w:rPr>
        <w:t>. At the same time, they</w:t>
      </w:r>
      <w:r w:rsidR="00AC5EAF" w:rsidRPr="00B3655D">
        <w:rPr>
          <w:rFonts w:ascii="Times New Roman" w:hAnsi="Times New Roman" w:cs="Times New Roman"/>
          <w:color w:val="auto"/>
          <w:lang w:val="en-GB"/>
        </w:rPr>
        <w:t xml:space="preserve"> </w:t>
      </w:r>
      <w:r w:rsidR="008E73B3" w:rsidRPr="00B3655D">
        <w:rPr>
          <w:rFonts w:ascii="Times New Roman" w:hAnsi="Times New Roman" w:cs="Times New Roman"/>
          <w:color w:val="auto"/>
          <w:lang w:val="en-GB"/>
        </w:rPr>
        <w:t>consider</w:t>
      </w:r>
      <w:r w:rsidR="00C60F0F" w:rsidRPr="00B3655D">
        <w:rPr>
          <w:rFonts w:ascii="Times New Roman" w:hAnsi="Times New Roman" w:cs="Times New Roman"/>
          <w:color w:val="auto"/>
          <w:lang w:val="en-GB"/>
        </w:rPr>
        <w:t xml:space="preserve"> </w:t>
      </w:r>
      <w:r w:rsidR="002B3E07" w:rsidRPr="00B3655D">
        <w:rPr>
          <w:rFonts w:ascii="Times New Roman" w:hAnsi="Times New Roman" w:cs="Times New Roman"/>
          <w:color w:val="auto"/>
          <w:lang w:val="en-GB"/>
        </w:rPr>
        <w:t xml:space="preserve">the Treaty of Friendship, Partnership and Cooperation </w:t>
      </w:r>
      <w:r w:rsidR="00722E8B" w:rsidRPr="00B57E61">
        <w:rPr>
          <w:rFonts w:ascii="Times New Roman" w:hAnsi="Times New Roman" w:cs="Times New Roman"/>
          <w:strike/>
          <w:color w:val="FF0000"/>
          <w:lang w:val="en-GB"/>
        </w:rPr>
        <w:t xml:space="preserve">signed </w:t>
      </w:r>
      <w:r w:rsidR="002B3E07" w:rsidRPr="00B57E61">
        <w:rPr>
          <w:rFonts w:ascii="Times New Roman" w:hAnsi="Times New Roman" w:cs="Times New Roman"/>
          <w:strike/>
          <w:color w:val="FF0000"/>
          <w:lang w:val="en-GB"/>
        </w:rPr>
        <w:t xml:space="preserve">in </w:t>
      </w:r>
      <w:r w:rsidR="00B57E61" w:rsidRPr="00B57E61">
        <w:rPr>
          <w:rFonts w:ascii="Times New Roman" w:hAnsi="Times New Roman" w:cs="Times New Roman"/>
          <w:color w:val="FF0000"/>
          <w:lang w:val="en-GB"/>
        </w:rPr>
        <w:t xml:space="preserve">done at </w:t>
      </w:r>
      <w:r w:rsidR="002B3E07" w:rsidRPr="00B3655D">
        <w:rPr>
          <w:rFonts w:ascii="Times New Roman" w:hAnsi="Times New Roman" w:cs="Times New Roman"/>
          <w:color w:val="auto"/>
          <w:lang w:val="en-GB"/>
        </w:rPr>
        <w:t xml:space="preserve">Benghazi on </w:t>
      </w:r>
      <w:r w:rsidR="008E73B3" w:rsidRPr="00B3655D">
        <w:rPr>
          <w:rFonts w:ascii="Times New Roman" w:hAnsi="Times New Roman" w:cs="Times New Roman"/>
          <w:color w:val="auto"/>
          <w:lang w:val="en-GB"/>
        </w:rPr>
        <w:t xml:space="preserve">30 </w:t>
      </w:r>
      <w:r w:rsidR="002B3E07" w:rsidRPr="00B3655D">
        <w:rPr>
          <w:rFonts w:ascii="Times New Roman" w:hAnsi="Times New Roman" w:cs="Times New Roman"/>
          <w:color w:val="auto"/>
          <w:lang w:val="en-GB"/>
        </w:rPr>
        <w:t>August 2008</w:t>
      </w:r>
      <w:r w:rsidR="00336319" w:rsidRPr="00B3655D">
        <w:rPr>
          <w:rFonts w:ascii="Times New Roman" w:hAnsi="Times New Roman" w:cs="Times New Roman"/>
          <w:color w:val="auto"/>
          <w:lang w:val="en-GB"/>
        </w:rPr>
        <w:t xml:space="preserve">; the </w:t>
      </w:r>
      <w:r w:rsidR="002B3E07" w:rsidRPr="00B3655D">
        <w:rPr>
          <w:rFonts w:ascii="Times New Roman" w:hAnsi="Times New Roman" w:cs="Times New Roman"/>
          <w:color w:val="auto"/>
          <w:lang w:val="en-GB"/>
        </w:rPr>
        <w:t xml:space="preserve">Tripoli Declaration </w:t>
      </w:r>
      <w:r w:rsidR="008E73B3" w:rsidRPr="00B57E61">
        <w:rPr>
          <w:rFonts w:ascii="Times New Roman" w:hAnsi="Times New Roman" w:cs="Times New Roman"/>
          <w:strike/>
          <w:color w:val="FF0000"/>
          <w:lang w:val="en-GB"/>
        </w:rPr>
        <w:t>dated</w:t>
      </w:r>
      <w:r w:rsidR="00B57E61">
        <w:rPr>
          <w:rFonts w:ascii="Times New Roman" w:hAnsi="Times New Roman" w:cs="Times New Roman"/>
          <w:color w:val="auto"/>
          <w:lang w:val="en-GB"/>
        </w:rPr>
        <w:t xml:space="preserve"> </w:t>
      </w:r>
      <w:r w:rsidR="00B57E61" w:rsidRPr="00B57E61">
        <w:rPr>
          <w:rFonts w:ascii="Times New Roman" w:hAnsi="Times New Roman" w:cs="Times New Roman"/>
          <w:color w:val="FF0000"/>
          <w:lang w:val="en-GB"/>
        </w:rPr>
        <w:t>of</w:t>
      </w:r>
      <w:r w:rsidR="008E73B3" w:rsidRPr="00B3655D">
        <w:rPr>
          <w:rFonts w:ascii="Times New Roman" w:hAnsi="Times New Roman" w:cs="Times New Roman"/>
          <w:color w:val="auto"/>
          <w:lang w:val="en-GB"/>
        </w:rPr>
        <w:t xml:space="preserve"> 21 </w:t>
      </w:r>
      <w:r w:rsidR="002B3E07" w:rsidRPr="00B3655D">
        <w:rPr>
          <w:rFonts w:ascii="Times New Roman" w:hAnsi="Times New Roman" w:cs="Times New Roman"/>
          <w:color w:val="auto"/>
          <w:lang w:val="en-GB"/>
        </w:rPr>
        <w:t xml:space="preserve">January 2012; </w:t>
      </w:r>
      <w:r w:rsidR="00336319" w:rsidRPr="00B57E61">
        <w:rPr>
          <w:rFonts w:ascii="Times New Roman" w:hAnsi="Times New Roman" w:cs="Times New Roman"/>
          <w:strike/>
          <w:color w:val="FF0000"/>
          <w:lang w:val="en-GB"/>
        </w:rPr>
        <w:t xml:space="preserve">the notes and joint meetings held and </w:t>
      </w:r>
      <w:r w:rsidR="0069008A" w:rsidRPr="00B57E61">
        <w:rPr>
          <w:rFonts w:ascii="Times New Roman" w:hAnsi="Times New Roman" w:cs="Times New Roman"/>
          <w:strike/>
          <w:color w:val="FF0000"/>
          <w:lang w:val="en-GB"/>
        </w:rPr>
        <w:t xml:space="preserve">stipulated </w:t>
      </w:r>
      <w:r w:rsidR="00336319" w:rsidRPr="00B57E61">
        <w:rPr>
          <w:rFonts w:ascii="Times New Roman" w:hAnsi="Times New Roman" w:cs="Times New Roman"/>
          <w:strike/>
          <w:color w:val="FF0000"/>
          <w:lang w:val="en-GB"/>
        </w:rPr>
        <w:t>by the Parties</w:t>
      </w:r>
      <w:r w:rsidR="00972FC0" w:rsidRPr="00B57E61">
        <w:rPr>
          <w:rFonts w:ascii="Times New Roman" w:hAnsi="Times New Roman" w:cs="Times New Roman"/>
          <w:strike/>
          <w:color w:val="FF0000"/>
          <w:lang w:val="en-GB"/>
        </w:rPr>
        <w:t>;</w:t>
      </w:r>
      <w:r w:rsidR="00972FC0" w:rsidRPr="00B3655D">
        <w:rPr>
          <w:rFonts w:ascii="Times New Roman" w:hAnsi="Times New Roman" w:cs="Times New Roman"/>
          <w:color w:val="auto"/>
          <w:lang w:val="en-GB"/>
        </w:rPr>
        <w:t xml:space="preserve"> the </w:t>
      </w:r>
      <w:r w:rsidR="002B3E07" w:rsidRPr="00B3655D">
        <w:rPr>
          <w:rFonts w:ascii="Times New Roman" w:hAnsi="Times New Roman" w:cs="Times New Roman"/>
          <w:color w:val="auto"/>
          <w:lang w:val="en-GB"/>
        </w:rPr>
        <w:t xml:space="preserve">Memorandum of Understanding between the </w:t>
      </w:r>
      <w:r w:rsidR="000460CA" w:rsidRPr="00B57E61">
        <w:rPr>
          <w:rFonts w:ascii="Times New Roman" w:hAnsi="Times New Roman" w:cs="Times New Roman"/>
          <w:strike/>
          <w:color w:val="FF0000"/>
          <w:lang w:val="en-GB"/>
        </w:rPr>
        <w:t xml:space="preserve">Libyan Ministry of Defence and the Italian Ministry </w:t>
      </w:r>
      <w:r w:rsidR="00B1273F" w:rsidRPr="00B57E61">
        <w:rPr>
          <w:rFonts w:ascii="Times New Roman" w:hAnsi="Times New Roman" w:cs="Times New Roman"/>
          <w:strike/>
          <w:color w:val="FF0000"/>
          <w:lang w:val="en-GB"/>
        </w:rPr>
        <w:t>of Defence</w:t>
      </w:r>
      <w:r w:rsidR="00B1273F" w:rsidRPr="00B3655D">
        <w:rPr>
          <w:rFonts w:ascii="Times New Roman" w:hAnsi="Times New Roman" w:cs="Times New Roman"/>
          <w:color w:val="auto"/>
          <w:lang w:val="en-GB"/>
        </w:rPr>
        <w:t xml:space="preserve"> </w:t>
      </w:r>
      <w:r w:rsidR="00B57E61" w:rsidRPr="00B57E61">
        <w:rPr>
          <w:rFonts w:ascii="Times New Roman" w:hAnsi="Times New Roman" w:cs="Times New Roman"/>
          <w:color w:val="FF0000"/>
          <w:lang w:val="en-GB"/>
        </w:rPr>
        <w:t>Parties</w:t>
      </w:r>
      <w:r w:rsidR="00B57E61">
        <w:rPr>
          <w:rFonts w:ascii="Times New Roman" w:hAnsi="Times New Roman" w:cs="Times New Roman"/>
          <w:color w:val="auto"/>
          <w:lang w:val="en-GB"/>
        </w:rPr>
        <w:t xml:space="preserve"> </w:t>
      </w:r>
      <w:r w:rsidR="008E73B3" w:rsidRPr="00B3655D">
        <w:rPr>
          <w:rFonts w:ascii="Times New Roman" w:hAnsi="Times New Roman" w:cs="Times New Roman"/>
          <w:color w:val="auto"/>
          <w:lang w:val="en-GB"/>
        </w:rPr>
        <w:t xml:space="preserve">signed in Rome on 28 </w:t>
      </w:r>
      <w:r w:rsidR="001B32DC" w:rsidRPr="00B3655D">
        <w:rPr>
          <w:rFonts w:ascii="Times New Roman" w:hAnsi="Times New Roman" w:cs="Times New Roman"/>
          <w:color w:val="auto"/>
          <w:lang w:val="en-GB"/>
        </w:rPr>
        <w:t xml:space="preserve">May </w:t>
      </w:r>
      <w:r w:rsidR="00B1273F" w:rsidRPr="00B3655D">
        <w:rPr>
          <w:rFonts w:ascii="Times New Roman" w:hAnsi="Times New Roman" w:cs="Times New Roman"/>
          <w:color w:val="auto"/>
          <w:lang w:val="en-GB"/>
        </w:rPr>
        <w:t xml:space="preserve">2012; the </w:t>
      </w:r>
      <w:r w:rsidR="002B3E07" w:rsidRPr="00B3655D">
        <w:rPr>
          <w:rFonts w:ascii="Times New Roman" w:hAnsi="Times New Roman" w:cs="Times New Roman"/>
          <w:color w:val="auto"/>
          <w:lang w:val="en-GB"/>
        </w:rPr>
        <w:t xml:space="preserve">Memorandum of Understanding </w:t>
      </w:r>
      <w:r w:rsidR="008E73B3" w:rsidRPr="00B3655D">
        <w:rPr>
          <w:rFonts w:ascii="Times New Roman" w:hAnsi="Times New Roman" w:cs="Times New Roman"/>
          <w:color w:val="auto"/>
          <w:lang w:val="en-GB"/>
        </w:rPr>
        <w:t xml:space="preserve">for </w:t>
      </w:r>
      <w:r w:rsidR="002B3E07" w:rsidRPr="00B3655D">
        <w:rPr>
          <w:rFonts w:ascii="Times New Roman" w:hAnsi="Times New Roman" w:cs="Times New Roman"/>
          <w:color w:val="auto"/>
          <w:lang w:val="en-GB"/>
        </w:rPr>
        <w:t xml:space="preserve">cooperation in the field of development, </w:t>
      </w:r>
      <w:r w:rsidR="008E73B3" w:rsidRPr="00B3655D">
        <w:rPr>
          <w:rFonts w:ascii="Times New Roman" w:hAnsi="Times New Roman" w:cs="Times New Roman"/>
          <w:color w:val="auto"/>
          <w:lang w:val="en-GB"/>
        </w:rPr>
        <w:t xml:space="preserve">fight against </w:t>
      </w:r>
      <w:r w:rsidR="002B3E07" w:rsidRPr="00B3655D">
        <w:rPr>
          <w:rFonts w:ascii="Times New Roman" w:hAnsi="Times New Roman" w:cs="Times New Roman"/>
          <w:color w:val="auto"/>
          <w:lang w:val="en-GB"/>
        </w:rPr>
        <w:t xml:space="preserve">illegal immigration, trafficking in human beings, smuggling and strengthening border security, </w:t>
      </w:r>
      <w:r w:rsidR="00B269F2" w:rsidRPr="00B3655D">
        <w:rPr>
          <w:rFonts w:ascii="Times New Roman" w:hAnsi="Times New Roman" w:cs="Times New Roman"/>
          <w:color w:val="auto"/>
          <w:lang w:val="en-GB"/>
        </w:rPr>
        <w:t xml:space="preserve">signed </w:t>
      </w:r>
      <w:r w:rsidR="002B3E07" w:rsidRPr="00B3655D">
        <w:rPr>
          <w:rFonts w:ascii="Times New Roman" w:hAnsi="Times New Roman" w:cs="Times New Roman"/>
          <w:color w:val="auto"/>
          <w:lang w:val="en-GB"/>
        </w:rPr>
        <w:t xml:space="preserve">in Rome on </w:t>
      </w:r>
      <w:r w:rsidR="008E73B3" w:rsidRPr="00B3655D">
        <w:rPr>
          <w:rFonts w:ascii="Times New Roman" w:hAnsi="Times New Roman" w:cs="Times New Roman"/>
          <w:color w:val="auto"/>
          <w:lang w:val="en-GB"/>
        </w:rPr>
        <w:t xml:space="preserve">2 </w:t>
      </w:r>
      <w:r w:rsidR="002B3E07" w:rsidRPr="00B3655D">
        <w:rPr>
          <w:rFonts w:ascii="Times New Roman" w:hAnsi="Times New Roman" w:cs="Times New Roman"/>
          <w:color w:val="auto"/>
          <w:lang w:val="en-GB"/>
        </w:rPr>
        <w:t xml:space="preserve">February 2017; </w:t>
      </w:r>
      <w:r w:rsidR="008E73B3" w:rsidRPr="00B3655D">
        <w:rPr>
          <w:rFonts w:ascii="Times New Roman" w:hAnsi="Times New Roman" w:cs="Times New Roman"/>
          <w:color w:val="auto"/>
          <w:lang w:val="en-GB"/>
        </w:rPr>
        <w:t xml:space="preserve">as well as </w:t>
      </w:r>
      <w:r w:rsidR="00B269F2" w:rsidRPr="00B3655D">
        <w:rPr>
          <w:rFonts w:ascii="Times New Roman" w:hAnsi="Times New Roman" w:cs="Times New Roman"/>
          <w:color w:val="auto"/>
          <w:lang w:val="en-GB"/>
        </w:rPr>
        <w:t>art</w:t>
      </w:r>
      <w:r w:rsidR="008E73B3" w:rsidRPr="00B3655D">
        <w:rPr>
          <w:rFonts w:ascii="Times New Roman" w:hAnsi="Times New Roman" w:cs="Times New Roman"/>
          <w:color w:val="auto"/>
          <w:lang w:val="en-GB"/>
        </w:rPr>
        <w:t>icle</w:t>
      </w:r>
      <w:r w:rsidR="00B269F2" w:rsidRPr="00B3655D">
        <w:rPr>
          <w:rFonts w:ascii="Times New Roman" w:hAnsi="Times New Roman" w:cs="Times New Roman"/>
          <w:color w:val="auto"/>
          <w:lang w:val="en-GB"/>
        </w:rPr>
        <w:t xml:space="preserve"> 6 of the above mentioned Memorandum of Understanding </w:t>
      </w:r>
      <w:r w:rsidR="008E73B3" w:rsidRPr="00B3655D">
        <w:rPr>
          <w:rFonts w:ascii="Times New Roman" w:hAnsi="Times New Roman" w:cs="Times New Roman"/>
          <w:color w:val="auto"/>
          <w:lang w:val="en-GB"/>
        </w:rPr>
        <w:t>(</w:t>
      </w:r>
      <w:r w:rsidR="00F85317" w:rsidRPr="00B3655D">
        <w:rPr>
          <w:rFonts w:ascii="Times New Roman" w:hAnsi="Times New Roman" w:cs="Times New Roman"/>
          <w:color w:val="auto"/>
          <w:lang w:val="en-GB"/>
        </w:rPr>
        <w:t>2012</w:t>
      </w:r>
      <w:r w:rsidR="008E73B3" w:rsidRPr="00B3655D">
        <w:rPr>
          <w:rFonts w:ascii="Times New Roman" w:hAnsi="Times New Roman" w:cs="Times New Roman"/>
          <w:color w:val="auto"/>
          <w:lang w:val="en-GB"/>
        </w:rPr>
        <w:t>)</w:t>
      </w:r>
      <w:r w:rsidR="00F85317" w:rsidRPr="00B3655D">
        <w:rPr>
          <w:rFonts w:ascii="Times New Roman" w:hAnsi="Times New Roman" w:cs="Times New Roman"/>
          <w:color w:val="auto"/>
          <w:lang w:val="en-GB"/>
        </w:rPr>
        <w:t xml:space="preserve"> on the </w:t>
      </w:r>
      <w:r w:rsidR="00B3655D" w:rsidRPr="00B3655D">
        <w:rPr>
          <w:rFonts w:ascii="Times New Roman" w:hAnsi="Times New Roman" w:cs="Times New Roman"/>
          <w:color w:val="auto"/>
          <w:lang w:val="en-GB"/>
        </w:rPr>
        <w:t>creation</w:t>
      </w:r>
      <w:r w:rsidR="00F85317" w:rsidRPr="00B3655D">
        <w:rPr>
          <w:rFonts w:ascii="Times New Roman" w:hAnsi="Times New Roman" w:cs="Times New Roman"/>
          <w:color w:val="auto"/>
          <w:lang w:val="en-GB"/>
        </w:rPr>
        <w:t xml:space="preserve"> of a joint commission </w:t>
      </w:r>
      <w:r w:rsidR="002552AD" w:rsidRPr="00B3655D">
        <w:rPr>
          <w:rFonts w:ascii="Times New Roman" w:hAnsi="Times New Roman" w:cs="Times New Roman"/>
          <w:color w:val="auto"/>
          <w:lang w:val="en-GB"/>
        </w:rPr>
        <w:t>for planned military cooperation</w:t>
      </w:r>
      <w:r w:rsidR="008E73B3" w:rsidRPr="00B3655D">
        <w:rPr>
          <w:rFonts w:ascii="Times New Roman" w:hAnsi="Times New Roman" w:cs="Times New Roman"/>
          <w:color w:val="auto"/>
          <w:lang w:val="en-GB"/>
        </w:rPr>
        <w:t xml:space="preserve"> in the </w:t>
      </w:r>
      <w:r w:rsidR="008E6815" w:rsidRPr="00B3655D">
        <w:rPr>
          <w:rFonts w:ascii="Times New Roman" w:hAnsi="Times New Roman" w:cs="Times New Roman"/>
          <w:color w:val="auto"/>
          <w:lang w:val="en-GB"/>
        </w:rPr>
        <w:t xml:space="preserve">field of </w:t>
      </w:r>
      <w:r w:rsidR="008E73B3" w:rsidRPr="00B3655D">
        <w:rPr>
          <w:rFonts w:ascii="Times New Roman" w:hAnsi="Times New Roman" w:cs="Times New Roman"/>
          <w:color w:val="auto"/>
          <w:lang w:val="en-GB"/>
        </w:rPr>
        <w:t>defence</w:t>
      </w:r>
      <w:r w:rsidR="00DD65A4" w:rsidRPr="00B3655D">
        <w:rPr>
          <w:rFonts w:ascii="Times New Roman" w:hAnsi="Times New Roman" w:cs="Times New Roman"/>
          <w:color w:val="auto"/>
          <w:lang w:val="en-GB"/>
        </w:rPr>
        <w:t xml:space="preserve">. </w:t>
      </w:r>
      <w:r w:rsidR="00B269F2" w:rsidRPr="00B3655D">
        <w:rPr>
          <w:rFonts w:ascii="Times New Roman" w:hAnsi="Times New Roman" w:cs="Times New Roman"/>
          <w:color w:val="auto"/>
          <w:lang w:val="en-GB"/>
        </w:rPr>
        <w:t xml:space="preserve"> </w:t>
      </w:r>
    </w:p>
    <w:p w14:paraId="430393C4" w14:textId="7B489D44" w:rsidR="00CC79D4" w:rsidRPr="00B3655D" w:rsidRDefault="00CC79D4" w:rsidP="00B04214">
      <w:pPr>
        <w:pStyle w:val="Default"/>
        <w:jc w:val="both"/>
        <w:rPr>
          <w:rFonts w:ascii="Times New Roman" w:hAnsi="Times New Roman" w:cs="Times New Roman"/>
          <w:color w:val="auto"/>
          <w:lang w:val="en-GB"/>
        </w:rPr>
      </w:pPr>
    </w:p>
    <w:p w14:paraId="2BC63C74" w14:textId="5D155938" w:rsidR="00CC79D4" w:rsidRPr="00B57E61" w:rsidRDefault="008E73B3" w:rsidP="005B665D">
      <w:pPr>
        <w:pStyle w:val="Default"/>
        <w:rPr>
          <w:rFonts w:ascii="Times New Roman" w:hAnsi="Times New Roman" w:cs="Times New Roman"/>
          <w:color w:val="FF0000"/>
          <w:lang w:val="en-GB"/>
        </w:rPr>
      </w:pPr>
      <w:r w:rsidRPr="00B3655D">
        <w:rPr>
          <w:rFonts w:ascii="Times New Roman" w:hAnsi="Times New Roman" w:cs="Times New Roman"/>
          <w:color w:val="auto"/>
          <w:lang w:val="en-GB"/>
        </w:rPr>
        <w:t>All the above considered</w:t>
      </w:r>
      <w:r w:rsidR="005B665D" w:rsidRPr="00B3655D">
        <w:rPr>
          <w:rFonts w:ascii="Times New Roman" w:hAnsi="Times New Roman" w:cs="Times New Roman"/>
          <w:color w:val="auto"/>
          <w:lang w:val="en-GB"/>
        </w:rPr>
        <w:t xml:space="preserve">, the </w:t>
      </w:r>
      <w:r w:rsidRPr="00B57E61">
        <w:rPr>
          <w:rFonts w:ascii="Times New Roman" w:hAnsi="Times New Roman" w:cs="Times New Roman"/>
          <w:strike/>
          <w:color w:val="FF0000"/>
          <w:lang w:val="en-GB"/>
        </w:rPr>
        <w:t xml:space="preserve">parties hereby </w:t>
      </w:r>
      <w:r w:rsidR="00CC79D4" w:rsidRPr="00B57E61">
        <w:rPr>
          <w:rFonts w:ascii="Times New Roman" w:hAnsi="Times New Roman" w:cs="Times New Roman"/>
          <w:strike/>
          <w:color w:val="FF0000"/>
          <w:lang w:val="en-GB"/>
        </w:rPr>
        <w:t>agree</w:t>
      </w:r>
      <w:r w:rsidRPr="00B57E61">
        <w:rPr>
          <w:rFonts w:ascii="Times New Roman" w:hAnsi="Times New Roman" w:cs="Times New Roman"/>
          <w:strike/>
          <w:color w:val="FF0000"/>
          <w:lang w:val="en-GB"/>
        </w:rPr>
        <w:t xml:space="preserve"> as follows</w:t>
      </w:r>
      <w:r w:rsidR="00B57E61">
        <w:rPr>
          <w:rFonts w:ascii="Times New Roman" w:hAnsi="Times New Roman" w:cs="Times New Roman"/>
          <w:color w:val="auto"/>
          <w:lang w:val="en-GB"/>
        </w:rPr>
        <w:t xml:space="preserve"> </w:t>
      </w:r>
      <w:r w:rsidR="00B57E61" w:rsidRPr="00B57E61">
        <w:rPr>
          <w:rFonts w:ascii="Times New Roman" w:hAnsi="Times New Roman" w:cs="Times New Roman"/>
          <w:color w:val="FF0000"/>
          <w:lang w:val="en-GB"/>
        </w:rPr>
        <w:t>Parties have entered into the following Memorandum of Understanding</w:t>
      </w:r>
      <w:r w:rsidR="00AF070F">
        <w:rPr>
          <w:rFonts w:ascii="Times New Roman" w:hAnsi="Times New Roman" w:cs="Times New Roman"/>
          <w:color w:val="FF0000"/>
          <w:lang w:val="en-GB"/>
        </w:rPr>
        <w:t xml:space="preserve"> (hereinafter “MoU”)</w:t>
      </w:r>
      <w:r w:rsidR="00CC79D4" w:rsidRPr="00B57E61">
        <w:rPr>
          <w:rFonts w:ascii="Times New Roman" w:hAnsi="Times New Roman" w:cs="Times New Roman"/>
          <w:color w:val="FF0000"/>
          <w:lang w:val="en-GB"/>
        </w:rPr>
        <w:t>.</w:t>
      </w:r>
    </w:p>
    <w:p w14:paraId="651C1D21" w14:textId="77777777" w:rsidR="006E7C71" w:rsidRPr="00B3655D" w:rsidRDefault="006E7C71" w:rsidP="001270C1">
      <w:pPr>
        <w:pStyle w:val="Default"/>
        <w:jc w:val="both"/>
        <w:rPr>
          <w:rFonts w:ascii="Times New Roman" w:hAnsi="Times New Roman" w:cs="Times New Roman"/>
          <w:lang w:val="en-GB"/>
        </w:rPr>
      </w:pPr>
    </w:p>
    <w:p w14:paraId="4566B1BA" w14:textId="1015571E" w:rsidR="001270C1" w:rsidRPr="00B3655D" w:rsidRDefault="00F00AA1" w:rsidP="001270C1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en-GB"/>
        </w:rPr>
      </w:pPr>
      <w:r w:rsidRPr="00B3655D">
        <w:rPr>
          <w:rFonts w:ascii="Times New Roman" w:hAnsi="Times New Roman" w:cs="Times New Roman"/>
          <w:b/>
          <w:bCs/>
          <w:color w:val="auto"/>
          <w:lang w:val="en-GB"/>
        </w:rPr>
        <w:t>Article 1</w:t>
      </w:r>
    </w:p>
    <w:p w14:paraId="0FBD158C" w14:textId="66F00DFD" w:rsidR="004D260D" w:rsidRPr="00B3655D" w:rsidRDefault="00262D2C" w:rsidP="001270C1">
      <w:pPr>
        <w:pStyle w:val="Default"/>
        <w:jc w:val="center"/>
        <w:rPr>
          <w:rFonts w:ascii="Times New Roman" w:hAnsi="Times New Roman" w:cs="Times New Roman"/>
          <w:b/>
          <w:color w:val="auto"/>
          <w:lang w:val="en-GB"/>
        </w:rPr>
      </w:pPr>
      <w:r w:rsidRPr="00B3655D">
        <w:rPr>
          <w:rFonts w:ascii="Times New Roman" w:hAnsi="Times New Roman" w:cs="Times New Roman"/>
          <w:b/>
          <w:color w:val="auto"/>
          <w:lang w:val="en-GB"/>
        </w:rPr>
        <w:t>Purpose</w:t>
      </w:r>
    </w:p>
    <w:p w14:paraId="22558F2F" w14:textId="77777777" w:rsidR="00416729" w:rsidRPr="00B3655D" w:rsidRDefault="00416729" w:rsidP="001270C1">
      <w:pPr>
        <w:pStyle w:val="Default"/>
        <w:jc w:val="center"/>
        <w:rPr>
          <w:rFonts w:ascii="Times New Roman" w:hAnsi="Times New Roman" w:cs="Times New Roman"/>
          <w:b/>
          <w:strike/>
          <w:color w:val="auto"/>
          <w:lang w:val="en-GB"/>
        </w:rPr>
      </w:pPr>
    </w:p>
    <w:p w14:paraId="0922AE4E" w14:textId="2B5A0E02" w:rsidR="001E7516" w:rsidRPr="00B3655D" w:rsidRDefault="00B57E61" w:rsidP="00285989">
      <w:pPr>
        <w:pStyle w:val="Default"/>
        <w:jc w:val="both"/>
        <w:rPr>
          <w:rFonts w:ascii="Times New Roman" w:hAnsi="Times New Roman" w:cs="Times New Roman"/>
          <w:color w:val="auto"/>
          <w:lang w:val="en-GB"/>
        </w:rPr>
      </w:pPr>
      <w:r w:rsidRPr="00B57E61">
        <w:rPr>
          <w:rFonts w:ascii="Times New Roman" w:hAnsi="Times New Roman" w:cs="Times New Roman"/>
          <w:color w:val="FF0000"/>
          <w:lang w:val="en-GB"/>
        </w:rPr>
        <w:t xml:space="preserve">The Parties will </w:t>
      </w:r>
      <w:bookmarkStart w:id="0" w:name="_GoBack"/>
      <w:r w:rsidR="004476F5" w:rsidRPr="005D06E6">
        <w:rPr>
          <w:rFonts w:ascii="Times New Roman" w:hAnsi="Times New Roman" w:cs="Times New Roman"/>
          <w:strike/>
          <w:color w:val="FF0000"/>
          <w:lang w:val="en-GB"/>
        </w:rPr>
        <w:t>Establish</w:t>
      </w:r>
      <w:bookmarkEnd w:id="0"/>
      <w:r w:rsidR="004476F5" w:rsidRPr="00B3655D">
        <w:rPr>
          <w:rFonts w:ascii="Times New Roman" w:hAnsi="Times New Roman" w:cs="Times New Roman"/>
          <w:color w:val="auto"/>
          <w:lang w:val="en-GB"/>
        </w:rPr>
        <w:t xml:space="preserve"> </w:t>
      </w:r>
      <w:r w:rsidRPr="00B57E61">
        <w:rPr>
          <w:rFonts w:ascii="Times New Roman" w:hAnsi="Times New Roman" w:cs="Times New Roman"/>
          <w:color w:val="FF0000"/>
          <w:lang w:val="en-GB"/>
        </w:rPr>
        <w:t>establish</w:t>
      </w:r>
      <w:r>
        <w:rPr>
          <w:rFonts w:ascii="Times New Roman" w:hAnsi="Times New Roman" w:cs="Times New Roman"/>
          <w:color w:val="auto"/>
          <w:lang w:val="en-GB"/>
        </w:rPr>
        <w:t xml:space="preserve"> </w:t>
      </w:r>
      <w:r w:rsidR="00F00AA1" w:rsidRPr="00B3655D">
        <w:rPr>
          <w:rFonts w:ascii="Times New Roman" w:hAnsi="Times New Roman" w:cs="Times New Roman"/>
          <w:color w:val="auto"/>
          <w:lang w:val="en-GB"/>
        </w:rPr>
        <w:t xml:space="preserve">a Joint Cooperation Commission </w:t>
      </w:r>
      <w:r w:rsidR="00F00AA1" w:rsidRPr="00B57E61">
        <w:rPr>
          <w:rFonts w:ascii="Times New Roman" w:hAnsi="Times New Roman" w:cs="Times New Roman"/>
          <w:strike/>
          <w:color w:val="FF0000"/>
          <w:lang w:val="en-GB"/>
        </w:rPr>
        <w:t>between the Parties</w:t>
      </w:r>
      <w:r w:rsidR="00F00AA1" w:rsidRPr="00B57E61">
        <w:rPr>
          <w:rFonts w:ascii="Times New Roman" w:hAnsi="Times New Roman" w:cs="Times New Roman"/>
          <w:color w:val="FF0000"/>
          <w:lang w:val="en-GB"/>
        </w:rPr>
        <w:t xml:space="preserve"> </w:t>
      </w:r>
      <w:r w:rsidR="00F00AA1" w:rsidRPr="00B3655D">
        <w:rPr>
          <w:rFonts w:ascii="Times New Roman" w:hAnsi="Times New Roman" w:cs="Times New Roman"/>
          <w:color w:val="auto"/>
          <w:lang w:val="en-GB"/>
        </w:rPr>
        <w:t xml:space="preserve">with the </w:t>
      </w:r>
      <w:r w:rsidR="008E73B3" w:rsidRPr="00B3655D">
        <w:rPr>
          <w:rFonts w:ascii="Times New Roman" w:hAnsi="Times New Roman" w:cs="Times New Roman"/>
          <w:color w:val="auto"/>
          <w:lang w:val="en-GB"/>
        </w:rPr>
        <w:t xml:space="preserve">purpose </w:t>
      </w:r>
      <w:r w:rsidR="001270C1" w:rsidRPr="00B3655D">
        <w:rPr>
          <w:rFonts w:ascii="Times New Roman" w:hAnsi="Times New Roman" w:cs="Times New Roman"/>
          <w:color w:val="auto"/>
          <w:lang w:val="en-GB"/>
        </w:rPr>
        <w:t xml:space="preserve">of laying the </w:t>
      </w:r>
      <w:r w:rsidR="008E73B3" w:rsidRPr="00B3655D">
        <w:rPr>
          <w:rFonts w:ascii="Times New Roman" w:hAnsi="Times New Roman" w:cs="Times New Roman"/>
          <w:color w:val="auto"/>
          <w:lang w:val="en-GB"/>
        </w:rPr>
        <w:t xml:space="preserve">foundations </w:t>
      </w:r>
      <w:r w:rsidR="00F00AA1" w:rsidRPr="00B3655D">
        <w:rPr>
          <w:rFonts w:ascii="Times New Roman" w:hAnsi="Times New Roman" w:cs="Times New Roman"/>
          <w:color w:val="auto"/>
          <w:lang w:val="en-GB"/>
        </w:rPr>
        <w:t xml:space="preserve">for </w:t>
      </w:r>
      <w:r w:rsidR="0082229D" w:rsidRPr="00B3655D">
        <w:rPr>
          <w:rFonts w:ascii="Times New Roman" w:hAnsi="Times New Roman" w:cs="Times New Roman"/>
          <w:color w:val="auto"/>
          <w:lang w:val="en-GB"/>
        </w:rPr>
        <w:t xml:space="preserve">joint </w:t>
      </w:r>
      <w:r w:rsidR="00F00AA1" w:rsidRPr="00B3655D">
        <w:rPr>
          <w:rFonts w:ascii="Times New Roman" w:hAnsi="Times New Roman" w:cs="Times New Roman"/>
          <w:color w:val="auto"/>
          <w:lang w:val="en-GB"/>
        </w:rPr>
        <w:t xml:space="preserve">and </w:t>
      </w:r>
      <w:r w:rsidR="00650AD5" w:rsidRPr="00B3655D">
        <w:rPr>
          <w:rFonts w:ascii="Times New Roman" w:hAnsi="Times New Roman" w:cs="Times New Roman"/>
          <w:color w:val="000000" w:themeColor="text1"/>
          <w:lang w:val="en-GB"/>
        </w:rPr>
        <w:t xml:space="preserve">effective </w:t>
      </w:r>
      <w:r w:rsidR="001270C1" w:rsidRPr="00B3655D">
        <w:rPr>
          <w:rFonts w:ascii="Times New Roman" w:hAnsi="Times New Roman" w:cs="Times New Roman"/>
          <w:color w:val="auto"/>
          <w:lang w:val="en-GB"/>
        </w:rPr>
        <w:t xml:space="preserve">bilateral cooperation </w:t>
      </w:r>
      <w:r w:rsidR="00D01420" w:rsidRPr="00B3655D">
        <w:rPr>
          <w:rFonts w:ascii="Times New Roman" w:hAnsi="Times New Roman" w:cs="Times New Roman"/>
          <w:color w:val="auto"/>
          <w:lang w:val="en-GB"/>
        </w:rPr>
        <w:t xml:space="preserve">in </w:t>
      </w:r>
      <w:r w:rsidR="008E73B3" w:rsidRPr="00B3655D">
        <w:rPr>
          <w:rFonts w:ascii="Times New Roman" w:hAnsi="Times New Roman" w:cs="Times New Roman"/>
          <w:color w:val="auto"/>
          <w:lang w:val="en-GB"/>
        </w:rPr>
        <w:t xml:space="preserve">several defence-related </w:t>
      </w:r>
      <w:r w:rsidR="001270C1" w:rsidRPr="00B3655D">
        <w:rPr>
          <w:rFonts w:ascii="Times New Roman" w:hAnsi="Times New Roman" w:cs="Times New Roman"/>
          <w:color w:val="auto"/>
          <w:lang w:val="en-GB"/>
        </w:rPr>
        <w:t xml:space="preserve">fields </w:t>
      </w:r>
      <w:r w:rsidR="003D5F36" w:rsidRPr="00B3655D">
        <w:rPr>
          <w:rFonts w:ascii="Times New Roman" w:hAnsi="Times New Roman" w:cs="Times New Roman"/>
          <w:color w:val="auto"/>
          <w:lang w:val="en-GB"/>
        </w:rPr>
        <w:t xml:space="preserve">(hereinafter referred to as the "Joint </w:t>
      </w:r>
      <w:r w:rsidR="008E73B3" w:rsidRPr="00B3655D">
        <w:rPr>
          <w:rFonts w:ascii="Times New Roman" w:hAnsi="Times New Roman" w:cs="Times New Roman"/>
          <w:color w:val="auto"/>
          <w:lang w:val="en-GB"/>
        </w:rPr>
        <w:t xml:space="preserve">High </w:t>
      </w:r>
      <w:r w:rsidR="003D5F36" w:rsidRPr="00E55C51">
        <w:rPr>
          <w:rFonts w:ascii="Times New Roman" w:hAnsi="Times New Roman" w:cs="Times New Roman"/>
          <w:color w:val="auto"/>
          <w:lang w:val="en-GB"/>
        </w:rPr>
        <w:t>Commission</w:t>
      </w:r>
      <w:r w:rsidR="003D5F36" w:rsidRPr="00B3655D">
        <w:rPr>
          <w:rFonts w:ascii="Times New Roman" w:hAnsi="Times New Roman" w:cs="Times New Roman"/>
          <w:color w:val="auto"/>
          <w:lang w:val="en-GB"/>
        </w:rPr>
        <w:t xml:space="preserve">"). </w:t>
      </w:r>
      <w:r w:rsidR="00650AD5" w:rsidRPr="00B3655D">
        <w:rPr>
          <w:rFonts w:ascii="Times New Roman" w:hAnsi="Times New Roman" w:cs="Times New Roman"/>
          <w:color w:val="auto"/>
          <w:lang w:val="en-GB"/>
        </w:rPr>
        <w:t xml:space="preserve">The Joint </w:t>
      </w:r>
      <w:r w:rsidR="00EF365A" w:rsidRPr="00B3655D">
        <w:rPr>
          <w:rFonts w:ascii="Times New Roman" w:hAnsi="Times New Roman" w:cs="Times New Roman"/>
          <w:color w:val="auto"/>
          <w:lang w:val="en-GB"/>
        </w:rPr>
        <w:t xml:space="preserve">High </w:t>
      </w:r>
      <w:r w:rsidR="00650AD5" w:rsidRPr="00E55C51">
        <w:rPr>
          <w:rFonts w:ascii="Times New Roman" w:hAnsi="Times New Roman" w:cs="Times New Roman"/>
          <w:color w:val="auto"/>
          <w:lang w:val="en-GB"/>
        </w:rPr>
        <w:t>Commission</w:t>
      </w:r>
      <w:r w:rsidR="00650AD5" w:rsidRPr="00B3655D">
        <w:rPr>
          <w:rFonts w:ascii="Times New Roman" w:hAnsi="Times New Roman" w:cs="Times New Roman"/>
          <w:color w:val="auto"/>
          <w:lang w:val="en-GB"/>
        </w:rPr>
        <w:t xml:space="preserve"> </w:t>
      </w:r>
      <w:r w:rsidR="008E73B3" w:rsidRPr="00B3655D">
        <w:rPr>
          <w:rFonts w:ascii="Times New Roman" w:hAnsi="Times New Roman" w:cs="Times New Roman"/>
          <w:color w:val="auto"/>
          <w:lang w:val="en-GB"/>
        </w:rPr>
        <w:t>wi</w:t>
      </w:r>
      <w:r w:rsidR="00650AD5" w:rsidRPr="00B3655D">
        <w:rPr>
          <w:rFonts w:ascii="Times New Roman" w:hAnsi="Times New Roman" w:cs="Times New Roman"/>
          <w:color w:val="auto"/>
          <w:lang w:val="en-GB"/>
        </w:rPr>
        <w:t xml:space="preserve">ll </w:t>
      </w:r>
      <w:r w:rsidR="00EF365A" w:rsidRPr="00B3655D">
        <w:rPr>
          <w:rFonts w:ascii="Times New Roman" w:hAnsi="Times New Roman" w:cs="Times New Roman"/>
          <w:color w:val="auto"/>
          <w:lang w:val="en-GB"/>
        </w:rPr>
        <w:t xml:space="preserve">enucleate </w:t>
      </w:r>
      <w:r w:rsidR="00650AD5" w:rsidRPr="00B3655D">
        <w:rPr>
          <w:rFonts w:ascii="Times New Roman" w:hAnsi="Times New Roman" w:cs="Times New Roman"/>
          <w:color w:val="auto"/>
          <w:lang w:val="en-GB"/>
        </w:rPr>
        <w:t xml:space="preserve">a joint technical committee composed of </w:t>
      </w:r>
      <w:r w:rsidR="000120BF" w:rsidRPr="00B3655D">
        <w:rPr>
          <w:rFonts w:ascii="Times New Roman" w:hAnsi="Times New Roman" w:cs="Times New Roman"/>
          <w:color w:val="auto"/>
          <w:lang w:val="en-GB"/>
        </w:rPr>
        <w:t xml:space="preserve">representatives of the Armed Forces and </w:t>
      </w:r>
      <w:r w:rsidR="008F320C" w:rsidRPr="00B3655D">
        <w:rPr>
          <w:rFonts w:ascii="Times New Roman" w:hAnsi="Times New Roman" w:cs="Times New Roman"/>
          <w:color w:val="auto"/>
          <w:lang w:val="en-GB"/>
        </w:rPr>
        <w:t xml:space="preserve">their </w:t>
      </w:r>
      <w:r w:rsidR="000120BF" w:rsidRPr="00B3655D">
        <w:rPr>
          <w:rFonts w:ascii="Times New Roman" w:hAnsi="Times New Roman" w:cs="Times New Roman"/>
          <w:color w:val="auto"/>
          <w:lang w:val="en-GB"/>
        </w:rPr>
        <w:t xml:space="preserve">branches </w:t>
      </w:r>
      <w:r w:rsidR="00650AD5" w:rsidRPr="00B3655D">
        <w:rPr>
          <w:rFonts w:ascii="Times New Roman" w:hAnsi="Times New Roman" w:cs="Times New Roman"/>
          <w:color w:val="auto"/>
          <w:lang w:val="en-GB"/>
        </w:rPr>
        <w:t xml:space="preserve">(hereinafter referred </w:t>
      </w:r>
      <w:r w:rsidR="00A41A6E" w:rsidRPr="00B3655D">
        <w:rPr>
          <w:rFonts w:ascii="Times New Roman" w:hAnsi="Times New Roman" w:cs="Times New Roman"/>
          <w:color w:val="auto"/>
          <w:lang w:val="en-GB"/>
        </w:rPr>
        <w:t xml:space="preserve">to as the </w:t>
      </w:r>
      <w:r w:rsidR="00650AD5" w:rsidRPr="00B3655D">
        <w:rPr>
          <w:rFonts w:ascii="Times New Roman" w:hAnsi="Times New Roman" w:cs="Times New Roman"/>
          <w:color w:val="auto"/>
          <w:lang w:val="en-GB"/>
        </w:rPr>
        <w:t>"</w:t>
      </w:r>
      <w:r w:rsidR="00EF365A" w:rsidRPr="00B3655D">
        <w:rPr>
          <w:rFonts w:ascii="Times New Roman" w:hAnsi="Times New Roman" w:cs="Times New Roman"/>
          <w:color w:val="auto"/>
          <w:lang w:val="en-GB"/>
        </w:rPr>
        <w:t xml:space="preserve">Joint </w:t>
      </w:r>
      <w:r w:rsidR="00650AD5" w:rsidRPr="00B3655D">
        <w:rPr>
          <w:rFonts w:ascii="Times New Roman" w:hAnsi="Times New Roman" w:cs="Times New Roman"/>
          <w:color w:val="auto"/>
          <w:lang w:val="en-GB"/>
        </w:rPr>
        <w:t xml:space="preserve">Cooperation Committee"). </w:t>
      </w:r>
    </w:p>
    <w:p w14:paraId="29A43B29" w14:textId="77777777" w:rsidR="001E7516" w:rsidRPr="00B3655D" w:rsidRDefault="001E7516" w:rsidP="00F00AA1">
      <w:pPr>
        <w:pStyle w:val="Default"/>
        <w:jc w:val="both"/>
        <w:rPr>
          <w:rFonts w:ascii="Times New Roman" w:hAnsi="Times New Roman" w:cs="Times New Roman"/>
          <w:color w:val="auto"/>
          <w:lang w:val="en-GB"/>
        </w:rPr>
      </w:pPr>
    </w:p>
    <w:p w14:paraId="20A2AC9D" w14:textId="77777777" w:rsidR="001270C1" w:rsidRPr="00B3655D" w:rsidRDefault="001270C1" w:rsidP="001270C1">
      <w:pPr>
        <w:pStyle w:val="Default"/>
        <w:jc w:val="both"/>
        <w:rPr>
          <w:rFonts w:ascii="Times New Roman" w:hAnsi="Times New Roman" w:cs="Times New Roman"/>
          <w:color w:val="auto"/>
          <w:lang w:val="en-GB"/>
        </w:rPr>
      </w:pPr>
    </w:p>
    <w:p w14:paraId="489AC236" w14:textId="4E74CF46" w:rsidR="00285989" w:rsidRPr="00B3655D" w:rsidRDefault="000B61DB" w:rsidP="0028598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en-GB"/>
        </w:rPr>
      </w:pPr>
      <w:r w:rsidRPr="00B3655D">
        <w:rPr>
          <w:rFonts w:ascii="Times New Roman" w:hAnsi="Times New Roman" w:cs="Times New Roman"/>
          <w:b/>
          <w:bCs/>
          <w:color w:val="auto"/>
          <w:lang w:val="en-GB"/>
        </w:rPr>
        <w:t xml:space="preserve">Article </w:t>
      </w:r>
      <w:r w:rsidR="00285989" w:rsidRPr="00B3655D">
        <w:rPr>
          <w:rFonts w:ascii="Times New Roman" w:hAnsi="Times New Roman" w:cs="Times New Roman"/>
          <w:b/>
          <w:bCs/>
          <w:color w:val="auto"/>
          <w:lang w:val="en-GB"/>
        </w:rPr>
        <w:t>2</w:t>
      </w:r>
    </w:p>
    <w:p w14:paraId="741978CA" w14:textId="2BFAE0BF" w:rsidR="00285989" w:rsidRPr="00B3655D" w:rsidRDefault="00285989" w:rsidP="000F68AB">
      <w:pPr>
        <w:pStyle w:val="Default"/>
        <w:jc w:val="center"/>
        <w:rPr>
          <w:rFonts w:ascii="Times New Roman" w:hAnsi="Times New Roman" w:cs="Times New Roman"/>
          <w:b/>
          <w:bCs/>
          <w:color w:val="5B9BD5" w:themeColor="accent1"/>
          <w:lang w:val="en-GB"/>
        </w:rPr>
      </w:pPr>
      <w:r w:rsidRPr="00B3655D">
        <w:rPr>
          <w:rFonts w:ascii="Times New Roman" w:hAnsi="Times New Roman" w:cs="Times New Roman"/>
          <w:b/>
          <w:bCs/>
          <w:color w:val="auto"/>
          <w:lang w:val="en-GB"/>
        </w:rPr>
        <w:t xml:space="preserve">Joint </w:t>
      </w:r>
      <w:r w:rsidR="00EF365A" w:rsidRPr="00B3655D">
        <w:rPr>
          <w:rFonts w:ascii="Times New Roman" w:hAnsi="Times New Roman" w:cs="Times New Roman"/>
          <w:b/>
          <w:bCs/>
          <w:color w:val="auto"/>
          <w:lang w:val="en-GB"/>
        </w:rPr>
        <w:t xml:space="preserve">High </w:t>
      </w:r>
      <w:r w:rsidRPr="00B3655D">
        <w:rPr>
          <w:rFonts w:ascii="Times New Roman" w:hAnsi="Times New Roman" w:cs="Times New Roman"/>
          <w:b/>
          <w:bCs/>
          <w:color w:val="auto"/>
          <w:lang w:val="en-GB"/>
        </w:rPr>
        <w:t xml:space="preserve">Commission </w:t>
      </w:r>
    </w:p>
    <w:p w14:paraId="645FED46" w14:textId="77777777" w:rsidR="00285989" w:rsidRPr="00B3655D" w:rsidRDefault="00285989" w:rsidP="0033014D">
      <w:pPr>
        <w:pStyle w:val="Default"/>
        <w:jc w:val="both"/>
        <w:rPr>
          <w:rFonts w:ascii="Times New Roman" w:hAnsi="Times New Roman" w:cs="Times New Roman"/>
          <w:bCs/>
          <w:color w:val="auto"/>
          <w:lang w:val="en-GB"/>
        </w:rPr>
      </w:pPr>
    </w:p>
    <w:p w14:paraId="696A97B3" w14:textId="0C2848D8" w:rsidR="00A65CBC" w:rsidRPr="00B3655D" w:rsidRDefault="00A65CBC" w:rsidP="0033014D">
      <w:pPr>
        <w:pStyle w:val="Default"/>
        <w:jc w:val="both"/>
        <w:rPr>
          <w:rFonts w:ascii="Times New Roman" w:hAnsi="Times New Roman" w:cs="Times New Roman"/>
          <w:bCs/>
          <w:color w:val="auto"/>
          <w:lang w:val="en-GB"/>
        </w:rPr>
      </w:pPr>
      <w:r w:rsidRPr="00B3655D">
        <w:rPr>
          <w:rFonts w:ascii="Times New Roman" w:hAnsi="Times New Roman" w:cs="Times New Roman"/>
          <w:bCs/>
          <w:color w:val="auto"/>
          <w:lang w:val="en-GB"/>
        </w:rPr>
        <w:t xml:space="preserve">The </w:t>
      </w:r>
      <w:r w:rsidR="00EF365A" w:rsidRPr="00B3655D">
        <w:rPr>
          <w:rFonts w:ascii="Times New Roman" w:hAnsi="Times New Roman" w:cs="Times New Roman"/>
          <w:bCs/>
          <w:color w:val="auto"/>
          <w:lang w:val="en-GB"/>
        </w:rPr>
        <w:t xml:space="preserve">Joint High Commission </w:t>
      </w:r>
      <w:r w:rsidRPr="00B3655D">
        <w:rPr>
          <w:rFonts w:ascii="Times New Roman" w:hAnsi="Times New Roman" w:cs="Times New Roman"/>
          <w:bCs/>
          <w:color w:val="auto"/>
          <w:lang w:val="en-GB"/>
        </w:rPr>
        <w:t>will consist of:</w:t>
      </w:r>
    </w:p>
    <w:p w14:paraId="394A8D7D" w14:textId="467D0B43" w:rsidR="00A65CBC" w:rsidRPr="00B3655D" w:rsidRDefault="00EF365A" w:rsidP="00416C1A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Cs/>
          <w:color w:val="auto"/>
          <w:lang w:val="en-GB"/>
        </w:rPr>
      </w:pPr>
      <w:r w:rsidRPr="00B3655D">
        <w:rPr>
          <w:rFonts w:ascii="Times New Roman" w:hAnsi="Times New Roman" w:cs="Times New Roman"/>
          <w:bCs/>
          <w:color w:val="auto"/>
          <w:lang w:val="en-GB"/>
        </w:rPr>
        <w:t xml:space="preserve">The </w:t>
      </w:r>
      <w:r w:rsidR="00A65CBC" w:rsidRPr="00B3655D">
        <w:rPr>
          <w:rFonts w:ascii="Times New Roman" w:hAnsi="Times New Roman" w:cs="Times New Roman"/>
          <w:bCs/>
          <w:color w:val="auto"/>
          <w:lang w:val="en-GB"/>
        </w:rPr>
        <w:t>Minister of Defence or his</w:t>
      </w:r>
      <w:r w:rsidRPr="00B3655D">
        <w:rPr>
          <w:rFonts w:ascii="Times New Roman" w:hAnsi="Times New Roman" w:cs="Times New Roman"/>
          <w:bCs/>
          <w:color w:val="auto"/>
          <w:lang w:val="en-GB"/>
        </w:rPr>
        <w:t>/her</w:t>
      </w:r>
      <w:r w:rsidR="00A65CBC" w:rsidRPr="00B3655D">
        <w:rPr>
          <w:rFonts w:ascii="Times New Roman" w:hAnsi="Times New Roman" w:cs="Times New Roman"/>
          <w:bCs/>
          <w:color w:val="auto"/>
          <w:lang w:val="en-GB"/>
        </w:rPr>
        <w:t xml:space="preserve"> </w:t>
      </w:r>
      <w:r w:rsidR="006E4DD3" w:rsidRPr="00B3655D">
        <w:rPr>
          <w:rFonts w:ascii="Times New Roman" w:hAnsi="Times New Roman" w:cs="Times New Roman"/>
          <w:bCs/>
          <w:color w:val="auto"/>
          <w:lang w:val="en-GB"/>
        </w:rPr>
        <w:t>representative;</w:t>
      </w:r>
    </w:p>
    <w:p w14:paraId="7C22B79E" w14:textId="366F4E8C" w:rsidR="007B0655" w:rsidRPr="00B3655D" w:rsidRDefault="007B0655" w:rsidP="00416C1A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Cs/>
          <w:color w:val="auto"/>
          <w:lang w:val="en-GB"/>
        </w:rPr>
      </w:pPr>
      <w:r w:rsidRPr="00B3655D">
        <w:rPr>
          <w:rFonts w:ascii="Times New Roman" w:hAnsi="Times New Roman" w:cs="Times New Roman"/>
          <w:bCs/>
          <w:color w:val="auto"/>
          <w:lang w:val="en-GB"/>
        </w:rPr>
        <w:t>Chief of Defence or his</w:t>
      </w:r>
      <w:r w:rsidR="00EF365A" w:rsidRPr="00B3655D">
        <w:rPr>
          <w:rFonts w:ascii="Times New Roman" w:hAnsi="Times New Roman" w:cs="Times New Roman"/>
          <w:bCs/>
          <w:color w:val="auto"/>
          <w:lang w:val="en-GB"/>
        </w:rPr>
        <w:t>/her</w:t>
      </w:r>
      <w:r w:rsidRPr="00B3655D">
        <w:rPr>
          <w:rFonts w:ascii="Times New Roman" w:hAnsi="Times New Roman" w:cs="Times New Roman"/>
          <w:bCs/>
          <w:color w:val="auto"/>
          <w:lang w:val="en-GB"/>
        </w:rPr>
        <w:t xml:space="preserve"> </w:t>
      </w:r>
      <w:r w:rsidR="006E4DD3" w:rsidRPr="00B3655D">
        <w:rPr>
          <w:rFonts w:ascii="Times New Roman" w:hAnsi="Times New Roman" w:cs="Times New Roman"/>
          <w:bCs/>
          <w:color w:val="auto"/>
          <w:lang w:val="en-GB"/>
        </w:rPr>
        <w:t>representative</w:t>
      </w:r>
      <w:r w:rsidR="00E66711" w:rsidRPr="00B3655D">
        <w:rPr>
          <w:rFonts w:ascii="Times New Roman" w:hAnsi="Times New Roman" w:cs="Times New Roman"/>
          <w:bCs/>
          <w:color w:val="auto"/>
          <w:lang w:val="en-GB"/>
        </w:rPr>
        <w:t>;</w:t>
      </w:r>
    </w:p>
    <w:p w14:paraId="5AEB25FA" w14:textId="6305AF18" w:rsidR="00A65CBC" w:rsidRPr="00B3655D" w:rsidRDefault="00FF6660" w:rsidP="00416C1A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Cs/>
          <w:color w:val="auto"/>
          <w:lang w:val="en-GB"/>
        </w:rPr>
      </w:pPr>
      <w:r w:rsidRPr="00B3655D">
        <w:rPr>
          <w:rFonts w:ascii="Times New Roman" w:hAnsi="Times New Roman" w:cs="Times New Roman"/>
          <w:bCs/>
          <w:color w:val="auto"/>
          <w:lang w:val="en-GB"/>
        </w:rPr>
        <w:t xml:space="preserve">Head of </w:t>
      </w:r>
      <w:r w:rsidR="00A65CBC" w:rsidRPr="00B3655D">
        <w:rPr>
          <w:rFonts w:ascii="Times New Roman" w:hAnsi="Times New Roman" w:cs="Times New Roman"/>
          <w:bCs/>
          <w:color w:val="auto"/>
          <w:lang w:val="en-GB"/>
        </w:rPr>
        <w:t>the Joint Cooperation Committee</w:t>
      </w:r>
      <w:r w:rsidR="00416C1A" w:rsidRPr="00B3655D">
        <w:rPr>
          <w:rFonts w:ascii="Times New Roman" w:hAnsi="Times New Roman" w:cs="Times New Roman"/>
          <w:bCs/>
          <w:color w:val="auto"/>
          <w:lang w:val="en-GB"/>
        </w:rPr>
        <w:t xml:space="preserve">. </w:t>
      </w:r>
    </w:p>
    <w:p w14:paraId="0A1CD226" w14:textId="537E885A" w:rsidR="00A65CBC" w:rsidRPr="00B3655D" w:rsidRDefault="007B6A19" w:rsidP="0033014D">
      <w:pPr>
        <w:pStyle w:val="Default"/>
        <w:rPr>
          <w:rFonts w:ascii="Times New Roman" w:hAnsi="Times New Roman" w:cs="Times New Roman"/>
          <w:bCs/>
          <w:color w:val="auto"/>
          <w:lang w:val="en-GB"/>
        </w:rPr>
      </w:pPr>
      <w:r w:rsidRPr="00B3655D">
        <w:rPr>
          <w:rFonts w:ascii="Times New Roman" w:hAnsi="Times New Roman" w:cs="Times New Roman"/>
          <w:bCs/>
          <w:color w:val="auto"/>
          <w:lang w:val="en-GB"/>
        </w:rPr>
        <w:t xml:space="preserve">Delegations </w:t>
      </w:r>
      <w:r w:rsidR="007F1219" w:rsidRPr="00B3655D">
        <w:rPr>
          <w:rFonts w:ascii="Times New Roman" w:hAnsi="Times New Roman" w:cs="Times New Roman"/>
          <w:bCs/>
          <w:color w:val="auto"/>
          <w:lang w:val="en-GB"/>
        </w:rPr>
        <w:t xml:space="preserve">may </w:t>
      </w:r>
      <w:r w:rsidR="007B0655" w:rsidRPr="00B3655D">
        <w:rPr>
          <w:rFonts w:ascii="Times New Roman" w:hAnsi="Times New Roman" w:cs="Times New Roman"/>
          <w:bCs/>
          <w:color w:val="auto"/>
          <w:lang w:val="en-GB"/>
        </w:rPr>
        <w:t xml:space="preserve">include other members deemed </w:t>
      </w:r>
      <w:r w:rsidR="007B0655" w:rsidRPr="00B57E61">
        <w:rPr>
          <w:rFonts w:ascii="Times New Roman" w:hAnsi="Times New Roman" w:cs="Times New Roman"/>
          <w:bCs/>
          <w:strike/>
          <w:color w:val="FF0000"/>
          <w:lang w:val="en-GB"/>
        </w:rPr>
        <w:t>necessary</w:t>
      </w:r>
      <w:r w:rsidR="007B0655" w:rsidRPr="00B3655D">
        <w:rPr>
          <w:rFonts w:ascii="Times New Roman" w:hAnsi="Times New Roman" w:cs="Times New Roman"/>
          <w:bCs/>
          <w:color w:val="auto"/>
          <w:lang w:val="en-GB"/>
        </w:rPr>
        <w:t xml:space="preserve"> </w:t>
      </w:r>
      <w:r w:rsidR="00B57E61" w:rsidRPr="00B57E61">
        <w:rPr>
          <w:rFonts w:ascii="Times New Roman" w:hAnsi="Times New Roman" w:cs="Times New Roman"/>
          <w:bCs/>
          <w:color w:val="FF0000"/>
          <w:lang w:val="en-GB"/>
        </w:rPr>
        <w:t>appropriate</w:t>
      </w:r>
      <w:r w:rsidR="00B57E61">
        <w:rPr>
          <w:rFonts w:ascii="Times New Roman" w:hAnsi="Times New Roman" w:cs="Times New Roman"/>
          <w:bCs/>
          <w:color w:val="auto"/>
          <w:lang w:val="en-GB"/>
        </w:rPr>
        <w:t xml:space="preserve"> </w:t>
      </w:r>
      <w:r w:rsidR="00EF365A" w:rsidRPr="00B3655D">
        <w:rPr>
          <w:rFonts w:ascii="Times New Roman" w:hAnsi="Times New Roman" w:cs="Times New Roman"/>
          <w:bCs/>
          <w:color w:val="auto"/>
          <w:lang w:val="en-GB"/>
        </w:rPr>
        <w:t xml:space="preserve">according to the meetings’ </w:t>
      </w:r>
      <w:r w:rsidR="007B0655" w:rsidRPr="00B3655D">
        <w:rPr>
          <w:rFonts w:ascii="Times New Roman" w:hAnsi="Times New Roman" w:cs="Times New Roman"/>
          <w:bCs/>
          <w:color w:val="auto"/>
          <w:lang w:val="en-GB"/>
        </w:rPr>
        <w:t>agenda</w:t>
      </w:r>
      <w:r w:rsidR="00EF365A" w:rsidRPr="00B3655D">
        <w:rPr>
          <w:rFonts w:ascii="Times New Roman" w:hAnsi="Times New Roman" w:cs="Times New Roman"/>
          <w:bCs/>
          <w:color w:val="auto"/>
          <w:lang w:val="en-GB"/>
        </w:rPr>
        <w:t>s</w:t>
      </w:r>
      <w:r w:rsidR="004916C5" w:rsidRPr="00B3655D">
        <w:rPr>
          <w:rFonts w:ascii="Times New Roman" w:hAnsi="Times New Roman" w:cs="Times New Roman"/>
          <w:bCs/>
          <w:color w:val="auto"/>
          <w:lang w:val="en-GB"/>
        </w:rPr>
        <w:t xml:space="preserve">. </w:t>
      </w:r>
    </w:p>
    <w:p w14:paraId="0EB6A59E" w14:textId="77777777" w:rsidR="007B0655" w:rsidRPr="00B3655D" w:rsidRDefault="007B0655" w:rsidP="0033014D">
      <w:pPr>
        <w:pStyle w:val="Default"/>
        <w:rPr>
          <w:rFonts w:ascii="Times New Roman" w:hAnsi="Times New Roman" w:cs="Times New Roman"/>
          <w:b/>
          <w:bCs/>
          <w:lang w:val="en-GB"/>
        </w:rPr>
      </w:pPr>
    </w:p>
    <w:p w14:paraId="0FFC5F84" w14:textId="7F84B657" w:rsidR="001270C1" w:rsidRPr="00B3655D" w:rsidRDefault="000B61DB" w:rsidP="001270C1">
      <w:pPr>
        <w:pStyle w:val="Default"/>
        <w:jc w:val="center"/>
        <w:rPr>
          <w:rFonts w:ascii="Times New Roman" w:hAnsi="Times New Roman" w:cs="Times New Roman"/>
          <w:b/>
          <w:bCs/>
          <w:lang w:val="en-GB"/>
        </w:rPr>
      </w:pPr>
      <w:r w:rsidRPr="00B3655D">
        <w:rPr>
          <w:rFonts w:ascii="Times New Roman" w:hAnsi="Times New Roman" w:cs="Times New Roman"/>
          <w:b/>
          <w:bCs/>
          <w:lang w:val="en-GB"/>
        </w:rPr>
        <w:t>Article 3</w:t>
      </w:r>
    </w:p>
    <w:p w14:paraId="5FE8F882" w14:textId="6D57B12E" w:rsidR="004D260D" w:rsidRPr="00B3655D" w:rsidRDefault="00EE1726" w:rsidP="001270C1">
      <w:pPr>
        <w:pStyle w:val="Default"/>
        <w:jc w:val="center"/>
        <w:rPr>
          <w:rFonts w:ascii="Times New Roman" w:hAnsi="Times New Roman" w:cs="Times New Roman"/>
          <w:b/>
          <w:lang w:val="en-GB"/>
        </w:rPr>
      </w:pPr>
      <w:r w:rsidRPr="00B3655D">
        <w:rPr>
          <w:rFonts w:ascii="Times New Roman" w:hAnsi="Times New Roman" w:cs="Times New Roman"/>
          <w:b/>
          <w:lang w:val="en-GB"/>
        </w:rPr>
        <w:t>Joint Cooperation Committee</w:t>
      </w:r>
    </w:p>
    <w:p w14:paraId="56924504" w14:textId="77777777" w:rsidR="006D3FE3" w:rsidRPr="00B3655D" w:rsidRDefault="006D3FE3" w:rsidP="001270C1">
      <w:pPr>
        <w:pStyle w:val="Default"/>
        <w:jc w:val="center"/>
        <w:rPr>
          <w:rFonts w:ascii="Times New Roman" w:hAnsi="Times New Roman" w:cs="Times New Roman"/>
          <w:b/>
          <w:lang w:val="en-GB"/>
        </w:rPr>
      </w:pPr>
    </w:p>
    <w:p w14:paraId="07927DDA" w14:textId="4242A21C" w:rsidR="001270C1" w:rsidRPr="00B3655D" w:rsidRDefault="00D01420" w:rsidP="001270C1">
      <w:pPr>
        <w:pStyle w:val="Default"/>
        <w:jc w:val="both"/>
        <w:rPr>
          <w:rFonts w:ascii="Times New Roman" w:hAnsi="Times New Roman" w:cs="Times New Roman"/>
          <w:lang w:val="en-GB"/>
        </w:rPr>
      </w:pPr>
      <w:r w:rsidRPr="00B3655D">
        <w:rPr>
          <w:rFonts w:ascii="Times New Roman" w:hAnsi="Times New Roman" w:cs="Times New Roman"/>
          <w:lang w:val="en-GB"/>
        </w:rPr>
        <w:t xml:space="preserve">The Joint Cooperation Committee will </w:t>
      </w:r>
      <w:r w:rsidR="00150409" w:rsidRPr="00B3655D">
        <w:rPr>
          <w:rFonts w:ascii="Times New Roman" w:hAnsi="Times New Roman" w:cs="Times New Roman"/>
          <w:lang w:val="en-GB"/>
        </w:rPr>
        <w:t xml:space="preserve">consist </w:t>
      </w:r>
      <w:r w:rsidRPr="00B3655D">
        <w:rPr>
          <w:rFonts w:ascii="Times New Roman" w:hAnsi="Times New Roman" w:cs="Times New Roman"/>
          <w:lang w:val="en-GB"/>
        </w:rPr>
        <w:t>of</w:t>
      </w:r>
      <w:r w:rsidR="001270C1" w:rsidRPr="00B3655D">
        <w:rPr>
          <w:rFonts w:ascii="Times New Roman" w:hAnsi="Times New Roman" w:cs="Times New Roman"/>
          <w:lang w:val="en-GB"/>
        </w:rPr>
        <w:t xml:space="preserve">: </w:t>
      </w:r>
    </w:p>
    <w:p w14:paraId="19F2D9E2" w14:textId="6D50DBBA" w:rsidR="007B0655" w:rsidRPr="00B3655D" w:rsidRDefault="00DC2EB4" w:rsidP="00416C1A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lang w:val="en-GB"/>
        </w:rPr>
      </w:pPr>
      <w:r w:rsidRPr="00B3655D">
        <w:rPr>
          <w:rFonts w:ascii="Times New Roman" w:hAnsi="Times New Roman" w:cs="Times New Roman"/>
          <w:bCs/>
          <w:color w:val="auto"/>
          <w:lang w:val="en-GB"/>
        </w:rPr>
        <w:t xml:space="preserve">the </w:t>
      </w:r>
      <w:r w:rsidR="007B0655" w:rsidRPr="00B3655D">
        <w:rPr>
          <w:rFonts w:ascii="Times New Roman" w:hAnsi="Times New Roman" w:cs="Times New Roman"/>
          <w:bCs/>
          <w:color w:val="auto"/>
          <w:lang w:val="en-GB"/>
        </w:rPr>
        <w:t xml:space="preserve">Head of </w:t>
      </w:r>
      <w:r w:rsidR="007B0655" w:rsidRPr="00B3655D">
        <w:rPr>
          <w:rFonts w:ascii="Times New Roman" w:hAnsi="Times New Roman" w:cs="Times New Roman"/>
          <w:lang w:val="en-GB"/>
        </w:rPr>
        <w:t xml:space="preserve">Delegation </w:t>
      </w:r>
      <w:r w:rsidR="00EF365A" w:rsidRPr="00B3655D">
        <w:rPr>
          <w:rFonts w:ascii="Times New Roman" w:hAnsi="Times New Roman" w:cs="Times New Roman"/>
          <w:lang w:val="en-GB"/>
        </w:rPr>
        <w:t xml:space="preserve">i.e., an official </w:t>
      </w:r>
      <w:r w:rsidR="007B0655" w:rsidRPr="00B3655D">
        <w:rPr>
          <w:rFonts w:ascii="Times New Roman" w:hAnsi="Times New Roman" w:cs="Times New Roman"/>
          <w:lang w:val="en-GB"/>
        </w:rPr>
        <w:t xml:space="preserve">not higher </w:t>
      </w:r>
      <w:r w:rsidR="00EF365A" w:rsidRPr="00B3655D">
        <w:rPr>
          <w:rFonts w:ascii="Times New Roman" w:hAnsi="Times New Roman" w:cs="Times New Roman"/>
          <w:lang w:val="en-GB"/>
        </w:rPr>
        <w:t xml:space="preserve">in rank </w:t>
      </w:r>
      <w:r w:rsidR="007B0655" w:rsidRPr="00B3655D">
        <w:rPr>
          <w:rFonts w:ascii="Times New Roman" w:hAnsi="Times New Roman" w:cs="Times New Roman"/>
          <w:lang w:val="en-GB"/>
        </w:rPr>
        <w:t xml:space="preserve">than </w:t>
      </w:r>
      <w:r w:rsidR="00EF365A" w:rsidRPr="00B3655D">
        <w:rPr>
          <w:rFonts w:ascii="Times New Roman" w:hAnsi="Times New Roman" w:cs="Times New Roman"/>
          <w:lang w:val="en-GB"/>
        </w:rPr>
        <w:t xml:space="preserve">Major </w:t>
      </w:r>
      <w:r w:rsidR="007B0655" w:rsidRPr="00B3655D">
        <w:rPr>
          <w:rFonts w:ascii="Times New Roman" w:hAnsi="Times New Roman" w:cs="Times New Roman"/>
          <w:lang w:val="en-GB"/>
        </w:rPr>
        <w:t>General</w:t>
      </w:r>
      <w:r w:rsidR="008553FE" w:rsidRPr="00B3655D">
        <w:rPr>
          <w:rFonts w:ascii="Times New Roman" w:hAnsi="Times New Roman" w:cs="Times New Roman"/>
          <w:lang w:val="en-GB"/>
        </w:rPr>
        <w:t>;</w:t>
      </w:r>
    </w:p>
    <w:p w14:paraId="149D63BC" w14:textId="520A4E1A" w:rsidR="007B0655" w:rsidRPr="00B3655D" w:rsidRDefault="00DC2EB4" w:rsidP="00416C1A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lang w:val="en-GB"/>
        </w:rPr>
      </w:pPr>
      <w:r w:rsidRPr="00B3655D">
        <w:rPr>
          <w:rFonts w:ascii="Times New Roman" w:hAnsi="Times New Roman" w:cs="Times New Roman"/>
          <w:bCs/>
          <w:color w:val="auto"/>
          <w:lang w:val="en-GB"/>
        </w:rPr>
        <w:t xml:space="preserve">a </w:t>
      </w:r>
      <w:r w:rsidR="00B04214" w:rsidRPr="00B3655D">
        <w:rPr>
          <w:rFonts w:ascii="Times New Roman" w:hAnsi="Times New Roman" w:cs="Times New Roman"/>
          <w:bCs/>
          <w:color w:val="auto"/>
          <w:lang w:val="en-GB"/>
        </w:rPr>
        <w:t xml:space="preserve">representative </w:t>
      </w:r>
      <w:r w:rsidR="00B04214" w:rsidRPr="00B3655D">
        <w:rPr>
          <w:rFonts w:ascii="Times New Roman" w:hAnsi="Times New Roman" w:cs="Times New Roman"/>
          <w:lang w:val="en-GB"/>
        </w:rPr>
        <w:t xml:space="preserve">of the </w:t>
      </w:r>
      <w:r w:rsidR="001270C1" w:rsidRPr="00B3655D">
        <w:rPr>
          <w:rFonts w:ascii="Times New Roman" w:hAnsi="Times New Roman" w:cs="Times New Roman"/>
          <w:lang w:val="en-GB"/>
        </w:rPr>
        <w:t xml:space="preserve">Ministry of Defence </w:t>
      </w:r>
      <w:r w:rsidR="00EF365A" w:rsidRPr="00B3655D">
        <w:rPr>
          <w:rFonts w:ascii="Times New Roman" w:hAnsi="Times New Roman" w:cs="Times New Roman"/>
          <w:lang w:val="en-GB"/>
        </w:rPr>
        <w:t xml:space="preserve">with rank </w:t>
      </w:r>
      <w:r w:rsidR="007B0655" w:rsidRPr="00B3655D">
        <w:rPr>
          <w:rFonts w:ascii="Times New Roman" w:hAnsi="Times New Roman" w:cs="Times New Roman"/>
          <w:lang w:val="en-GB"/>
        </w:rPr>
        <w:t>not higher than the Head of Delegation</w:t>
      </w:r>
      <w:r w:rsidR="00EF365A" w:rsidRPr="00B3655D">
        <w:rPr>
          <w:rFonts w:ascii="Times New Roman" w:hAnsi="Times New Roman" w:cs="Times New Roman"/>
          <w:lang w:val="en-GB"/>
        </w:rPr>
        <w:t>’s</w:t>
      </w:r>
      <w:r w:rsidR="008553FE" w:rsidRPr="00B3655D">
        <w:rPr>
          <w:rFonts w:ascii="Times New Roman" w:hAnsi="Times New Roman" w:cs="Times New Roman"/>
          <w:lang w:val="en-GB"/>
        </w:rPr>
        <w:t xml:space="preserve">; </w:t>
      </w:r>
    </w:p>
    <w:p w14:paraId="7507D259" w14:textId="70632C0F" w:rsidR="007B0655" w:rsidRPr="00B3655D" w:rsidRDefault="00DC2EB4" w:rsidP="00416C1A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lang w:val="en-GB"/>
        </w:rPr>
      </w:pPr>
      <w:r w:rsidRPr="00B3655D">
        <w:rPr>
          <w:rFonts w:ascii="Times New Roman" w:hAnsi="Times New Roman" w:cs="Times New Roman"/>
          <w:bCs/>
          <w:color w:val="auto"/>
          <w:lang w:val="en-GB"/>
        </w:rPr>
        <w:t xml:space="preserve">a </w:t>
      </w:r>
      <w:r w:rsidR="00B04214" w:rsidRPr="00B3655D">
        <w:rPr>
          <w:rFonts w:ascii="Times New Roman" w:hAnsi="Times New Roman" w:cs="Times New Roman"/>
          <w:bCs/>
          <w:color w:val="auto"/>
          <w:lang w:val="en-GB"/>
        </w:rPr>
        <w:t xml:space="preserve">representative </w:t>
      </w:r>
      <w:r w:rsidR="00A5248A" w:rsidRPr="00B3655D">
        <w:rPr>
          <w:rFonts w:ascii="Times New Roman" w:hAnsi="Times New Roman" w:cs="Times New Roman"/>
          <w:lang w:val="en-GB"/>
        </w:rPr>
        <w:t xml:space="preserve">of the </w:t>
      </w:r>
      <w:r w:rsidR="001270C1" w:rsidRPr="00B3655D">
        <w:rPr>
          <w:rFonts w:ascii="Times New Roman" w:hAnsi="Times New Roman" w:cs="Times New Roman"/>
          <w:lang w:val="en-GB"/>
        </w:rPr>
        <w:t xml:space="preserve">Defence General Staff </w:t>
      </w:r>
      <w:r w:rsidRPr="00B3655D">
        <w:rPr>
          <w:rFonts w:ascii="Times New Roman" w:hAnsi="Times New Roman" w:cs="Times New Roman"/>
          <w:lang w:val="en-GB"/>
        </w:rPr>
        <w:t xml:space="preserve">with rank </w:t>
      </w:r>
      <w:r w:rsidR="007B0655" w:rsidRPr="00B3655D">
        <w:rPr>
          <w:rFonts w:ascii="Times New Roman" w:hAnsi="Times New Roman" w:cs="Times New Roman"/>
          <w:lang w:val="en-GB"/>
        </w:rPr>
        <w:t>not higher than the Head of Delegation</w:t>
      </w:r>
      <w:r w:rsidRPr="00B3655D">
        <w:rPr>
          <w:rFonts w:ascii="Times New Roman" w:hAnsi="Times New Roman" w:cs="Times New Roman"/>
          <w:lang w:val="en-GB"/>
        </w:rPr>
        <w:t>’s</w:t>
      </w:r>
      <w:r w:rsidR="008553FE" w:rsidRPr="00B3655D">
        <w:rPr>
          <w:rFonts w:ascii="Times New Roman" w:hAnsi="Times New Roman" w:cs="Times New Roman"/>
          <w:lang w:val="en-GB"/>
        </w:rPr>
        <w:t>;</w:t>
      </w:r>
    </w:p>
    <w:p w14:paraId="596D8665" w14:textId="279E3BE1" w:rsidR="008D326A" w:rsidRPr="00B3655D" w:rsidRDefault="00DC2EB4" w:rsidP="00416C1A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lang w:val="en-GB"/>
        </w:rPr>
      </w:pPr>
      <w:r w:rsidRPr="00B3655D">
        <w:rPr>
          <w:rFonts w:ascii="Times New Roman" w:hAnsi="Times New Roman" w:cs="Times New Roman"/>
          <w:bCs/>
          <w:color w:val="auto"/>
          <w:lang w:val="en-GB"/>
        </w:rPr>
        <w:t xml:space="preserve">a </w:t>
      </w:r>
      <w:r w:rsidR="008D326A" w:rsidRPr="00B3655D">
        <w:rPr>
          <w:rFonts w:ascii="Times New Roman" w:hAnsi="Times New Roman" w:cs="Times New Roman"/>
          <w:bCs/>
          <w:color w:val="auto"/>
          <w:lang w:val="en-GB"/>
        </w:rPr>
        <w:t xml:space="preserve">representative </w:t>
      </w:r>
      <w:r w:rsidRPr="00B3655D">
        <w:rPr>
          <w:rFonts w:ascii="Times New Roman" w:hAnsi="Times New Roman" w:cs="Times New Roman"/>
          <w:bCs/>
          <w:color w:val="auto"/>
          <w:lang w:val="en-GB"/>
        </w:rPr>
        <w:t xml:space="preserve">of the Army </w:t>
      </w:r>
      <w:r w:rsidRPr="00B3655D">
        <w:rPr>
          <w:rFonts w:ascii="Times New Roman" w:hAnsi="Times New Roman" w:cs="Times New Roman"/>
          <w:lang w:val="en-GB"/>
        </w:rPr>
        <w:t>with rank not higher than the Head of Delegation’s</w:t>
      </w:r>
      <w:r w:rsidR="000120BF" w:rsidRPr="00B3655D">
        <w:rPr>
          <w:rFonts w:ascii="Times New Roman" w:hAnsi="Times New Roman" w:cs="Times New Roman"/>
          <w:lang w:val="en-GB"/>
        </w:rPr>
        <w:t>;</w:t>
      </w:r>
    </w:p>
    <w:p w14:paraId="32551F9D" w14:textId="7C6BE719" w:rsidR="000120BF" w:rsidRPr="00B3655D" w:rsidRDefault="00DC2EB4" w:rsidP="00416C1A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lang w:val="en-GB"/>
        </w:rPr>
      </w:pPr>
      <w:r w:rsidRPr="00B3655D">
        <w:rPr>
          <w:rFonts w:ascii="Times New Roman" w:hAnsi="Times New Roman" w:cs="Times New Roman"/>
          <w:bCs/>
          <w:color w:val="auto"/>
          <w:lang w:val="en-GB"/>
        </w:rPr>
        <w:t xml:space="preserve">a </w:t>
      </w:r>
      <w:r w:rsidR="000120BF" w:rsidRPr="00B3655D">
        <w:rPr>
          <w:rFonts w:ascii="Times New Roman" w:hAnsi="Times New Roman" w:cs="Times New Roman"/>
          <w:bCs/>
          <w:color w:val="auto"/>
          <w:lang w:val="en-GB"/>
        </w:rPr>
        <w:t xml:space="preserve">representative </w:t>
      </w:r>
      <w:r w:rsidR="000120BF" w:rsidRPr="00B3655D">
        <w:rPr>
          <w:rFonts w:ascii="Times New Roman" w:hAnsi="Times New Roman" w:cs="Times New Roman"/>
          <w:lang w:val="en-GB"/>
        </w:rPr>
        <w:t xml:space="preserve">of the Navy </w:t>
      </w:r>
      <w:r w:rsidRPr="00B3655D">
        <w:rPr>
          <w:rFonts w:ascii="Times New Roman" w:hAnsi="Times New Roman" w:cs="Times New Roman"/>
          <w:lang w:val="en-GB"/>
        </w:rPr>
        <w:t>with rank not higher than the Head of Delegation’s</w:t>
      </w:r>
      <w:r w:rsidR="000120BF" w:rsidRPr="00B3655D">
        <w:rPr>
          <w:rFonts w:ascii="Times New Roman" w:hAnsi="Times New Roman" w:cs="Times New Roman"/>
          <w:lang w:val="en-GB"/>
        </w:rPr>
        <w:t>;</w:t>
      </w:r>
    </w:p>
    <w:p w14:paraId="340BF4DD" w14:textId="528DAB68" w:rsidR="007B0655" w:rsidRPr="00B3655D" w:rsidRDefault="00DC2EB4" w:rsidP="00416C1A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lang w:val="en-GB"/>
        </w:rPr>
      </w:pPr>
      <w:r w:rsidRPr="00B3655D">
        <w:rPr>
          <w:rFonts w:ascii="Times New Roman" w:hAnsi="Times New Roman" w:cs="Times New Roman"/>
          <w:lang w:val="en-GB"/>
        </w:rPr>
        <w:t xml:space="preserve">a </w:t>
      </w:r>
      <w:r w:rsidR="00B04214" w:rsidRPr="00B3655D">
        <w:rPr>
          <w:rFonts w:ascii="Times New Roman" w:hAnsi="Times New Roman" w:cs="Times New Roman"/>
          <w:bCs/>
          <w:color w:val="auto"/>
          <w:lang w:val="en-GB"/>
        </w:rPr>
        <w:t xml:space="preserve">representative </w:t>
      </w:r>
      <w:r w:rsidRPr="00B3655D">
        <w:rPr>
          <w:rFonts w:ascii="Times New Roman" w:hAnsi="Times New Roman" w:cs="Times New Roman"/>
          <w:bCs/>
          <w:color w:val="auto"/>
          <w:lang w:val="en-GB"/>
        </w:rPr>
        <w:t xml:space="preserve">of the Air Force </w:t>
      </w:r>
      <w:r w:rsidRPr="00B3655D">
        <w:rPr>
          <w:rFonts w:ascii="Times New Roman" w:hAnsi="Times New Roman" w:cs="Times New Roman"/>
          <w:lang w:val="en-GB"/>
        </w:rPr>
        <w:t>with rank not higher than the Head of Delegation’s</w:t>
      </w:r>
      <w:r w:rsidR="008553FE" w:rsidRPr="00B3655D">
        <w:rPr>
          <w:rFonts w:ascii="Times New Roman" w:hAnsi="Times New Roman" w:cs="Times New Roman"/>
          <w:lang w:val="en-GB"/>
        </w:rPr>
        <w:t>;</w:t>
      </w:r>
    </w:p>
    <w:p w14:paraId="06191778" w14:textId="656DD0EB" w:rsidR="007B0655" w:rsidRPr="00B3655D" w:rsidRDefault="00DC2EB4" w:rsidP="00416C1A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lang w:val="en-GB"/>
        </w:rPr>
      </w:pPr>
      <w:r w:rsidRPr="00B3655D">
        <w:rPr>
          <w:rFonts w:ascii="Times New Roman" w:hAnsi="Times New Roman" w:cs="Times New Roman"/>
          <w:bCs/>
          <w:color w:val="auto"/>
          <w:lang w:val="en-GB"/>
        </w:rPr>
        <w:lastRenderedPageBreak/>
        <w:t xml:space="preserve">a </w:t>
      </w:r>
      <w:r w:rsidR="00B04214" w:rsidRPr="00B3655D">
        <w:rPr>
          <w:rFonts w:ascii="Times New Roman" w:hAnsi="Times New Roman" w:cs="Times New Roman"/>
          <w:bCs/>
          <w:color w:val="auto"/>
          <w:lang w:val="en-GB"/>
        </w:rPr>
        <w:t xml:space="preserve">representative </w:t>
      </w:r>
      <w:r w:rsidR="00D76226" w:rsidRPr="00B3655D">
        <w:rPr>
          <w:rFonts w:ascii="Times New Roman" w:hAnsi="Times New Roman" w:cs="Times New Roman"/>
          <w:lang w:val="en-GB"/>
        </w:rPr>
        <w:t xml:space="preserve">of the </w:t>
      </w:r>
      <w:r w:rsidR="0027722D" w:rsidRPr="00B3655D">
        <w:rPr>
          <w:rFonts w:ascii="Times New Roman" w:hAnsi="Times New Roman" w:cs="Times New Roman"/>
          <w:lang w:val="en-GB"/>
        </w:rPr>
        <w:t xml:space="preserve">Carabinieri </w:t>
      </w:r>
      <w:r w:rsidRPr="00B3655D">
        <w:rPr>
          <w:rFonts w:ascii="Times New Roman" w:hAnsi="Times New Roman" w:cs="Times New Roman"/>
          <w:lang w:val="en-GB"/>
        </w:rPr>
        <w:t xml:space="preserve">Corps </w:t>
      </w:r>
      <w:r w:rsidR="00B3655D" w:rsidRPr="00B3655D">
        <w:rPr>
          <w:rFonts w:ascii="Times New Roman" w:hAnsi="Times New Roman" w:cs="Times New Roman"/>
          <w:lang w:val="en-GB"/>
        </w:rPr>
        <w:t>(</w:t>
      </w:r>
      <w:r w:rsidR="007B0655" w:rsidRPr="00B3655D">
        <w:rPr>
          <w:rFonts w:ascii="Times New Roman" w:hAnsi="Times New Roman" w:cs="Times New Roman"/>
          <w:lang w:val="en-GB"/>
        </w:rPr>
        <w:t>Italy</w:t>
      </w:r>
      <w:r w:rsidRPr="00B3655D">
        <w:rPr>
          <w:rFonts w:ascii="Times New Roman" w:hAnsi="Times New Roman" w:cs="Times New Roman"/>
          <w:lang w:val="en-GB"/>
        </w:rPr>
        <w:t xml:space="preserve"> only</w:t>
      </w:r>
      <w:r w:rsidR="00B3655D" w:rsidRPr="00B3655D">
        <w:rPr>
          <w:rFonts w:ascii="Times New Roman" w:hAnsi="Times New Roman" w:cs="Times New Roman"/>
          <w:lang w:val="en-GB"/>
        </w:rPr>
        <w:t>)</w:t>
      </w:r>
      <w:r w:rsidR="00D76226" w:rsidRPr="00B3655D">
        <w:rPr>
          <w:rFonts w:ascii="Times New Roman" w:hAnsi="Times New Roman" w:cs="Times New Roman"/>
          <w:lang w:val="en-GB"/>
        </w:rPr>
        <w:t xml:space="preserve">, </w:t>
      </w:r>
      <w:r w:rsidRPr="00B3655D">
        <w:rPr>
          <w:rFonts w:ascii="Times New Roman" w:hAnsi="Times New Roman" w:cs="Times New Roman"/>
          <w:lang w:val="en-GB"/>
        </w:rPr>
        <w:t>with rank not higher than the Head of Delegation’s</w:t>
      </w:r>
      <w:r w:rsidR="00D76226" w:rsidRPr="00B3655D">
        <w:rPr>
          <w:rFonts w:ascii="Times New Roman" w:hAnsi="Times New Roman" w:cs="Times New Roman"/>
          <w:lang w:val="en-GB"/>
        </w:rPr>
        <w:t>;</w:t>
      </w:r>
    </w:p>
    <w:p w14:paraId="1708AB8E" w14:textId="3007F685" w:rsidR="00D76226" w:rsidRPr="00B3655D" w:rsidRDefault="00DC2EB4" w:rsidP="00416C1A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lang w:val="en-GB"/>
        </w:rPr>
      </w:pPr>
      <w:r w:rsidRPr="00B3655D">
        <w:rPr>
          <w:rFonts w:ascii="Times New Roman" w:hAnsi="Times New Roman" w:cs="Times New Roman"/>
          <w:bCs/>
          <w:color w:val="auto"/>
          <w:lang w:val="en-GB"/>
        </w:rPr>
        <w:t xml:space="preserve">a </w:t>
      </w:r>
      <w:r w:rsidR="00D76226" w:rsidRPr="00B3655D">
        <w:rPr>
          <w:rFonts w:ascii="Times New Roman" w:hAnsi="Times New Roman" w:cs="Times New Roman"/>
          <w:bCs/>
          <w:color w:val="auto"/>
          <w:lang w:val="en-GB"/>
        </w:rPr>
        <w:t xml:space="preserve">representative </w:t>
      </w:r>
      <w:r w:rsidR="00D76226" w:rsidRPr="00B3655D">
        <w:rPr>
          <w:rFonts w:ascii="Times New Roman" w:hAnsi="Times New Roman" w:cs="Times New Roman"/>
          <w:lang w:val="en-GB"/>
        </w:rPr>
        <w:t xml:space="preserve">of the </w:t>
      </w:r>
      <w:r w:rsidR="00E55C51">
        <w:rPr>
          <w:rFonts w:ascii="Times New Roman" w:hAnsi="Times New Roman" w:cs="Times New Roman"/>
          <w:lang w:val="en-GB"/>
        </w:rPr>
        <w:t>Border</w:t>
      </w:r>
      <w:r w:rsidRPr="00B3655D">
        <w:rPr>
          <w:rFonts w:ascii="Times New Roman" w:hAnsi="Times New Roman" w:cs="Times New Roman"/>
          <w:lang w:val="en-GB"/>
        </w:rPr>
        <w:t xml:space="preserve"> </w:t>
      </w:r>
      <w:r w:rsidR="00D76226" w:rsidRPr="00B3655D">
        <w:rPr>
          <w:rFonts w:ascii="Times New Roman" w:hAnsi="Times New Roman" w:cs="Times New Roman"/>
          <w:lang w:val="en-GB"/>
        </w:rPr>
        <w:t xml:space="preserve">Guard </w:t>
      </w:r>
      <w:r w:rsidR="00B3655D" w:rsidRPr="00B3655D">
        <w:rPr>
          <w:rFonts w:ascii="Times New Roman" w:hAnsi="Times New Roman" w:cs="Times New Roman"/>
          <w:lang w:val="en-GB"/>
        </w:rPr>
        <w:t>(</w:t>
      </w:r>
      <w:r w:rsidR="00D76226" w:rsidRPr="00B3655D">
        <w:rPr>
          <w:rFonts w:ascii="Times New Roman" w:hAnsi="Times New Roman" w:cs="Times New Roman"/>
          <w:lang w:val="en-GB"/>
        </w:rPr>
        <w:t>Libya</w:t>
      </w:r>
      <w:r w:rsidRPr="00B3655D">
        <w:rPr>
          <w:rFonts w:ascii="Times New Roman" w:hAnsi="Times New Roman" w:cs="Times New Roman"/>
          <w:lang w:val="en-GB"/>
        </w:rPr>
        <w:t xml:space="preserve"> only</w:t>
      </w:r>
      <w:r w:rsidR="00B3655D" w:rsidRPr="00B3655D">
        <w:rPr>
          <w:rFonts w:ascii="Times New Roman" w:hAnsi="Times New Roman" w:cs="Times New Roman"/>
          <w:lang w:val="en-GB"/>
        </w:rPr>
        <w:t>)</w:t>
      </w:r>
      <w:r w:rsidR="00D76226" w:rsidRPr="00B3655D">
        <w:rPr>
          <w:rFonts w:ascii="Times New Roman" w:hAnsi="Times New Roman" w:cs="Times New Roman"/>
          <w:lang w:val="en-GB"/>
        </w:rPr>
        <w:t xml:space="preserve">, </w:t>
      </w:r>
      <w:r w:rsidRPr="00B3655D">
        <w:rPr>
          <w:rFonts w:ascii="Times New Roman" w:hAnsi="Times New Roman" w:cs="Times New Roman"/>
          <w:lang w:val="en-GB"/>
        </w:rPr>
        <w:t>with rank not higher than the Head of Delegation’s</w:t>
      </w:r>
      <w:r w:rsidR="00D76226" w:rsidRPr="00B3655D">
        <w:rPr>
          <w:rFonts w:ascii="Times New Roman" w:hAnsi="Times New Roman" w:cs="Times New Roman"/>
          <w:lang w:val="en-GB"/>
        </w:rPr>
        <w:t>;</w:t>
      </w:r>
    </w:p>
    <w:p w14:paraId="7660A187" w14:textId="14436CA2" w:rsidR="00D76226" w:rsidRPr="00B3655D" w:rsidRDefault="00DC2EB4" w:rsidP="00416C1A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lang w:val="en-GB"/>
        </w:rPr>
      </w:pPr>
      <w:r w:rsidRPr="00B3655D">
        <w:rPr>
          <w:rFonts w:ascii="Times New Roman" w:hAnsi="Times New Roman" w:cs="Times New Roman"/>
          <w:bCs/>
          <w:color w:val="auto"/>
          <w:lang w:val="en-GB"/>
        </w:rPr>
        <w:t xml:space="preserve">a </w:t>
      </w:r>
      <w:r w:rsidR="00D76226" w:rsidRPr="00B3655D">
        <w:rPr>
          <w:rFonts w:ascii="Times New Roman" w:hAnsi="Times New Roman" w:cs="Times New Roman"/>
          <w:bCs/>
          <w:color w:val="auto"/>
          <w:lang w:val="en-GB"/>
        </w:rPr>
        <w:t xml:space="preserve">representative </w:t>
      </w:r>
      <w:r w:rsidR="00D76226" w:rsidRPr="00B3655D">
        <w:rPr>
          <w:rFonts w:ascii="Times New Roman" w:hAnsi="Times New Roman" w:cs="Times New Roman"/>
          <w:lang w:val="en-GB"/>
        </w:rPr>
        <w:t>of the Air</w:t>
      </w:r>
      <w:r w:rsidR="00E55C51">
        <w:rPr>
          <w:rFonts w:ascii="Times New Roman" w:hAnsi="Times New Roman" w:cs="Times New Roman"/>
          <w:lang w:val="en-GB"/>
        </w:rPr>
        <w:t xml:space="preserve"> Defence </w:t>
      </w:r>
      <w:r w:rsidR="00B3655D" w:rsidRPr="00B3655D">
        <w:rPr>
          <w:rFonts w:ascii="Times New Roman" w:hAnsi="Times New Roman" w:cs="Times New Roman"/>
          <w:lang w:val="en-GB"/>
        </w:rPr>
        <w:t>(</w:t>
      </w:r>
      <w:r w:rsidR="00D76226" w:rsidRPr="00B3655D">
        <w:rPr>
          <w:rFonts w:ascii="Times New Roman" w:hAnsi="Times New Roman" w:cs="Times New Roman"/>
          <w:lang w:val="en-GB"/>
        </w:rPr>
        <w:t>Libya</w:t>
      </w:r>
      <w:r w:rsidRPr="00B3655D">
        <w:rPr>
          <w:rFonts w:ascii="Times New Roman" w:hAnsi="Times New Roman" w:cs="Times New Roman"/>
          <w:lang w:val="en-GB"/>
        </w:rPr>
        <w:t xml:space="preserve"> only</w:t>
      </w:r>
      <w:r w:rsidR="00B3655D" w:rsidRPr="00B3655D">
        <w:rPr>
          <w:rFonts w:ascii="Times New Roman" w:hAnsi="Times New Roman" w:cs="Times New Roman"/>
          <w:lang w:val="en-GB"/>
        </w:rPr>
        <w:t>)</w:t>
      </w:r>
      <w:r w:rsidR="00D76226" w:rsidRPr="00B3655D">
        <w:rPr>
          <w:rFonts w:ascii="Times New Roman" w:hAnsi="Times New Roman" w:cs="Times New Roman"/>
          <w:lang w:val="en-GB"/>
        </w:rPr>
        <w:t xml:space="preserve">, </w:t>
      </w:r>
      <w:r w:rsidRPr="00B3655D">
        <w:rPr>
          <w:rFonts w:ascii="Times New Roman" w:hAnsi="Times New Roman" w:cs="Times New Roman"/>
          <w:lang w:val="en-GB"/>
        </w:rPr>
        <w:t>with rank not higher than the Head of Delegation’s</w:t>
      </w:r>
      <w:r w:rsidR="00D76226" w:rsidRPr="00B3655D">
        <w:rPr>
          <w:rFonts w:ascii="Times New Roman" w:hAnsi="Times New Roman" w:cs="Times New Roman"/>
          <w:lang w:val="en-GB"/>
        </w:rPr>
        <w:t>;</w:t>
      </w:r>
    </w:p>
    <w:p w14:paraId="77759EF9" w14:textId="74761DB9" w:rsidR="00D76226" w:rsidRPr="00B3655D" w:rsidRDefault="00DC2EB4" w:rsidP="00416C1A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lang w:val="en-GB"/>
        </w:rPr>
      </w:pPr>
      <w:r w:rsidRPr="00B3655D">
        <w:rPr>
          <w:rFonts w:ascii="Times New Roman" w:hAnsi="Times New Roman" w:cs="Times New Roman"/>
          <w:bCs/>
          <w:color w:val="auto"/>
          <w:lang w:val="en-GB"/>
        </w:rPr>
        <w:t xml:space="preserve">the </w:t>
      </w:r>
      <w:r w:rsidR="001B475D" w:rsidRPr="00B3655D">
        <w:rPr>
          <w:rFonts w:ascii="Times New Roman" w:hAnsi="Times New Roman" w:cs="Times New Roman"/>
          <w:lang w:val="en-GB"/>
        </w:rPr>
        <w:t>legal advisor</w:t>
      </w:r>
      <w:r w:rsidRPr="00B3655D">
        <w:rPr>
          <w:rFonts w:ascii="Times New Roman" w:hAnsi="Times New Roman" w:cs="Times New Roman"/>
          <w:lang w:val="en-GB"/>
        </w:rPr>
        <w:t xml:space="preserve">s of the </w:t>
      </w:r>
      <w:r w:rsidR="00D335F7" w:rsidRPr="00D335F7">
        <w:rPr>
          <w:rFonts w:ascii="Times New Roman" w:hAnsi="Times New Roman" w:cs="Times New Roman"/>
          <w:bCs/>
          <w:strike/>
          <w:color w:val="FF0000"/>
          <w:lang w:val="en-GB"/>
        </w:rPr>
        <w:t>parties</w:t>
      </w:r>
      <w:r w:rsidR="00D335F7" w:rsidRPr="00B3655D">
        <w:rPr>
          <w:rFonts w:ascii="Times New Roman" w:hAnsi="Times New Roman" w:cs="Times New Roman"/>
          <w:bCs/>
          <w:lang w:val="en-GB"/>
        </w:rPr>
        <w:t xml:space="preserve"> </w:t>
      </w:r>
      <w:r w:rsidR="00D335F7" w:rsidRPr="00D335F7">
        <w:rPr>
          <w:rFonts w:ascii="Times New Roman" w:hAnsi="Times New Roman" w:cs="Times New Roman"/>
          <w:bCs/>
          <w:color w:val="FF0000"/>
          <w:lang w:val="en-GB"/>
        </w:rPr>
        <w:t>Parties</w:t>
      </w:r>
      <w:r w:rsidR="00D335F7">
        <w:rPr>
          <w:rFonts w:ascii="Times New Roman" w:hAnsi="Times New Roman" w:cs="Times New Roman"/>
          <w:bCs/>
          <w:lang w:val="en-GB"/>
        </w:rPr>
        <w:t xml:space="preserve"> </w:t>
      </w:r>
      <w:r w:rsidR="001B475D" w:rsidRPr="00B3655D">
        <w:rPr>
          <w:rFonts w:ascii="Times New Roman" w:hAnsi="Times New Roman" w:cs="Times New Roman"/>
          <w:lang w:val="en-GB"/>
        </w:rPr>
        <w:t xml:space="preserve">as a speaker; </w:t>
      </w:r>
    </w:p>
    <w:p w14:paraId="7DCE6FD6" w14:textId="017A8130" w:rsidR="001270C1" w:rsidRPr="00B3655D" w:rsidRDefault="007B0655" w:rsidP="00416C1A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lang w:val="en-GB"/>
        </w:rPr>
      </w:pPr>
      <w:r w:rsidRPr="00B3655D">
        <w:rPr>
          <w:rFonts w:ascii="Times New Roman" w:hAnsi="Times New Roman" w:cs="Times New Roman"/>
          <w:lang w:val="en-GB"/>
        </w:rPr>
        <w:t>Subject matter</w:t>
      </w:r>
      <w:r w:rsidRPr="00B3655D">
        <w:rPr>
          <w:rFonts w:ascii="Times New Roman" w:hAnsi="Times New Roman" w:cs="Times New Roman"/>
          <w:i/>
          <w:lang w:val="en-GB"/>
        </w:rPr>
        <w:t xml:space="preserve"> </w:t>
      </w:r>
      <w:r w:rsidRPr="00B3655D">
        <w:rPr>
          <w:rFonts w:ascii="Times New Roman" w:hAnsi="Times New Roman" w:cs="Times New Roman"/>
          <w:bCs/>
          <w:color w:val="auto"/>
          <w:lang w:val="en-GB"/>
        </w:rPr>
        <w:t xml:space="preserve">experts </w:t>
      </w:r>
      <w:r w:rsidR="00C145CE" w:rsidRPr="00B3655D">
        <w:rPr>
          <w:rFonts w:ascii="Times New Roman" w:hAnsi="Times New Roman" w:cs="Times New Roman"/>
          <w:lang w:val="en-GB"/>
        </w:rPr>
        <w:t xml:space="preserve">and </w:t>
      </w:r>
      <w:r w:rsidR="00DC2EB4" w:rsidRPr="00B3655D">
        <w:rPr>
          <w:rFonts w:ascii="Times New Roman" w:hAnsi="Times New Roman" w:cs="Times New Roman"/>
          <w:lang w:val="en-GB"/>
        </w:rPr>
        <w:t xml:space="preserve">other personnel </w:t>
      </w:r>
      <w:r w:rsidR="00031988" w:rsidRPr="00B3655D">
        <w:rPr>
          <w:rFonts w:ascii="Times New Roman" w:hAnsi="Times New Roman" w:cs="Times New Roman"/>
          <w:lang w:val="en-GB"/>
        </w:rPr>
        <w:t xml:space="preserve">whose presence is deemed </w:t>
      </w:r>
      <w:r w:rsidR="00031988" w:rsidRPr="00D335F7">
        <w:rPr>
          <w:rFonts w:ascii="Times New Roman" w:hAnsi="Times New Roman" w:cs="Times New Roman"/>
          <w:strike/>
          <w:color w:val="FF0000"/>
          <w:lang w:val="en-GB"/>
        </w:rPr>
        <w:t xml:space="preserve">necessary </w:t>
      </w:r>
      <w:r w:rsidR="00D335F7" w:rsidRPr="00D335F7">
        <w:rPr>
          <w:rFonts w:ascii="Times New Roman" w:hAnsi="Times New Roman" w:cs="Times New Roman"/>
          <w:color w:val="FF0000"/>
          <w:lang w:val="en-GB"/>
        </w:rPr>
        <w:t>appropriate</w:t>
      </w:r>
      <w:r w:rsidR="00D335F7">
        <w:rPr>
          <w:rFonts w:ascii="Times New Roman" w:hAnsi="Times New Roman" w:cs="Times New Roman"/>
          <w:strike/>
          <w:color w:val="FF0000"/>
          <w:lang w:val="en-GB"/>
        </w:rPr>
        <w:t xml:space="preserve"> </w:t>
      </w:r>
      <w:r w:rsidR="00DC2EB4" w:rsidRPr="00B3655D">
        <w:rPr>
          <w:rFonts w:ascii="Times New Roman" w:hAnsi="Times New Roman" w:cs="Times New Roman"/>
          <w:bCs/>
          <w:color w:val="auto"/>
          <w:lang w:val="en-GB"/>
        </w:rPr>
        <w:t>according to the meetings’ agendas</w:t>
      </w:r>
      <w:r w:rsidR="004E10B1" w:rsidRPr="00B3655D">
        <w:rPr>
          <w:rFonts w:ascii="Times New Roman" w:hAnsi="Times New Roman" w:cs="Times New Roman"/>
          <w:lang w:val="en-GB"/>
        </w:rPr>
        <w:t>.</w:t>
      </w:r>
    </w:p>
    <w:p w14:paraId="1436D153" w14:textId="77777777" w:rsidR="0033014D" w:rsidRPr="00B3655D" w:rsidRDefault="0033014D" w:rsidP="001270C1">
      <w:pPr>
        <w:pStyle w:val="Default"/>
        <w:jc w:val="both"/>
        <w:rPr>
          <w:rFonts w:ascii="Times New Roman" w:hAnsi="Times New Roman" w:cs="Times New Roman"/>
          <w:lang w:val="en-GB"/>
        </w:rPr>
      </w:pPr>
    </w:p>
    <w:p w14:paraId="27B1B12F" w14:textId="26C56CCA" w:rsidR="001270C1" w:rsidRPr="00B3655D" w:rsidRDefault="00F4498D" w:rsidP="001270C1">
      <w:pPr>
        <w:pStyle w:val="Default"/>
        <w:jc w:val="center"/>
        <w:rPr>
          <w:rFonts w:ascii="Times New Roman" w:hAnsi="Times New Roman" w:cs="Times New Roman"/>
          <w:b/>
          <w:bCs/>
          <w:lang w:val="en-GB"/>
        </w:rPr>
      </w:pPr>
      <w:r w:rsidRPr="00B3655D">
        <w:rPr>
          <w:rFonts w:ascii="Times New Roman" w:hAnsi="Times New Roman" w:cs="Times New Roman"/>
          <w:b/>
          <w:bCs/>
          <w:lang w:val="en-GB"/>
        </w:rPr>
        <w:t>Article 4</w:t>
      </w:r>
    </w:p>
    <w:p w14:paraId="66E7100B" w14:textId="25752C0D" w:rsidR="004D260D" w:rsidRPr="00B3655D" w:rsidRDefault="009605C8" w:rsidP="001270C1">
      <w:pPr>
        <w:pStyle w:val="Default"/>
        <w:jc w:val="center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B3655D">
        <w:rPr>
          <w:rFonts w:ascii="Times New Roman" w:hAnsi="Times New Roman" w:cs="Times New Roman"/>
          <w:b/>
          <w:color w:val="000000" w:themeColor="text1"/>
          <w:lang w:val="en-GB"/>
        </w:rPr>
        <w:t xml:space="preserve">Work </w:t>
      </w:r>
      <w:r w:rsidR="00DC2EB4" w:rsidRPr="00B3655D">
        <w:rPr>
          <w:rFonts w:ascii="Times New Roman" w:hAnsi="Times New Roman" w:cs="Times New Roman"/>
          <w:b/>
          <w:color w:val="000000" w:themeColor="text1"/>
          <w:lang w:val="en-GB"/>
        </w:rPr>
        <w:t>Schedule</w:t>
      </w:r>
    </w:p>
    <w:p w14:paraId="66B19599" w14:textId="77777777" w:rsidR="00D5614A" w:rsidRPr="00B3655D" w:rsidRDefault="00D5614A" w:rsidP="001270C1">
      <w:pPr>
        <w:pStyle w:val="Default"/>
        <w:jc w:val="center"/>
        <w:rPr>
          <w:rFonts w:ascii="Times New Roman" w:hAnsi="Times New Roman" w:cs="Times New Roman"/>
          <w:b/>
          <w:color w:val="FF0000"/>
          <w:lang w:val="en-GB"/>
        </w:rPr>
      </w:pPr>
    </w:p>
    <w:p w14:paraId="010E1E5D" w14:textId="29601F9E" w:rsidR="00BC4ADC" w:rsidRPr="00B3655D" w:rsidRDefault="001270C1" w:rsidP="00BC4ADC">
      <w:pPr>
        <w:pStyle w:val="Defaul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lang w:val="en-GB"/>
        </w:rPr>
      </w:pPr>
      <w:r w:rsidRPr="00B3655D">
        <w:rPr>
          <w:rFonts w:ascii="Times New Roman" w:hAnsi="Times New Roman" w:cs="Times New Roman"/>
          <w:lang w:val="en-GB"/>
        </w:rPr>
        <w:t xml:space="preserve">The </w:t>
      </w:r>
      <w:r w:rsidR="00B7478C" w:rsidRPr="00B3655D">
        <w:rPr>
          <w:rFonts w:ascii="Times New Roman" w:hAnsi="Times New Roman" w:cs="Times New Roman"/>
          <w:lang w:val="en-GB"/>
        </w:rPr>
        <w:t xml:space="preserve">Joint </w:t>
      </w:r>
      <w:r w:rsidR="00DC2EB4" w:rsidRPr="00B3655D">
        <w:rPr>
          <w:rFonts w:ascii="Times New Roman" w:hAnsi="Times New Roman" w:cs="Times New Roman"/>
          <w:lang w:val="en-GB"/>
        </w:rPr>
        <w:t xml:space="preserve">High Commission </w:t>
      </w:r>
      <w:r w:rsidR="007B0655" w:rsidRPr="00B3655D">
        <w:rPr>
          <w:rFonts w:ascii="Times New Roman" w:hAnsi="Times New Roman" w:cs="Times New Roman"/>
          <w:lang w:val="en-GB"/>
        </w:rPr>
        <w:t xml:space="preserve">will </w:t>
      </w:r>
      <w:r w:rsidR="00DC2EB4" w:rsidRPr="00B3655D">
        <w:rPr>
          <w:rFonts w:ascii="Times New Roman" w:hAnsi="Times New Roman" w:cs="Times New Roman"/>
          <w:lang w:val="en-GB"/>
        </w:rPr>
        <w:t>convene in the fourth quarter (Q4) of the year</w:t>
      </w:r>
      <w:r w:rsidRPr="00B3655D">
        <w:rPr>
          <w:rFonts w:ascii="Times New Roman" w:hAnsi="Times New Roman" w:cs="Times New Roman"/>
          <w:lang w:val="en-GB"/>
        </w:rPr>
        <w:t xml:space="preserve">, </w:t>
      </w:r>
      <w:r w:rsidR="004A7EAC" w:rsidRPr="001D2674">
        <w:rPr>
          <w:rFonts w:ascii="Times New Roman" w:hAnsi="Times New Roman" w:cs="Times New Roman"/>
          <w:lang w:val="en-GB"/>
        </w:rPr>
        <w:t xml:space="preserve">preferably </w:t>
      </w:r>
      <w:r w:rsidR="001D2674" w:rsidRPr="001D2674">
        <w:rPr>
          <w:rFonts w:ascii="Times New Roman" w:hAnsi="Times New Roman" w:cs="Times New Roman"/>
          <w:lang w:val="en-GB"/>
        </w:rPr>
        <w:t xml:space="preserve">on a rotational basis at </w:t>
      </w:r>
      <w:r w:rsidRPr="001D2674">
        <w:rPr>
          <w:rFonts w:ascii="Times New Roman" w:hAnsi="Times New Roman" w:cs="Times New Roman"/>
          <w:lang w:val="en-GB"/>
        </w:rPr>
        <w:t xml:space="preserve">the </w:t>
      </w:r>
      <w:r w:rsidR="001D2674" w:rsidRPr="001D2674">
        <w:rPr>
          <w:rFonts w:ascii="Times New Roman" w:hAnsi="Times New Roman" w:cs="Times New Roman"/>
          <w:lang w:val="en-GB"/>
        </w:rPr>
        <w:t>M</w:t>
      </w:r>
      <w:r w:rsidRPr="001D2674">
        <w:rPr>
          <w:rFonts w:ascii="Times New Roman" w:hAnsi="Times New Roman" w:cs="Times New Roman"/>
          <w:lang w:val="en-GB"/>
        </w:rPr>
        <w:t xml:space="preserve">inistries of the </w:t>
      </w:r>
      <w:r w:rsidR="00237FC7" w:rsidRPr="00D335F7">
        <w:rPr>
          <w:rFonts w:ascii="Times New Roman" w:hAnsi="Times New Roman" w:cs="Times New Roman"/>
          <w:strike/>
          <w:color w:val="FF0000"/>
          <w:lang w:val="en-GB"/>
        </w:rPr>
        <w:t>two</w:t>
      </w:r>
      <w:r w:rsidR="00237FC7" w:rsidRPr="001D2674">
        <w:rPr>
          <w:rFonts w:ascii="Times New Roman" w:hAnsi="Times New Roman" w:cs="Times New Roman"/>
          <w:lang w:val="en-GB"/>
        </w:rPr>
        <w:t xml:space="preserve"> </w:t>
      </w:r>
      <w:r w:rsidR="00D335F7" w:rsidRPr="00D335F7">
        <w:rPr>
          <w:rFonts w:ascii="Times New Roman" w:hAnsi="Times New Roman" w:cs="Times New Roman"/>
          <w:bCs/>
          <w:strike/>
          <w:color w:val="FF0000"/>
          <w:lang w:val="en-GB"/>
        </w:rPr>
        <w:t>parties</w:t>
      </w:r>
      <w:r w:rsidR="00D335F7" w:rsidRPr="00B3655D">
        <w:rPr>
          <w:rFonts w:ascii="Times New Roman" w:hAnsi="Times New Roman" w:cs="Times New Roman"/>
          <w:bCs/>
          <w:lang w:val="en-GB"/>
        </w:rPr>
        <w:t xml:space="preserve"> </w:t>
      </w:r>
      <w:r w:rsidR="00D335F7" w:rsidRPr="00D335F7">
        <w:rPr>
          <w:rFonts w:ascii="Times New Roman" w:hAnsi="Times New Roman" w:cs="Times New Roman"/>
          <w:bCs/>
          <w:color w:val="FF0000"/>
          <w:lang w:val="en-GB"/>
        </w:rPr>
        <w:t>Parties</w:t>
      </w:r>
      <w:r w:rsidRPr="001D2674">
        <w:rPr>
          <w:rFonts w:ascii="Times New Roman" w:hAnsi="Times New Roman" w:cs="Times New Roman"/>
          <w:lang w:val="en-GB"/>
        </w:rPr>
        <w:t>.</w:t>
      </w:r>
      <w:r w:rsidRPr="00B3655D">
        <w:rPr>
          <w:rFonts w:ascii="Times New Roman" w:hAnsi="Times New Roman" w:cs="Times New Roman"/>
          <w:lang w:val="en-GB"/>
        </w:rPr>
        <w:t xml:space="preserve"> </w:t>
      </w:r>
    </w:p>
    <w:p w14:paraId="26E3C249" w14:textId="2EC5D7CE" w:rsidR="004E10B1" w:rsidRPr="00B3655D" w:rsidRDefault="00596669" w:rsidP="00B93058">
      <w:pPr>
        <w:pStyle w:val="Defaul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lang w:val="en-GB"/>
        </w:rPr>
      </w:pPr>
      <w:r w:rsidRPr="00B3655D">
        <w:rPr>
          <w:rFonts w:ascii="Times New Roman" w:hAnsi="Times New Roman" w:cs="Times New Roman"/>
          <w:bCs/>
          <w:lang w:val="en-GB"/>
        </w:rPr>
        <w:t xml:space="preserve">The Joint </w:t>
      </w:r>
      <w:r w:rsidR="00DC2EB4" w:rsidRPr="00B3655D">
        <w:rPr>
          <w:rFonts w:ascii="Times New Roman" w:hAnsi="Times New Roman" w:cs="Times New Roman"/>
          <w:bCs/>
          <w:lang w:val="en-GB"/>
        </w:rPr>
        <w:t>Cooperation</w:t>
      </w:r>
      <w:r w:rsidRPr="00B3655D">
        <w:rPr>
          <w:rFonts w:ascii="Times New Roman" w:hAnsi="Times New Roman" w:cs="Times New Roman"/>
          <w:bCs/>
          <w:lang w:val="en-GB"/>
        </w:rPr>
        <w:t xml:space="preserve"> Committee will meet at least twice a year</w:t>
      </w:r>
      <w:r w:rsidR="001D2674">
        <w:rPr>
          <w:rFonts w:ascii="Times New Roman" w:hAnsi="Times New Roman" w:cs="Times New Roman"/>
          <w:bCs/>
          <w:lang w:val="en-GB"/>
        </w:rPr>
        <w:t>. T</w:t>
      </w:r>
      <w:r w:rsidRPr="00B3655D">
        <w:rPr>
          <w:rFonts w:ascii="Times New Roman" w:hAnsi="Times New Roman" w:cs="Times New Roman"/>
          <w:bCs/>
          <w:lang w:val="en-GB"/>
        </w:rPr>
        <w:t xml:space="preserve">he first time </w:t>
      </w:r>
      <w:r w:rsidR="001D2674">
        <w:rPr>
          <w:rFonts w:ascii="Times New Roman" w:hAnsi="Times New Roman" w:cs="Times New Roman"/>
          <w:bCs/>
          <w:lang w:val="en-GB"/>
        </w:rPr>
        <w:t xml:space="preserve">it will meet </w:t>
      </w:r>
      <w:r w:rsidRPr="00B3655D">
        <w:rPr>
          <w:rFonts w:ascii="Times New Roman" w:hAnsi="Times New Roman" w:cs="Times New Roman"/>
          <w:bCs/>
          <w:lang w:val="en-GB"/>
        </w:rPr>
        <w:t xml:space="preserve">in </w:t>
      </w:r>
      <w:r w:rsidR="00DC2EB4" w:rsidRPr="00B3655D">
        <w:rPr>
          <w:rFonts w:ascii="Times New Roman" w:hAnsi="Times New Roman" w:cs="Times New Roman"/>
          <w:bCs/>
          <w:lang w:val="en-GB"/>
        </w:rPr>
        <w:t xml:space="preserve">Q1 </w:t>
      </w:r>
      <w:r w:rsidRPr="00B3655D">
        <w:rPr>
          <w:rFonts w:ascii="Times New Roman" w:hAnsi="Times New Roman" w:cs="Times New Roman"/>
          <w:bCs/>
          <w:lang w:val="en-GB"/>
        </w:rPr>
        <w:t>to define the first draft of the bilateral cooperation plan for the following year</w:t>
      </w:r>
      <w:r w:rsidR="001D2674">
        <w:rPr>
          <w:rFonts w:ascii="Times New Roman" w:hAnsi="Times New Roman" w:cs="Times New Roman"/>
          <w:bCs/>
          <w:lang w:val="en-GB"/>
        </w:rPr>
        <w:t>.</w:t>
      </w:r>
      <w:r w:rsidR="00434BA3" w:rsidRPr="00B3655D">
        <w:rPr>
          <w:rFonts w:ascii="Times New Roman" w:hAnsi="Times New Roman" w:cs="Times New Roman"/>
          <w:bCs/>
          <w:lang w:val="en-GB"/>
        </w:rPr>
        <w:t xml:space="preserve"> </w:t>
      </w:r>
      <w:r w:rsidR="001D2674">
        <w:rPr>
          <w:rFonts w:ascii="Times New Roman" w:hAnsi="Times New Roman" w:cs="Times New Roman"/>
          <w:bCs/>
          <w:lang w:val="en-GB"/>
        </w:rPr>
        <w:t>T</w:t>
      </w:r>
      <w:r w:rsidR="00B93058" w:rsidRPr="00B3655D">
        <w:rPr>
          <w:rFonts w:ascii="Times New Roman" w:hAnsi="Times New Roman" w:cs="Times New Roman"/>
          <w:bCs/>
          <w:lang w:val="en-GB"/>
        </w:rPr>
        <w:t xml:space="preserve">he second </w:t>
      </w:r>
      <w:r w:rsidR="001A3620" w:rsidRPr="00B3655D">
        <w:rPr>
          <w:rFonts w:ascii="Times New Roman" w:hAnsi="Times New Roman" w:cs="Times New Roman"/>
          <w:bCs/>
          <w:lang w:val="en-GB"/>
        </w:rPr>
        <w:t xml:space="preserve">time </w:t>
      </w:r>
      <w:r w:rsidR="001D2674">
        <w:rPr>
          <w:rFonts w:ascii="Times New Roman" w:hAnsi="Times New Roman" w:cs="Times New Roman"/>
          <w:bCs/>
          <w:lang w:val="en-GB"/>
        </w:rPr>
        <w:t xml:space="preserve">it will meet </w:t>
      </w:r>
      <w:r w:rsidRPr="00B3655D">
        <w:rPr>
          <w:rFonts w:ascii="Times New Roman" w:hAnsi="Times New Roman" w:cs="Times New Roman"/>
          <w:bCs/>
          <w:lang w:val="en-GB"/>
        </w:rPr>
        <w:t xml:space="preserve">in </w:t>
      </w:r>
      <w:r w:rsidR="001A3620" w:rsidRPr="00B3655D">
        <w:rPr>
          <w:rFonts w:ascii="Times New Roman" w:hAnsi="Times New Roman" w:cs="Times New Roman"/>
          <w:bCs/>
          <w:lang w:val="en-GB"/>
        </w:rPr>
        <w:t xml:space="preserve">Q4 and </w:t>
      </w:r>
      <w:r w:rsidRPr="00B3655D">
        <w:rPr>
          <w:rFonts w:ascii="Times New Roman" w:hAnsi="Times New Roman" w:cs="Times New Roman"/>
          <w:bCs/>
          <w:lang w:val="en-GB"/>
        </w:rPr>
        <w:t xml:space="preserve">before </w:t>
      </w:r>
      <w:r w:rsidR="00B93058" w:rsidRPr="00B3655D">
        <w:rPr>
          <w:rFonts w:ascii="Times New Roman" w:hAnsi="Times New Roman" w:cs="Times New Roman"/>
          <w:bCs/>
          <w:lang w:val="en-GB"/>
        </w:rPr>
        <w:t xml:space="preserve">the Joint </w:t>
      </w:r>
      <w:r w:rsidR="001A3620" w:rsidRPr="00B3655D">
        <w:rPr>
          <w:rFonts w:ascii="Times New Roman" w:hAnsi="Times New Roman" w:cs="Times New Roman"/>
          <w:bCs/>
          <w:lang w:val="en-GB"/>
        </w:rPr>
        <w:t xml:space="preserve">High Commission </w:t>
      </w:r>
      <w:r w:rsidR="00B93058" w:rsidRPr="00B3655D">
        <w:rPr>
          <w:rFonts w:ascii="Times New Roman" w:hAnsi="Times New Roman" w:cs="Times New Roman"/>
          <w:bCs/>
          <w:lang w:val="en-GB"/>
        </w:rPr>
        <w:t>meeting</w:t>
      </w:r>
      <w:r w:rsidR="001A3620" w:rsidRPr="00B3655D">
        <w:rPr>
          <w:rFonts w:ascii="Times New Roman" w:hAnsi="Times New Roman" w:cs="Times New Roman"/>
          <w:bCs/>
          <w:lang w:val="en-GB"/>
        </w:rPr>
        <w:t xml:space="preserve"> with a view to </w:t>
      </w:r>
      <w:r w:rsidRPr="00B3655D">
        <w:rPr>
          <w:rFonts w:ascii="Times New Roman" w:hAnsi="Times New Roman" w:cs="Times New Roman"/>
          <w:bCs/>
          <w:lang w:val="en-GB"/>
        </w:rPr>
        <w:t>present</w:t>
      </w:r>
      <w:r w:rsidR="001A3620" w:rsidRPr="00B3655D">
        <w:rPr>
          <w:rFonts w:ascii="Times New Roman" w:hAnsi="Times New Roman" w:cs="Times New Roman"/>
          <w:bCs/>
          <w:lang w:val="en-GB"/>
        </w:rPr>
        <w:t>ing it</w:t>
      </w:r>
      <w:r w:rsidRPr="00B3655D">
        <w:rPr>
          <w:rFonts w:ascii="Times New Roman" w:hAnsi="Times New Roman" w:cs="Times New Roman"/>
          <w:bCs/>
          <w:lang w:val="en-GB"/>
        </w:rPr>
        <w:t xml:space="preserve"> </w:t>
      </w:r>
      <w:r w:rsidR="001A3620" w:rsidRPr="00B3655D">
        <w:rPr>
          <w:rFonts w:ascii="Times New Roman" w:hAnsi="Times New Roman" w:cs="Times New Roman"/>
          <w:bCs/>
          <w:lang w:val="en-GB"/>
        </w:rPr>
        <w:t xml:space="preserve">with </w:t>
      </w:r>
      <w:r w:rsidR="00B93058" w:rsidRPr="00B3655D">
        <w:rPr>
          <w:rFonts w:ascii="Times New Roman" w:hAnsi="Times New Roman" w:cs="Times New Roman"/>
          <w:bCs/>
          <w:lang w:val="en-GB"/>
        </w:rPr>
        <w:t xml:space="preserve">the </w:t>
      </w:r>
      <w:r w:rsidRPr="00B3655D">
        <w:rPr>
          <w:rFonts w:ascii="Times New Roman" w:hAnsi="Times New Roman" w:cs="Times New Roman"/>
          <w:bCs/>
          <w:lang w:val="en-GB"/>
        </w:rPr>
        <w:t xml:space="preserve">status of the </w:t>
      </w:r>
      <w:r w:rsidR="00B93058" w:rsidRPr="00B3655D">
        <w:rPr>
          <w:rFonts w:ascii="Times New Roman" w:hAnsi="Times New Roman" w:cs="Times New Roman"/>
          <w:bCs/>
          <w:lang w:val="en-GB"/>
        </w:rPr>
        <w:t xml:space="preserve">current cooperation plan </w:t>
      </w:r>
      <w:r w:rsidRPr="00B3655D">
        <w:rPr>
          <w:rFonts w:ascii="Times New Roman" w:hAnsi="Times New Roman" w:cs="Times New Roman"/>
          <w:bCs/>
          <w:lang w:val="en-GB"/>
        </w:rPr>
        <w:t xml:space="preserve">and </w:t>
      </w:r>
      <w:r w:rsidR="001A3620" w:rsidRPr="00B3655D">
        <w:rPr>
          <w:rFonts w:ascii="Times New Roman" w:hAnsi="Times New Roman" w:cs="Times New Roman"/>
          <w:bCs/>
          <w:lang w:val="en-GB"/>
        </w:rPr>
        <w:t xml:space="preserve">the final draft of the </w:t>
      </w:r>
      <w:r w:rsidRPr="00B3655D">
        <w:rPr>
          <w:rFonts w:ascii="Times New Roman" w:hAnsi="Times New Roman" w:cs="Times New Roman"/>
          <w:bCs/>
          <w:lang w:val="en-GB"/>
        </w:rPr>
        <w:t xml:space="preserve">cooperation plan for </w:t>
      </w:r>
      <w:r w:rsidR="001A3620" w:rsidRPr="00B3655D">
        <w:rPr>
          <w:rFonts w:ascii="Times New Roman" w:hAnsi="Times New Roman" w:cs="Times New Roman"/>
          <w:bCs/>
          <w:lang w:val="en-GB"/>
        </w:rPr>
        <w:t xml:space="preserve">the next year for </w:t>
      </w:r>
      <w:r w:rsidR="004D75EE" w:rsidRPr="00B3655D">
        <w:rPr>
          <w:rFonts w:ascii="Times New Roman" w:hAnsi="Times New Roman" w:cs="Times New Roman"/>
          <w:bCs/>
          <w:lang w:val="en-GB"/>
        </w:rPr>
        <w:t xml:space="preserve">approval </w:t>
      </w:r>
      <w:r w:rsidR="00E72DD0" w:rsidRPr="00B3655D">
        <w:rPr>
          <w:rFonts w:ascii="Times New Roman" w:hAnsi="Times New Roman" w:cs="Times New Roman"/>
          <w:bCs/>
          <w:lang w:val="en-GB"/>
        </w:rPr>
        <w:t xml:space="preserve">by the </w:t>
      </w:r>
      <w:r w:rsidRPr="00B3655D">
        <w:rPr>
          <w:rFonts w:ascii="Times New Roman" w:hAnsi="Times New Roman" w:cs="Times New Roman"/>
          <w:bCs/>
          <w:lang w:val="en-GB"/>
        </w:rPr>
        <w:t xml:space="preserve">Heads of Delegation of the Joint </w:t>
      </w:r>
      <w:r w:rsidR="001A3620" w:rsidRPr="00B3655D">
        <w:rPr>
          <w:rFonts w:ascii="Times New Roman" w:hAnsi="Times New Roman" w:cs="Times New Roman"/>
          <w:bCs/>
          <w:lang w:val="en-GB"/>
        </w:rPr>
        <w:t>High Commission</w:t>
      </w:r>
      <w:r w:rsidRPr="00B3655D">
        <w:rPr>
          <w:rFonts w:ascii="Times New Roman" w:hAnsi="Times New Roman" w:cs="Times New Roman"/>
          <w:bCs/>
          <w:lang w:val="en-GB"/>
        </w:rPr>
        <w:t xml:space="preserve">. </w:t>
      </w:r>
      <w:r w:rsidR="004D260D" w:rsidRPr="00B3655D">
        <w:rPr>
          <w:rFonts w:ascii="Times New Roman" w:hAnsi="Times New Roman" w:cs="Times New Roman"/>
          <w:bCs/>
          <w:lang w:val="en-GB"/>
        </w:rPr>
        <w:t xml:space="preserve">The official language during the </w:t>
      </w:r>
      <w:r w:rsidR="00B93058" w:rsidRPr="00B3655D">
        <w:rPr>
          <w:rFonts w:ascii="Times New Roman" w:hAnsi="Times New Roman" w:cs="Times New Roman"/>
          <w:bCs/>
          <w:lang w:val="en-GB"/>
        </w:rPr>
        <w:t xml:space="preserve">meetings </w:t>
      </w:r>
      <w:r w:rsidR="004D260D" w:rsidRPr="00B3655D">
        <w:rPr>
          <w:rFonts w:ascii="Times New Roman" w:hAnsi="Times New Roman" w:cs="Times New Roman"/>
          <w:bCs/>
          <w:lang w:val="en-GB"/>
        </w:rPr>
        <w:t>will preferably be English (</w:t>
      </w:r>
      <w:r w:rsidR="001A3620" w:rsidRPr="00B3655D">
        <w:rPr>
          <w:rFonts w:ascii="Times New Roman" w:hAnsi="Times New Roman" w:cs="Times New Roman"/>
          <w:bCs/>
          <w:lang w:val="en-GB"/>
        </w:rPr>
        <w:t xml:space="preserve">to be </w:t>
      </w:r>
      <w:r w:rsidR="001A3620" w:rsidRPr="00D335F7">
        <w:rPr>
          <w:rFonts w:ascii="Times New Roman" w:hAnsi="Times New Roman" w:cs="Times New Roman"/>
          <w:bCs/>
          <w:strike/>
          <w:color w:val="FF0000"/>
          <w:lang w:val="en-GB"/>
        </w:rPr>
        <w:t xml:space="preserve">agreed </w:t>
      </w:r>
      <w:r w:rsidR="00D335F7" w:rsidRPr="00D335F7">
        <w:rPr>
          <w:rFonts w:ascii="Times New Roman" w:hAnsi="Times New Roman" w:cs="Times New Roman"/>
          <w:bCs/>
          <w:color w:val="FF0000"/>
          <w:lang w:val="en-GB"/>
        </w:rPr>
        <w:t xml:space="preserve">jointly decided </w:t>
      </w:r>
      <w:r w:rsidR="001A3620" w:rsidRPr="00B3655D">
        <w:rPr>
          <w:rFonts w:ascii="Times New Roman" w:hAnsi="Times New Roman" w:cs="Times New Roman"/>
          <w:bCs/>
          <w:lang w:val="en-GB"/>
        </w:rPr>
        <w:t>ahead of</w:t>
      </w:r>
      <w:r w:rsidR="004D260D" w:rsidRPr="00B3655D">
        <w:rPr>
          <w:rFonts w:ascii="Times New Roman" w:hAnsi="Times New Roman" w:cs="Times New Roman"/>
          <w:bCs/>
          <w:lang w:val="en-GB"/>
        </w:rPr>
        <w:t xml:space="preserve"> </w:t>
      </w:r>
      <w:r w:rsidR="00B93058" w:rsidRPr="00B3655D">
        <w:rPr>
          <w:rFonts w:ascii="Times New Roman" w:hAnsi="Times New Roman" w:cs="Times New Roman"/>
          <w:bCs/>
          <w:lang w:val="en-GB"/>
        </w:rPr>
        <w:t>the meetings</w:t>
      </w:r>
      <w:r w:rsidR="004D260D" w:rsidRPr="00B3655D">
        <w:rPr>
          <w:rFonts w:ascii="Times New Roman" w:hAnsi="Times New Roman" w:cs="Times New Roman"/>
          <w:bCs/>
          <w:lang w:val="en-GB"/>
        </w:rPr>
        <w:t>).</w:t>
      </w:r>
    </w:p>
    <w:p w14:paraId="7F6406EF" w14:textId="32976780" w:rsidR="00BB45C5" w:rsidRPr="00B3655D" w:rsidRDefault="001A3620" w:rsidP="006B673D">
      <w:pPr>
        <w:pStyle w:val="Defaul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lang w:val="en-GB"/>
        </w:rPr>
      </w:pPr>
      <w:r w:rsidRPr="00B3655D">
        <w:rPr>
          <w:rFonts w:ascii="Times New Roman" w:hAnsi="Times New Roman" w:cs="Times New Roman"/>
          <w:bCs/>
          <w:lang w:val="en-GB"/>
        </w:rPr>
        <w:t>The agenda and the lists</w:t>
      </w:r>
      <w:r w:rsidR="004D260D" w:rsidRPr="00B3655D">
        <w:rPr>
          <w:rFonts w:ascii="Times New Roman" w:hAnsi="Times New Roman" w:cs="Times New Roman"/>
          <w:bCs/>
          <w:lang w:val="en-GB"/>
        </w:rPr>
        <w:t xml:space="preserve"> of delegations </w:t>
      </w:r>
      <w:r w:rsidRPr="00B3655D">
        <w:rPr>
          <w:rFonts w:ascii="Times New Roman" w:hAnsi="Times New Roman" w:cs="Times New Roman"/>
          <w:bCs/>
          <w:lang w:val="en-GB"/>
        </w:rPr>
        <w:t xml:space="preserve">will </w:t>
      </w:r>
      <w:r w:rsidR="004D260D" w:rsidRPr="00B3655D">
        <w:rPr>
          <w:rFonts w:ascii="Times New Roman" w:hAnsi="Times New Roman" w:cs="Times New Roman"/>
          <w:bCs/>
          <w:lang w:val="en-GB"/>
        </w:rPr>
        <w:t xml:space="preserve">be </w:t>
      </w:r>
      <w:r w:rsidR="004D260D" w:rsidRPr="00D335F7">
        <w:rPr>
          <w:rFonts w:ascii="Times New Roman" w:hAnsi="Times New Roman" w:cs="Times New Roman"/>
          <w:bCs/>
          <w:strike/>
          <w:color w:val="FF0000"/>
          <w:lang w:val="en-GB"/>
        </w:rPr>
        <w:t>agreed</w:t>
      </w:r>
      <w:r w:rsidR="004D260D" w:rsidRPr="00D335F7">
        <w:rPr>
          <w:rFonts w:ascii="Times New Roman" w:hAnsi="Times New Roman" w:cs="Times New Roman"/>
          <w:bCs/>
          <w:color w:val="auto"/>
          <w:lang w:val="en-GB"/>
        </w:rPr>
        <w:t xml:space="preserve"> </w:t>
      </w:r>
      <w:r w:rsidR="00D335F7" w:rsidRPr="00D335F7">
        <w:rPr>
          <w:rFonts w:ascii="Times New Roman" w:hAnsi="Times New Roman" w:cs="Times New Roman"/>
          <w:bCs/>
          <w:color w:val="FF0000"/>
          <w:lang w:val="en-GB"/>
        </w:rPr>
        <w:t>jointly defined</w:t>
      </w:r>
      <w:r w:rsidR="00D335F7" w:rsidRPr="00D335F7">
        <w:rPr>
          <w:rFonts w:ascii="Times New Roman" w:hAnsi="Times New Roman" w:cs="Times New Roman"/>
          <w:bCs/>
          <w:strike/>
          <w:color w:val="FF0000"/>
          <w:lang w:val="en-GB"/>
        </w:rPr>
        <w:t xml:space="preserve"> </w:t>
      </w:r>
      <w:r w:rsidR="001D2674" w:rsidRPr="00D335F7">
        <w:rPr>
          <w:rFonts w:ascii="Times New Roman" w:hAnsi="Times New Roman" w:cs="Times New Roman"/>
          <w:bCs/>
          <w:strike/>
          <w:color w:val="FF0000"/>
          <w:lang w:val="en-GB"/>
        </w:rPr>
        <w:t>between</w:t>
      </w:r>
      <w:r w:rsidR="006F7EE4" w:rsidRPr="00D335F7">
        <w:rPr>
          <w:rFonts w:ascii="Times New Roman" w:hAnsi="Times New Roman" w:cs="Times New Roman"/>
          <w:bCs/>
          <w:color w:val="FF0000"/>
          <w:lang w:val="en-GB"/>
        </w:rPr>
        <w:t xml:space="preserve"> </w:t>
      </w:r>
      <w:r w:rsidR="00D335F7">
        <w:rPr>
          <w:rFonts w:ascii="Times New Roman" w:hAnsi="Times New Roman" w:cs="Times New Roman"/>
          <w:bCs/>
          <w:color w:val="FF0000"/>
          <w:lang w:val="en-GB"/>
        </w:rPr>
        <w:t xml:space="preserve">by </w:t>
      </w:r>
      <w:r w:rsidR="006F7EE4" w:rsidRPr="00B3655D">
        <w:rPr>
          <w:rFonts w:ascii="Times New Roman" w:hAnsi="Times New Roman" w:cs="Times New Roman"/>
          <w:bCs/>
          <w:color w:val="auto"/>
          <w:lang w:val="en-GB"/>
        </w:rPr>
        <w:t xml:space="preserve">the </w:t>
      </w:r>
      <w:r w:rsidRPr="00D335F7">
        <w:rPr>
          <w:rFonts w:ascii="Times New Roman" w:hAnsi="Times New Roman" w:cs="Times New Roman"/>
          <w:bCs/>
          <w:strike/>
          <w:color w:val="FF0000"/>
          <w:lang w:val="en-GB"/>
        </w:rPr>
        <w:t>parties</w:t>
      </w:r>
      <w:r w:rsidRPr="00B3655D">
        <w:rPr>
          <w:rFonts w:ascii="Times New Roman" w:hAnsi="Times New Roman" w:cs="Times New Roman"/>
          <w:bCs/>
          <w:lang w:val="en-GB"/>
        </w:rPr>
        <w:t xml:space="preserve"> </w:t>
      </w:r>
      <w:r w:rsidR="00D335F7" w:rsidRPr="00D335F7">
        <w:rPr>
          <w:rFonts w:ascii="Times New Roman" w:hAnsi="Times New Roman" w:cs="Times New Roman"/>
          <w:bCs/>
          <w:color w:val="FF0000"/>
          <w:lang w:val="en-GB"/>
        </w:rPr>
        <w:t>Parties</w:t>
      </w:r>
      <w:r w:rsidR="00D335F7">
        <w:rPr>
          <w:rFonts w:ascii="Times New Roman" w:hAnsi="Times New Roman" w:cs="Times New Roman"/>
          <w:bCs/>
          <w:lang w:val="en-GB"/>
        </w:rPr>
        <w:t xml:space="preserve"> </w:t>
      </w:r>
      <w:r w:rsidR="004D260D" w:rsidRPr="00B3655D">
        <w:rPr>
          <w:rFonts w:ascii="Times New Roman" w:hAnsi="Times New Roman" w:cs="Times New Roman"/>
          <w:bCs/>
          <w:lang w:val="en-GB"/>
        </w:rPr>
        <w:t xml:space="preserve">at least 15 days before </w:t>
      </w:r>
      <w:r w:rsidR="00B43524" w:rsidRPr="00B3655D">
        <w:rPr>
          <w:rFonts w:ascii="Times New Roman" w:hAnsi="Times New Roman" w:cs="Times New Roman"/>
          <w:bCs/>
          <w:lang w:val="en-GB"/>
        </w:rPr>
        <w:t>the meetings</w:t>
      </w:r>
      <w:r w:rsidR="004D260D" w:rsidRPr="00B3655D">
        <w:rPr>
          <w:rFonts w:ascii="Times New Roman" w:hAnsi="Times New Roman" w:cs="Times New Roman"/>
          <w:bCs/>
          <w:lang w:val="en-GB"/>
        </w:rPr>
        <w:t xml:space="preserve">. </w:t>
      </w:r>
      <w:r w:rsidR="009E7F07" w:rsidRPr="00B3655D">
        <w:rPr>
          <w:rFonts w:ascii="Times New Roman" w:hAnsi="Times New Roman" w:cs="Times New Roman"/>
          <w:bCs/>
          <w:lang w:val="en-GB"/>
        </w:rPr>
        <w:t xml:space="preserve">The </w:t>
      </w:r>
      <w:r w:rsidR="004D260D" w:rsidRPr="00B3655D">
        <w:rPr>
          <w:rFonts w:ascii="Times New Roman" w:hAnsi="Times New Roman" w:cs="Times New Roman"/>
          <w:bCs/>
          <w:lang w:val="en-GB"/>
        </w:rPr>
        <w:t xml:space="preserve">host </w:t>
      </w:r>
      <w:r w:rsidR="009E7F07" w:rsidRPr="00B3655D">
        <w:rPr>
          <w:rFonts w:ascii="Times New Roman" w:hAnsi="Times New Roman" w:cs="Times New Roman"/>
          <w:bCs/>
          <w:lang w:val="en-GB"/>
        </w:rPr>
        <w:t xml:space="preserve">country </w:t>
      </w:r>
      <w:r w:rsidR="004D260D" w:rsidRPr="00B3655D">
        <w:rPr>
          <w:rFonts w:ascii="Times New Roman" w:hAnsi="Times New Roman" w:cs="Times New Roman"/>
          <w:bCs/>
          <w:lang w:val="en-GB"/>
        </w:rPr>
        <w:t xml:space="preserve">will be responsible for coordinating the topics to be </w:t>
      </w:r>
      <w:r w:rsidR="003527D7" w:rsidRPr="00B3655D">
        <w:rPr>
          <w:rFonts w:ascii="Times New Roman" w:hAnsi="Times New Roman" w:cs="Times New Roman"/>
          <w:bCs/>
          <w:lang w:val="en-GB"/>
        </w:rPr>
        <w:t xml:space="preserve">included </w:t>
      </w:r>
      <w:r w:rsidR="004D260D" w:rsidRPr="00B3655D">
        <w:rPr>
          <w:rFonts w:ascii="Times New Roman" w:hAnsi="Times New Roman" w:cs="Times New Roman"/>
          <w:bCs/>
          <w:lang w:val="en-GB"/>
        </w:rPr>
        <w:t xml:space="preserve">in the agenda. </w:t>
      </w:r>
      <w:r w:rsidR="00BB45C5" w:rsidRPr="00B3655D">
        <w:rPr>
          <w:rFonts w:ascii="Times New Roman" w:hAnsi="Times New Roman" w:cs="Times New Roman"/>
          <w:bCs/>
          <w:lang w:val="en-GB"/>
        </w:rPr>
        <w:t xml:space="preserve">The Heads of Delegation of the Joint </w:t>
      </w:r>
      <w:r w:rsidRPr="00B3655D">
        <w:rPr>
          <w:rFonts w:ascii="Times New Roman" w:hAnsi="Times New Roman" w:cs="Times New Roman"/>
          <w:bCs/>
          <w:lang w:val="en-GB"/>
        </w:rPr>
        <w:t xml:space="preserve">High Commission </w:t>
      </w:r>
      <w:r w:rsidR="00BB45C5" w:rsidRPr="00B3655D">
        <w:rPr>
          <w:rFonts w:ascii="Times New Roman" w:hAnsi="Times New Roman" w:cs="Times New Roman"/>
          <w:bCs/>
          <w:lang w:val="en-GB"/>
        </w:rPr>
        <w:t>(Minister of Defence or his</w:t>
      </w:r>
      <w:r w:rsidRPr="00B3655D">
        <w:rPr>
          <w:rFonts w:ascii="Times New Roman" w:hAnsi="Times New Roman" w:cs="Times New Roman"/>
          <w:bCs/>
          <w:lang w:val="en-GB"/>
        </w:rPr>
        <w:t>/her</w:t>
      </w:r>
      <w:r w:rsidR="00BB45C5" w:rsidRPr="00B3655D">
        <w:rPr>
          <w:rFonts w:ascii="Times New Roman" w:hAnsi="Times New Roman" w:cs="Times New Roman"/>
          <w:bCs/>
          <w:lang w:val="en-GB"/>
        </w:rPr>
        <w:t xml:space="preserve"> </w:t>
      </w:r>
      <w:r w:rsidR="006B673D" w:rsidRPr="00B3655D">
        <w:rPr>
          <w:rFonts w:ascii="Times New Roman" w:hAnsi="Times New Roman" w:cs="Times New Roman"/>
          <w:bCs/>
          <w:lang w:val="en-GB"/>
        </w:rPr>
        <w:t>representative</w:t>
      </w:r>
      <w:r w:rsidR="00BB45C5" w:rsidRPr="00B3655D">
        <w:rPr>
          <w:rFonts w:ascii="Times New Roman" w:hAnsi="Times New Roman" w:cs="Times New Roman"/>
          <w:bCs/>
          <w:lang w:val="en-GB"/>
        </w:rPr>
        <w:t xml:space="preserve">) and </w:t>
      </w:r>
      <w:r w:rsidR="006B673D" w:rsidRPr="00B3655D">
        <w:rPr>
          <w:rFonts w:ascii="Times New Roman" w:hAnsi="Times New Roman" w:cs="Times New Roman"/>
          <w:bCs/>
          <w:lang w:val="en-GB"/>
        </w:rPr>
        <w:t xml:space="preserve">the </w:t>
      </w:r>
      <w:r w:rsidR="00FF6660" w:rsidRPr="00B3655D">
        <w:rPr>
          <w:rFonts w:ascii="Times New Roman" w:hAnsi="Times New Roman" w:cs="Times New Roman"/>
          <w:bCs/>
          <w:lang w:val="en-GB"/>
        </w:rPr>
        <w:t xml:space="preserve">Heads of the </w:t>
      </w:r>
      <w:r w:rsidR="00BB45C5" w:rsidRPr="00B3655D">
        <w:rPr>
          <w:rFonts w:ascii="Times New Roman" w:hAnsi="Times New Roman" w:cs="Times New Roman"/>
          <w:bCs/>
          <w:lang w:val="en-GB"/>
        </w:rPr>
        <w:t xml:space="preserve">Joint Cooperation Committee of the </w:t>
      </w:r>
      <w:r w:rsidRPr="00B3655D">
        <w:rPr>
          <w:rFonts w:ascii="Times New Roman" w:hAnsi="Times New Roman" w:cs="Times New Roman"/>
          <w:bCs/>
          <w:lang w:val="en-GB"/>
        </w:rPr>
        <w:t xml:space="preserve">host country </w:t>
      </w:r>
      <w:r w:rsidR="00BB45C5" w:rsidRPr="00B3655D">
        <w:rPr>
          <w:rFonts w:ascii="Times New Roman" w:hAnsi="Times New Roman" w:cs="Times New Roman"/>
          <w:bCs/>
          <w:lang w:val="en-GB"/>
        </w:rPr>
        <w:t xml:space="preserve">will </w:t>
      </w:r>
      <w:r w:rsidRPr="00B3655D">
        <w:rPr>
          <w:rFonts w:ascii="Times New Roman" w:hAnsi="Times New Roman" w:cs="Times New Roman"/>
          <w:bCs/>
          <w:lang w:val="en-GB"/>
        </w:rPr>
        <w:t xml:space="preserve">serve as </w:t>
      </w:r>
      <w:r w:rsidR="00BB45C5" w:rsidRPr="00B3655D">
        <w:rPr>
          <w:rFonts w:ascii="Times New Roman" w:hAnsi="Times New Roman" w:cs="Times New Roman"/>
          <w:bCs/>
          <w:iCs/>
          <w:lang w:val="en-GB"/>
        </w:rPr>
        <w:t>chair</w:t>
      </w:r>
      <w:r w:rsidRPr="00B3655D">
        <w:rPr>
          <w:rFonts w:ascii="Times New Roman" w:hAnsi="Times New Roman" w:cs="Times New Roman"/>
          <w:bCs/>
          <w:iCs/>
          <w:lang w:val="en-GB"/>
        </w:rPr>
        <w:t>persons of the meetings</w:t>
      </w:r>
      <w:r w:rsidR="00BB45C5" w:rsidRPr="00B3655D">
        <w:rPr>
          <w:rFonts w:ascii="Times New Roman" w:hAnsi="Times New Roman" w:cs="Times New Roman"/>
          <w:bCs/>
          <w:lang w:val="en-GB"/>
        </w:rPr>
        <w:t>.</w:t>
      </w:r>
    </w:p>
    <w:p w14:paraId="1D28163C" w14:textId="77777777" w:rsidR="00A10CED" w:rsidRPr="00B3655D" w:rsidRDefault="00A10CED" w:rsidP="001270C1">
      <w:pPr>
        <w:pStyle w:val="Default"/>
        <w:jc w:val="both"/>
        <w:rPr>
          <w:rFonts w:ascii="Times New Roman" w:hAnsi="Times New Roman" w:cs="Times New Roman"/>
          <w:lang w:val="en-GB"/>
        </w:rPr>
      </w:pPr>
    </w:p>
    <w:p w14:paraId="36D37AF9" w14:textId="2049F740" w:rsidR="00EE1726" w:rsidRPr="00B3655D" w:rsidRDefault="004F50E3" w:rsidP="0033014D">
      <w:pPr>
        <w:pStyle w:val="Default"/>
        <w:jc w:val="center"/>
        <w:rPr>
          <w:rFonts w:ascii="Times New Roman" w:hAnsi="Times New Roman" w:cs="Times New Roman"/>
          <w:b/>
          <w:lang w:val="en-GB"/>
        </w:rPr>
      </w:pPr>
      <w:r w:rsidRPr="00B3655D">
        <w:rPr>
          <w:rFonts w:ascii="Times New Roman" w:hAnsi="Times New Roman" w:cs="Times New Roman"/>
          <w:b/>
          <w:lang w:val="en-GB"/>
        </w:rPr>
        <w:t>Article 5</w:t>
      </w:r>
    </w:p>
    <w:p w14:paraId="6A217EFE" w14:textId="4BA701E7" w:rsidR="00EE1726" w:rsidRPr="00B3655D" w:rsidRDefault="001A3620" w:rsidP="0033014D">
      <w:pPr>
        <w:pStyle w:val="Default"/>
        <w:jc w:val="center"/>
        <w:rPr>
          <w:rFonts w:ascii="Times New Roman" w:hAnsi="Times New Roman" w:cs="Times New Roman"/>
          <w:b/>
          <w:lang w:val="en-GB"/>
        </w:rPr>
      </w:pPr>
      <w:r w:rsidRPr="00B3655D">
        <w:rPr>
          <w:rFonts w:ascii="Times New Roman" w:hAnsi="Times New Roman" w:cs="Times New Roman"/>
          <w:b/>
          <w:lang w:val="en-GB"/>
        </w:rPr>
        <w:t>Terms of Reference</w:t>
      </w:r>
      <w:r w:rsidR="004344DB" w:rsidRPr="00B3655D">
        <w:rPr>
          <w:rFonts w:ascii="Times New Roman" w:hAnsi="Times New Roman" w:cs="Times New Roman"/>
          <w:b/>
          <w:lang w:val="en-GB"/>
        </w:rPr>
        <w:t xml:space="preserve"> </w:t>
      </w:r>
      <w:r w:rsidR="0044389E" w:rsidRPr="00B3655D">
        <w:rPr>
          <w:rFonts w:ascii="Times New Roman" w:hAnsi="Times New Roman" w:cs="Times New Roman"/>
          <w:b/>
          <w:lang w:val="en-GB"/>
        </w:rPr>
        <w:t xml:space="preserve">for </w:t>
      </w:r>
      <w:r w:rsidR="004344DB" w:rsidRPr="00B3655D">
        <w:rPr>
          <w:rFonts w:ascii="Times New Roman" w:hAnsi="Times New Roman" w:cs="Times New Roman"/>
          <w:b/>
          <w:lang w:val="en-GB"/>
        </w:rPr>
        <w:t xml:space="preserve">the </w:t>
      </w:r>
      <w:r w:rsidR="006C442C" w:rsidRPr="00B3655D">
        <w:rPr>
          <w:rFonts w:ascii="Times New Roman" w:hAnsi="Times New Roman" w:cs="Times New Roman"/>
          <w:b/>
          <w:lang w:val="en-GB"/>
        </w:rPr>
        <w:t xml:space="preserve">Joint </w:t>
      </w:r>
      <w:r w:rsidR="004344DB" w:rsidRPr="00B3655D">
        <w:rPr>
          <w:rFonts w:ascii="Times New Roman" w:hAnsi="Times New Roman" w:cs="Times New Roman"/>
          <w:b/>
          <w:lang w:val="en-GB"/>
        </w:rPr>
        <w:t>Cooperation Committee</w:t>
      </w:r>
      <w:r w:rsidRPr="00B3655D">
        <w:rPr>
          <w:rFonts w:ascii="Times New Roman" w:hAnsi="Times New Roman" w:cs="Times New Roman"/>
          <w:b/>
          <w:lang w:val="en-GB"/>
        </w:rPr>
        <w:br/>
      </w:r>
      <w:r w:rsidR="0044389E" w:rsidRPr="00B3655D">
        <w:rPr>
          <w:rFonts w:ascii="Times New Roman" w:hAnsi="Times New Roman" w:cs="Times New Roman"/>
          <w:b/>
          <w:lang w:val="en-GB"/>
        </w:rPr>
        <w:t xml:space="preserve">as </w:t>
      </w:r>
      <w:r w:rsidR="006C442C" w:rsidRPr="00B3655D">
        <w:rPr>
          <w:rFonts w:ascii="Times New Roman" w:hAnsi="Times New Roman" w:cs="Times New Roman"/>
          <w:b/>
          <w:lang w:val="en-GB"/>
        </w:rPr>
        <w:t>mandate</w:t>
      </w:r>
      <w:r w:rsidR="0044389E" w:rsidRPr="00B3655D">
        <w:rPr>
          <w:rFonts w:ascii="Times New Roman" w:hAnsi="Times New Roman" w:cs="Times New Roman"/>
          <w:b/>
          <w:lang w:val="en-GB"/>
        </w:rPr>
        <w:t>d</w:t>
      </w:r>
      <w:r w:rsidR="006C442C" w:rsidRPr="00B3655D">
        <w:rPr>
          <w:rFonts w:ascii="Times New Roman" w:hAnsi="Times New Roman" w:cs="Times New Roman"/>
          <w:b/>
          <w:lang w:val="en-GB"/>
        </w:rPr>
        <w:t xml:space="preserve"> </w:t>
      </w:r>
      <w:r w:rsidR="0044389E" w:rsidRPr="00B3655D">
        <w:rPr>
          <w:rFonts w:ascii="Times New Roman" w:hAnsi="Times New Roman" w:cs="Times New Roman"/>
          <w:b/>
          <w:lang w:val="en-GB"/>
        </w:rPr>
        <w:t>by</w:t>
      </w:r>
      <w:r w:rsidR="006C442C" w:rsidRPr="00B3655D">
        <w:rPr>
          <w:rFonts w:ascii="Times New Roman" w:hAnsi="Times New Roman" w:cs="Times New Roman"/>
          <w:b/>
          <w:lang w:val="en-GB"/>
        </w:rPr>
        <w:t xml:space="preserve"> the Joint </w:t>
      </w:r>
      <w:r w:rsidRPr="00B3655D">
        <w:rPr>
          <w:rFonts w:ascii="Times New Roman" w:hAnsi="Times New Roman" w:cs="Times New Roman"/>
          <w:b/>
          <w:lang w:val="en-GB"/>
        </w:rPr>
        <w:t xml:space="preserve">High </w:t>
      </w:r>
      <w:r w:rsidR="006C442C" w:rsidRPr="00B3655D">
        <w:rPr>
          <w:rFonts w:ascii="Times New Roman" w:hAnsi="Times New Roman" w:cs="Times New Roman"/>
          <w:b/>
          <w:lang w:val="en-GB"/>
        </w:rPr>
        <w:t>Commission</w:t>
      </w:r>
    </w:p>
    <w:p w14:paraId="5E64DF70" w14:textId="77777777" w:rsidR="009911B8" w:rsidRPr="00B3655D" w:rsidRDefault="009911B8" w:rsidP="0033014D">
      <w:pPr>
        <w:pStyle w:val="Default"/>
        <w:jc w:val="center"/>
        <w:rPr>
          <w:rFonts w:ascii="Times New Roman" w:hAnsi="Times New Roman" w:cs="Times New Roman"/>
          <w:b/>
          <w:lang w:val="en-GB"/>
        </w:rPr>
      </w:pPr>
    </w:p>
    <w:p w14:paraId="7CCBA606" w14:textId="6E619003" w:rsidR="00137F9C" w:rsidRPr="00B3655D" w:rsidRDefault="006E7C71" w:rsidP="004344DB">
      <w:pPr>
        <w:pStyle w:val="Defaul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lang w:val="en-GB"/>
        </w:rPr>
      </w:pPr>
      <w:r w:rsidRPr="00B3655D">
        <w:rPr>
          <w:rFonts w:ascii="Times New Roman" w:hAnsi="Times New Roman" w:cs="Times New Roman"/>
          <w:lang w:val="en-GB"/>
        </w:rPr>
        <w:t xml:space="preserve">Identify </w:t>
      </w:r>
      <w:r w:rsidR="00137F9C" w:rsidRPr="00B3655D">
        <w:rPr>
          <w:rFonts w:ascii="Times New Roman" w:hAnsi="Times New Roman" w:cs="Times New Roman"/>
          <w:lang w:val="en-GB"/>
        </w:rPr>
        <w:t xml:space="preserve">the general guidelines for the </w:t>
      </w:r>
      <w:r w:rsidR="00B3697F" w:rsidRPr="00B3655D">
        <w:rPr>
          <w:rFonts w:ascii="Times New Roman" w:hAnsi="Times New Roman" w:cs="Times New Roman"/>
          <w:lang w:val="en-GB"/>
        </w:rPr>
        <w:t>development of bilateral cooperation</w:t>
      </w:r>
      <w:r w:rsidR="004344DB" w:rsidRPr="00B3655D">
        <w:rPr>
          <w:rFonts w:ascii="Times New Roman" w:hAnsi="Times New Roman" w:cs="Times New Roman"/>
          <w:lang w:val="en-GB"/>
        </w:rPr>
        <w:t>.</w:t>
      </w:r>
    </w:p>
    <w:p w14:paraId="2BAD3FFF" w14:textId="6100C76B" w:rsidR="00B3697F" w:rsidRPr="00B3655D" w:rsidRDefault="00B3697F" w:rsidP="004344DB">
      <w:pPr>
        <w:pStyle w:val="Defaul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lang w:val="en-GB"/>
        </w:rPr>
      </w:pPr>
      <w:r w:rsidRPr="00B3655D">
        <w:rPr>
          <w:rFonts w:ascii="Times New Roman" w:hAnsi="Times New Roman" w:cs="Times New Roman"/>
          <w:lang w:val="en-GB"/>
        </w:rPr>
        <w:t xml:space="preserve">Prioritise the requirements for cooperation in the areas set out </w:t>
      </w:r>
      <w:r w:rsidR="00457DC5" w:rsidRPr="00B3655D">
        <w:rPr>
          <w:rFonts w:ascii="Times New Roman" w:hAnsi="Times New Roman" w:cs="Times New Roman"/>
          <w:lang w:val="en-GB"/>
        </w:rPr>
        <w:t xml:space="preserve">in </w:t>
      </w:r>
      <w:r w:rsidR="00DB4C76" w:rsidRPr="00B3655D">
        <w:rPr>
          <w:rFonts w:ascii="Times New Roman" w:hAnsi="Times New Roman" w:cs="Times New Roman"/>
          <w:lang w:val="en-GB"/>
        </w:rPr>
        <w:t xml:space="preserve">Articles </w:t>
      </w:r>
      <w:r w:rsidRPr="00B3655D">
        <w:rPr>
          <w:rFonts w:ascii="Times New Roman" w:hAnsi="Times New Roman" w:cs="Times New Roman"/>
          <w:lang w:val="en-GB"/>
        </w:rPr>
        <w:t>2, 3</w:t>
      </w:r>
      <w:r w:rsidR="0044389E" w:rsidRPr="00B3655D">
        <w:rPr>
          <w:rFonts w:ascii="Times New Roman" w:hAnsi="Times New Roman" w:cs="Times New Roman"/>
          <w:lang w:val="en-GB"/>
        </w:rPr>
        <w:t>,</w:t>
      </w:r>
      <w:r w:rsidRPr="00B3655D">
        <w:rPr>
          <w:rFonts w:ascii="Times New Roman" w:hAnsi="Times New Roman" w:cs="Times New Roman"/>
          <w:lang w:val="en-GB"/>
        </w:rPr>
        <w:t xml:space="preserve"> and 4 of the </w:t>
      </w:r>
      <w:r w:rsidR="009D6619" w:rsidRPr="00B3655D">
        <w:rPr>
          <w:rFonts w:ascii="Times New Roman" w:hAnsi="Times New Roman" w:cs="Times New Roman"/>
          <w:lang w:val="en-GB"/>
        </w:rPr>
        <w:t>Memorandum of Understanding referred to in the preamble.</w:t>
      </w:r>
    </w:p>
    <w:p w14:paraId="68E3571D" w14:textId="75EF3F2A" w:rsidR="0031671D" w:rsidRPr="00B3655D" w:rsidRDefault="0031671D" w:rsidP="004344DB">
      <w:pPr>
        <w:pStyle w:val="Defaul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lang w:val="en-GB"/>
        </w:rPr>
      </w:pPr>
      <w:r w:rsidRPr="00B3655D">
        <w:rPr>
          <w:rFonts w:ascii="Times New Roman" w:hAnsi="Times New Roman" w:cs="Times New Roman"/>
          <w:lang w:val="en-GB"/>
        </w:rPr>
        <w:t xml:space="preserve">Encourage the </w:t>
      </w:r>
      <w:r w:rsidRPr="00B3655D">
        <w:rPr>
          <w:rFonts w:ascii="Times New Roman" w:hAnsi="Times New Roman" w:cs="Times New Roman"/>
          <w:color w:val="auto"/>
          <w:lang w:val="en-GB"/>
        </w:rPr>
        <w:t xml:space="preserve">exchange of views and opinions </w:t>
      </w:r>
      <w:r w:rsidR="009A1E67" w:rsidRPr="00B3655D">
        <w:rPr>
          <w:rFonts w:ascii="Times New Roman" w:hAnsi="Times New Roman" w:cs="Times New Roman"/>
          <w:color w:val="auto"/>
          <w:lang w:val="en-GB"/>
        </w:rPr>
        <w:t xml:space="preserve">on </w:t>
      </w:r>
      <w:r w:rsidRPr="00B3655D">
        <w:rPr>
          <w:rFonts w:ascii="Times New Roman" w:hAnsi="Times New Roman" w:cs="Times New Roman"/>
          <w:color w:val="auto"/>
          <w:lang w:val="en-GB"/>
        </w:rPr>
        <w:t xml:space="preserve">topics of common interest and </w:t>
      </w:r>
      <w:r w:rsidR="001B0168" w:rsidRPr="00B3655D">
        <w:rPr>
          <w:rFonts w:ascii="Times New Roman" w:hAnsi="Times New Roman" w:cs="Times New Roman"/>
          <w:color w:val="auto"/>
          <w:lang w:val="en-GB"/>
        </w:rPr>
        <w:t xml:space="preserve">promote </w:t>
      </w:r>
      <w:r w:rsidRPr="00B3655D">
        <w:rPr>
          <w:rFonts w:ascii="Times New Roman" w:hAnsi="Times New Roman" w:cs="Times New Roman"/>
          <w:color w:val="auto"/>
          <w:lang w:val="en-GB"/>
        </w:rPr>
        <w:t>sharing</w:t>
      </w:r>
      <w:r w:rsidR="001B0168" w:rsidRPr="00B3655D">
        <w:rPr>
          <w:rFonts w:ascii="Times New Roman" w:hAnsi="Times New Roman" w:cs="Times New Roman"/>
          <w:color w:val="auto"/>
          <w:lang w:val="en-GB"/>
        </w:rPr>
        <w:t>.</w:t>
      </w:r>
    </w:p>
    <w:p w14:paraId="18E57088" w14:textId="76F594B1" w:rsidR="006F7432" w:rsidRPr="00B3655D" w:rsidRDefault="006C442C" w:rsidP="004344DB">
      <w:pPr>
        <w:pStyle w:val="Defaul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lang w:val="en-GB"/>
        </w:rPr>
      </w:pPr>
      <w:r w:rsidRPr="00B3655D">
        <w:rPr>
          <w:rFonts w:ascii="Times New Roman" w:hAnsi="Times New Roman" w:cs="Times New Roman"/>
          <w:lang w:val="en-GB"/>
        </w:rPr>
        <w:t xml:space="preserve">Prepare </w:t>
      </w:r>
      <w:r w:rsidR="006F7432" w:rsidRPr="00B3655D">
        <w:rPr>
          <w:rFonts w:ascii="Times New Roman" w:hAnsi="Times New Roman" w:cs="Times New Roman"/>
          <w:lang w:val="en-GB"/>
        </w:rPr>
        <w:t xml:space="preserve">a </w:t>
      </w:r>
      <w:r w:rsidR="0044389E" w:rsidRPr="00B3655D">
        <w:rPr>
          <w:rFonts w:ascii="Times New Roman" w:hAnsi="Times New Roman" w:cs="Times New Roman"/>
          <w:lang w:val="en-GB"/>
        </w:rPr>
        <w:t>cooperation</w:t>
      </w:r>
      <w:r w:rsidR="00101CEC" w:rsidRPr="00B3655D">
        <w:rPr>
          <w:rFonts w:ascii="Times New Roman" w:hAnsi="Times New Roman" w:cs="Times New Roman"/>
          <w:lang w:val="en-GB"/>
        </w:rPr>
        <w:t xml:space="preserve"> </w:t>
      </w:r>
      <w:r w:rsidR="006F7432" w:rsidRPr="00B3655D">
        <w:rPr>
          <w:rFonts w:ascii="Times New Roman" w:hAnsi="Times New Roman" w:cs="Times New Roman"/>
          <w:lang w:val="en-GB"/>
        </w:rPr>
        <w:t xml:space="preserve">plan for </w:t>
      </w:r>
      <w:r w:rsidR="00C20043" w:rsidRPr="00B3655D">
        <w:rPr>
          <w:rFonts w:ascii="Times New Roman" w:hAnsi="Times New Roman" w:cs="Times New Roman"/>
          <w:lang w:val="en-GB"/>
        </w:rPr>
        <w:t xml:space="preserve">approval </w:t>
      </w:r>
      <w:r w:rsidR="0044389E" w:rsidRPr="00B3655D">
        <w:rPr>
          <w:rFonts w:ascii="Times New Roman" w:hAnsi="Times New Roman" w:cs="Times New Roman"/>
          <w:lang w:val="en-GB"/>
        </w:rPr>
        <w:t xml:space="preserve">by </w:t>
      </w:r>
      <w:r w:rsidR="006F7432" w:rsidRPr="00B3655D">
        <w:rPr>
          <w:rFonts w:ascii="Times New Roman" w:hAnsi="Times New Roman" w:cs="Times New Roman"/>
          <w:lang w:val="en-GB"/>
        </w:rPr>
        <w:t xml:space="preserve">the Joint </w:t>
      </w:r>
      <w:r w:rsidR="0044389E" w:rsidRPr="00B3655D">
        <w:rPr>
          <w:rFonts w:ascii="Times New Roman" w:hAnsi="Times New Roman" w:cs="Times New Roman"/>
          <w:lang w:val="en-GB"/>
        </w:rPr>
        <w:t xml:space="preserve">High </w:t>
      </w:r>
      <w:r w:rsidR="006F7432" w:rsidRPr="00B3655D">
        <w:rPr>
          <w:rFonts w:ascii="Times New Roman" w:hAnsi="Times New Roman" w:cs="Times New Roman"/>
          <w:lang w:val="en-GB"/>
        </w:rPr>
        <w:t>Commission (Ministers of Defence)</w:t>
      </w:r>
      <w:r w:rsidR="00964D71" w:rsidRPr="00B3655D">
        <w:rPr>
          <w:rFonts w:ascii="Times New Roman" w:hAnsi="Times New Roman" w:cs="Times New Roman"/>
          <w:lang w:val="en-GB"/>
        </w:rPr>
        <w:t>.</w:t>
      </w:r>
    </w:p>
    <w:p w14:paraId="3DA868B0" w14:textId="7E806AF4" w:rsidR="00964D71" w:rsidRPr="00B3655D" w:rsidRDefault="00964D71" w:rsidP="004344DB">
      <w:pPr>
        <w:pStyle w:val="Defaul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lang w:val="en-GB"/>
        </w:rPr>
      </w:pPr>
      <w:r w:rsidRPr="00B3655D">
        <w:rPr>
          <w:rFonts w:ascii="Times New Roman" w:hAnsi="Times New Roman" w:cs="Times New Roman"/>
          <w:lang w:val="en-GB"/>
        </w:rPr>
        <w:t xml:space="preserve">The </w:t>
      </w:r>
      <w:r w:rsidR="0044389E" w:rsidRPr="00B3655D">
        <w:rPr>
          <w:rFonts w:ascii="Times New Roman" w:hAnsi="Times New Roman" w:cs="Times New Roman"/>
          <w:lang w:val="en-GB"/>
        </w:rPr>
        <w:t xml:space="preserve">chairperson </w:t>
      </w:r>
      <w:r w:rsidRPr="00B3655D">
        <w:rPr>
          <w:rFonts w:ascii="Times New Roman" w:hAnsi="Times New Roman" w:cs="Times New Roman"/>
          <w:lang w:val="en-GB"/>
        </w:rPr>
        <w:t xml:space="preserve">of the Joint Cooperation Committee </w:t>
      </w:r>
      <w:r w:rsidR="0044389E" w:rsidRPr="00B3655D">
        <w:rPr>
          <w:rFonts w:ascii="Times New Roman" w:hAnsi="Times New Roman" w:cs="Times New Roman"/>
          <w:lang w:val="en-GB"/>
        </w:rPr>
        <w:t>will</w:t>
      </w:r>
      <w:r w:rsidRPr="00B3655D">
        <w:rPr>
          <w:rFonts w:ascii="Times New Roman" w:hAnsi="Times New Roman" w:cs="Times New Roman"/>
          <w:lang w:val="en-GB"/>
        </w:rPr>
        <w:t xml:space="preserve"> </w:t>
      </w:r>
      <w:r w:rsidR="0041781B" w:rsidRPr="00B3655D">
        <w:rPr>
          <w:rFonts w:ascii="Times New Roman" w:hAnsi="Times New Roman" w:cs="Times New Roman"/>
          <w:lang w:val="en-GB"/>
        </w:rPr>
        <w:t xml:space="preserve">submit </w:t>
      </w:r>
      <w:r w:rsidRPr="00B3655D">
        <w:rPr>
          <w:rFonts w:ascii="Times New Roman" w:hAnsi="Times New Roman" w:cs="Times New Roman"/>
          <w:lang w:val="en-GB"/>
        </w:rPr>
        <w:t xml:space="preserve">the </w:t>
      </w:r>
      <w:r w:rsidR="00101CEC" w:rsidRPr="00B3655D">
        <w:rPr>
          <w:rFonts w:ascii="Times New Roman" w:hAnsi="Times New Roman" w:cs="Times New Roman"/>
          <w:lang w:val="en-GB"/>
        </w:rPr>
        <w:t>cooperation</w:t>
      </w:r>
      <w:r w:rsidRPr="00B3655D">
        <w:rPr>
          <w:rFonts w:ascii="Times New Roman" w:hAnsi="Times New Roman" w:cs="Times New Roman"/>
          <w:lang w:val="en-GB"/>
        </w:rPr>
        <w:t xml:space="preserve"> plan drawn up by the Parties for </w:t>
      </w:r>
      <w:r w:rsidR="0041781B" w:rsidRPr="00B3655D">
        <w:rPr>
          <w:rFonts w:ascii="Times New Roman" w:hAnsi="Times New Roman" w:cs="Times New Roman"/>
          <w:lang w:val="en-GB"/>
        </w:rPr>
        <w:t xml:space="preserve">discussion and </w:t>
      </w:r>
      <w:r w:rsidR="006C442C" w:rsidRPr="00B3655D">
        <w:rPr>
          <w:rFonts w:ascii="Times New Roman" w:hAnsi="Times New Roman" w:cs="Times New Roman"/>
          <w:lang w:val="en-GB"/>
        </w:rPr>
        <w:t xml:space="preserve">approval </w:t>
      </w:r>
      <w:r w:rsidR="00A04380" w:rsidRPr="00B3655D">
        <w:rPr>
          <w:rFonts w:ascii="Times New Roman" w:hAnsi="Times New Roman" w:cs="Times New Roman"/>
          <w:lang w:val="en-GB"/>
        </w:rPr>
        <w:t xml:space="preserve">by the </w:t>
      </w:r>
      <w:r w:rsidRPr="00B3655D">
        <w:rPr>
          <w:rFonts w:ascii="Times New Roman" w:hAnsi="Times New Roman" w:cs="Times New Roman"/>
          <w:lang w:val="en-GB"/>
        </w:rPr>
        <w:t xml:space="preserve">Joint </w:t>
      </w:r>
      <w:r w:rsidR="0044389E" w:rsidRPr="00B3655D">
        <w:rPr>
          <w:rFonts w:ascii="Times New Roman" w:hAnsi="Times New Roman" w:cs="Times New Roman"/>
          <w:lang w:val="en-GB"/>
        </w:rPr>
        <w:t>High Commission</w:t>
      </w:r>
      <w:r w:rsidR="009A54BB" w:rsidRPr="00B3655D">
        <w:rPr>
          <w:rFonts w:ascii="Times New Roman" w:hAnsi="Times New Roman" w:cs="Times New Roman"/>
          <w:lang w:val="en-GB"/>
        </w:rPr>
        <w:t xml:space="preserve">. </w:t>
      </w:r>
    </w:p>
    <w:p w14:paraId="1EBFA673" w14:textId="77777777" w:rsidR="00F75820" w:rsidRPr="00B3655D" w:rsidRDefault="00F75820" w:rsidP="00F75820">
      <w:pPr>
        <w:pStyle w:val="Default"/>
        <w:ind w:left="284"/>
        <w:jc w:val="both"/>
        <w:rPr>
          <w:rFonts w:ascii="Times New Roman" w:hAnsi="Times New Roman" w:cs="Times New Roman"/>
          <w:lang w:val="en-GB"/>
        </w:rPr>
      </w:pPr>
    </w:p>
    <w:p w14:paraId="70527523" w14:textId="77777777" w:rsidR="006E7C71" w:rsidRPr="00B3655D" w:rsidRDefault="006E7C71" w:rsidP="001270C1">
      <w:pPr>
        <w:pStyle w:val="Default"/>
        <w:jc w:val="both"/>
        <w:rPr>
          <w:rFonts w:ascii="Times New Roman" w:hAnsi="Times New Roman" w:cs="Times New Roman"/>
          <w:lang w:val="en-GB"/>
        </w:rPr>
      </w:pPr>
    </w:p>
    <w:p w14:paraId="0F93A3A6" w14:textId="28F08D74" w:rsidR="00BB45C5" w:rsidRPr="00B3655D" w:rsidRDefault="00F75820" w:rsidP="00BB45C5">
      <w:pPr>
        <w:pStyle w:val="Default"/>
        <w:jc w:val="center"/>
        <w:rPr>
          <w:rFonts w:ascii="Times New Roman" w:hAnsi="Times New Roman" w:cs="Times New Roman"/>
          <w:b/>
          <w:lang w:val="en-GB"/>
        </w:rPr>
      </w:pPr>
      <w:r w:rsidRPr="00B3655D">
        <w:rPr>
          <w:rFonts w:ascii="Times New Roman" w:hAnsi="Times New Roman" w:cs="Times New Roman"/>
          <w:b/>
          <w:lang w:val="en-GB"/>
        </w:rPr>
        <w:t>Article 6</w:t>
      </w:r>
    </w:p>
    <w:p w14:paraId="5396A1A2" w14:textId="109DA375" w:rsidR="00F75820" w:rsidRPr="00D335F7" w:rsidRDefault="00F75820" w:rsidP="00BB45C5">
      <w:pPr>
        <w:pStyle w:val="Default"/>
        <w:jc w:val="center"/>
        <w:rPr>
          <w:rFonts w:ascii="Times New Roman" w:hAnsi="Times New Roman" w:cs="Times New Roman"/>
          <w:b/>
          <w:strike/>
          <w:color w:val="FF0000"/>
          <w:lang w:val="en-GB"/>
        </w:rPr>
      </w:pPr>
      <w:r w:rsidRPr="00D335F7">
        <w:rPr>
          <w:rFonts w:ascii="Times New Roman" w:hAnsi="Times New Roman" w:cs="Times New Roman"/>
          <w:b/>
          <w:strike/>
          <w:color w:val="FF0000"/>
          <w:lang w:val="en-GB"/>
        </w:rPr>
        <w:t xml:space="preserve">Binding </w:t>
      </w:r>
      <w:r w:rsidR="0044389E" w:rsidRPr="00D335F7">
        <w:rPr>
          <w:rFonts w:ascii="Times New Roman" w:hAnsi="Times New Roman" w:cs="Times New Roman"/>
          <w:b/>
          <w:color w:val="auto"/>
          <w:lang w:val="en-GB"/>
        </w:rPr>
        <w:t>Regulations</w:t>
      </w:r>
    </w:p>
    <w:p w14:paraId="5648E512" w14:textId="77777777" w:rsidR="001B0EFB" w:rsidRPr="00B3655D" w:rsidRDefault="001B0EFB" w:rsidP="0018335F">
      <w:pPr>
        <w:pStyle w:val="Default"/>
        <w:jc w:val="center"/>
        <w:rPr>
          <w:rFonts w:ascii="Times New Roman" w:hAnsi="Times New Roman" w:cs="Times New Roman"/>
          <w:b/>
          <w:lang w:val="en-GB"/>
        </w:rPr>
      </w:pPr>
    </w:p>
    <w:p w14:paraId="53441E8E" w14:textId="75D43548" w:rsidR="00F75820" w:rsidRPr="00B3655D" w:rsidRDefault="00200C89" w:rsidP="00F75820">
      <w:pPr>
        <w:pStyle w:val="Default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B3655D">
        <w:rPr>
          <w:rFonts w:ascii="Times New Roman" w:hAnsi="Times New Roman" w:cs="Times New Roman"/>
          <w:color w:val="000000" w:themeColor="text1"/>
          <w:lang w:val="en-GB"/>
        </w:rPr>
        <w:t xml:space="preserve">The Joint </w:t>
      </w:r>
      <w:r w:rsidR="0044389E" w:rsidRPr="00B3655D">
        <w:rPr>
          <w:rFonts w:ascii="Times New Roman" w:hAnsi="Times New Roman" w:cs="Times New Roman"/>
          <w:color w:val="000000" w:themeColor="text1"/>
          <w:lang w:val="en-GB"/>
        </w:rPr>
        <w:t xml:space="preserve">High </w:t>
      </w:r>
      <w:r w:rsidRPr="00B3655D">
        <w:rPr>
          <w:rFonts w:ascii="Times New Roman" w:hAnsi="Times New Roman" w:cs="Times New Roman"/>
          <w:color w:val="000000" w:themeColor="text1"/>
          <w:lang w:val="en-GB"/>
        </w:rPr>
        <w:t xml:space="preserve">Commission and </w:t>
      </w:r>
      <w:r w:rsidR="00F75820" w:rsidRPr="00B3655D">
        <w:rPr>
          <w:rFonts w:ascii="Times New Roman" w:hAnsi="Times New Roman" w:cs="Times New Roman"/>
          <w:color w:val="000000" w:themeColor="text1"/>
          <w:lang w:val="en-GB"/>
        </w:rPr>
        <w:t xml:space="preserve">the </w:t>
      </w:r>
      <w:r w:rsidRPr="00B3655D">
        <w:rPr>
          <w:rFonts w:ascii="Times New Roman" w:hAnsi="Times New Roman" w:cs="Times New Roman"/>
          <w:color w:val="000000" w:themeColor="text1"/>
          <w:lang w:val="en-GB"/>
        </w:rPr>
        <w:t xml:space="preserve">Joint </w:t>
      </w:r>
      <w:r w:rsidR="0044389E" w:rsidRPr="00B3655D">
        <w:rPr>
          <w:rFonts w:ascii="Times New Roman" w:hAnsi="Times New Roman" w:cs="Times New Roman"/>
          <w:color w:val="000000" w:themeColor="text1"/>
          <w:lang w:val="en-GB"/>
        </w:rPr>
        <w:t xml:space="preserve">Cooperation </w:t>
      </w:r>
      <w:r w:rsidR="00F75820" w:rsidRPr="00B3655D">
        <w:rPr>
          <w:rFonts w:ascii="Times New Roman" w:hAnsi="Times New Roman" w:cs="Times New Roman"/>
          <w:color w:val="000000" w:themeColor="text1"/>
          <w:lang w:val="en-GB"/>
        </w:rPr>
        <w:t xml:space="preserve">Committee will </w:t>
      </w:r>
      <w:r w:rsidR="0044389E" w:rsidRPr="00B3655D">
        <w:rPr>
          <w:rFonts w:ascii="Times New Roman" w:hAnsi="Times New Roman" w:cs="Times New Roman"/>
          <w:color w:val="000000" w:themeColor="text1"/>
          <w:lang w:val="en-GB"/>
        </w:rPr>
        <w:t xml:space="preserve">comply with </w:t>
      </w:r>
      <w:r w:rsidR="00F75820" w:rsidRPr="00B3655D">
        <w:rPr>
          <w:rFonts w:ascii="Times New Roman" w:hAnsi="Times New Roman" w:cs="Times New Roman"/>
          <w:color w:val="000000" w:themeColor="text1"/>
          <w:lang w:val="en-GB"/>
        </w:rPr>
        <w:t xml:space="preserve">the provisions of the </w:t>
      </w:r>
      <w:r w:rsidR="00C20043" w:rsidRPr="00B3655D">
        <w:rPr>
          <w:rFonts w:ascii="Times New Roman" w:hAnsi="Times New Roman" w:cs="Times New Roman"/>
          <w:color w:val="000000" w:themeColor="text1"/>
          <w:lang w:val="en-GB"/>
        </w:rPr>
        <w:t xml:space="preserve">2012 </w:t>
      </w:r>
      <w:r w:rsidR="00630EC7" w:rsidRPr="00B3655D">
        <w:rPr>
          <w:rFonts w:ascii="Times New Roman" w:hAnsi="Times New Roman" w:cs="Times New Roman"/>
          <w:color w:val="000000" w:themeColor="text1"/>
          <w:lang w:val="en-GB"/>
        </w:rPr>
        <w:t xml:space="preserve">Memorandum of Understanding </w:t>
      </w:r>
      <w:r w:rsidR="00F75820" w:rsidRPr="00B3655D">
        <w:rPr>
          <w:rFonts w:ascii="Times New Roman" w:hAnsi="Times New Roman" w:cs="Times New Roman"/>
          <w:color w:val="000000" w:themeColor="text1"/>
          <w:lang w:val="en-GB"/>
        </w:rPr>
        <w:t xml:space="preserve">to promote, </w:t>
      </w:r>
      <w:r w:rsidR="00A95CB8" w:rsidRPr="00B3655D">
        <w:rPr>
          <w:rFonts w:ascii="Times New Roman" w:hAnsi="Times New Roman" w:cs="Times New Roman"/>
          <w:color w:val="000000" w:themeColor="text1"/>
          <w:lang w:val="en-GB"/>
        </w:rPr>
        <w:t>implement</w:t>
      </w:r>
      <w:r w:rsidR="00F75820" w:rsidRPr="00B3655D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r w:rsidR="00A95CB8" w:rsidRPr="00B3655D">
        <w:rPr>
          <w:rFonts w:ascii="Times New Roman" w:hAnsi="Times New Roman" w:cs="Times New Roman"/>
          <w:color w:val="000000" w:themeColor="text1"/>
          <w:lang w:val="en-GB"/>
        </w:rPr>
        <w:t xml:space="preserve">manage </w:t>
      </w:r>
      <w:r w:rsidR="00F75820" w:rsidRPr="00B3655D">
        <w:rPr>
          <w:rFonts w:ascii="Times New Roman" w:hAnsi="Times New Roman" w:cs="Times New Roman"/>
          <w:color w:val="000000" w:themeColor="text1"/>
          <w:lang w:val="en-GB"/>
        </w:rPr>
        <w:t xml:space="preserve">and monitor cooperation activities </w:t>
      </w:r>
      <w:r w:rsidR="00A95CB8" w:rsidRPr="00B3655D">
        <w:rPr>
          <w:rFonts w:ascii="Times New Roman" w:hAnsi="Times New Roman" w:cs="Times New Roman"/>
          <w:color w:val="000000" w:themeColor="text1"/>
          <w:lang w:val="en-GB"/>
        </w:rPr>
        <w:t xml:space="preserve">and </w:t>
      </w:r>
      <w:r w:rsidR="00F75820" w:rsidRPr="00B3655D">
        <w:rPr>
          <w:rFonts w:ascii="Times New Roman" w:hAnsi="Times New Roman" w:cs="Times New Roman"/>
          <w:color w:val="000000" w:themeColor="text1"/>
          <w:lang w:val="en-GB"/>
        </w:rPr>
        <w:t xml:space="preserve">to address and resolve </w:t>
      </w:r>
      <w:r w:rsidR="00AD612C" w:rsidRPr="00B3655D">
        <w:rPr>
          <w:rFonts w:ascii="Times New Roman" w:hAnsi="Times New Roman" w:cs="Times New Roman"/>
          <w:color w:val="000000" w:themeColor="text1"/>
          <w:lang w:val="en-GB"/>
        </w:rPr>
        <w:t xml:space="preserve">any </w:t>
      </w:r>
      <w:r w:rsidR="0044389E" w:rsidRPr="00B3655D">
        <w:rPr>
          <w:rFonts w:ascii="Times New Roman" w:hAnsi="Times New Roman" w:cs="Times New Roman"/>
          <w:color w:val="000000" w:themeColor="text1"/>
          <w:lang w:val="en-GB"/>
        </w:rPr>
        <w:t xml:space="preserve">issues </w:t>
      </w:r>
      <w:r w:rsidR="00F75820" w:rsidRPr="00B3655D">
        <w:rPr>
          <w:rFonts w:ascii="Times New Roman" w:hAnsi="Times New Roman" w:cs="Times New Roman"/>
          <w:color w:val="000000" w:themeColor="text1"/>
          <w:lang w:val="en-GB"/>
        </w:rPr>
        <w:t xml:space="preserve">that </w:t>
      </w:r>
      <w:r w:rsidR="00AD612C" w:rsidRPr="00B3655D">
        <w:rPr>
          <w:rFonts w:ascii="Times New Roman" w:hAnsi="Times New Roman" w:cs="Times New Roman"/>
          <w:color w:val="000000" w:themeColor="text1"/>
          <w:lang w:val="en-GB"/>
        </w:rPr>
        <w:t xml:space="preserve">may </w:t>
      </w:r>
      <w:r w:rsidR="006D720F" w:rsidRPr="00B3655D">
        <w:rPr>
          <w:rFonts w:ascii="Times New Roman" w:hAnsi="Times New Roman" w:cs="Times New Roman"/>
          <w:color w:val="000000" w:themeColor="text1"/>
          <w:lang w:val="en-GB"/>
        </w:rPr>
        <w:t>arise</w:t>
      </w:r>
      <w:r w:rsidR="00F75820" w:rsidRPr="00B3655D">
        <w:rPr>
          <w:rFonts w:ascii="Times New Roman" w:hAnsi="Times New Roman" w:cs="Times New Roman"/>
          <w:color w:val="000000" w:themeColor="text1"/>
          <w:lang w:val="en-GB"/>
        </w:rPr>
        <w:t>.</w:t>
      </w:r>
    </w:p>
    <w:p w14:paraId="6859ACB9" w14:textId="77777777" w:rsidR="00F75820" w:rsidRPr="00B3655D" w:rsidRDefault="00F75820" w:rsidP="00BB45C5">
      <w:pPr>
        <w:pStyle w:val="Default"/>
        <w:jc w:val="center"/>
        <w:rPr>
          <w:rFonts w:ascii="Times New Roman" w:hAnsi="Times New Roman" w:cs="Times New Roman"/>
          <w:b/>
          <w:lang w:val="en-GB"/>
        </w:rPr>
      </w:pPr>
    </w:p>
    <w:p w14:paraId="7381D30F" w14:textId="77777777" w:rsidR="00F75820" w:rsidRPr="00B3655D" w:rsidRDefault="00F75820" w:rsidP="00BB45C5">
      <w:pPr>
        <w:pStyle w:val="Default"/>
        <w:jc w:val="center"/>
        <w:rPr>
          <w:rFonts w:ascii="Times New Roman" w:hAnsi="Times New Roman" w:cs="Times New Roman"/>
          <w:b/>
          <w:lang w:val="en-GB"/>
        </w:rPr>
      </w:pPr>
    </w:p>
    <w:p w14:paraId="39BAED36" w14:textId="0064D6B4" w:rsidR="002B16C4" w:rsidRPr="00B3655D" w:rsidRDefault="002B16C4" w:rsidP="00BB45C5">
      <w:pPr>
        <w:pStyle w:val="Default"/>
        <w:jc w:val="center"/>
        <w:rPr>
          <w:rFonts w:ascii="Times New Roman" w:hAnsi="Times New Roman" w:cs="Times New Roman"/>
          <w:b/>
          <w:lang w:val="en-GB"/>
        </w:rPr>
      </w:pPr>
      <w:r w:rsidRPr="00B3655D">
        <w:rPr>
          <w:rFonts w:ascii="Times New Roman" w:hAnsi="Times New Roman" w:cs="Times New Roman"/>
          <w:b/>
          <w:lang w:val="en-GB"/>
        </w:rPr>
        <w:t>Article 7</w:t>
      </w:r>
    </w:p>
    <w:p w14:paraId="2DF9CAB5" w14:textId="39EDE6CE" w:rsidR="00BB45C5" w:rsidRPr="00B3655D" w:rsidRDefault="00BB45C5" w:rsidP="00BB45C5">
      <w:pPr>
        <w:pStyle w:val="Default"/>
        <w:jc w:val="center"/>
        <w:rPr>
          <w:rFonts w:ascii="Times New Roman" w:hAnsi="Times New Roman" w:cs="Times New Roman"/>
          <w:b/>
          <w:lang w:val="en-GB"/>
        </w:rPr>
      </w:pPr>
      <w:r w:rsidRPr="00B3655D">
        <w:rPr>
          <w:rFonts w:ascii="Times New Roman" w:hAnsi="Times New Roman" w:cs="Times New Roman"/>
          <w:b/>
          <w:lang w:val="en-GB"/>
        </w:rPr>
        <w:t>Decision</w:t>
      </w:r>
      <w:r w:rsidR="0044389E" w:rsidRPr="00B3655D">
        <w:rPr>
          <w:rFonts w:ascii="Times New Roman" w:hAnsi="Times New Roman" w:cs="Times New Roman"/>
          <w:b/>
          <w:lang w:val="en-GB"/>
        </w:rPr>
        <w:t>-</w:t>
      </w:r>
      <w:r w:rsidRPr="00B3655D">
        <w:rPr>
          <w:rFonts w:ascii="Times New Roman" w:hAnsi="Times New Roman" w:cs="Times New Roman"/>
          <w:b/>
          <w:lang w:val="en-GB"/>
        </w:rPr>
        <w:t xml:space="preserve">making </w:t>
      </w:r>
      <w:r w:rsidR="0044389E" w:rsidRPr="00B3655D">
        <w:rPr>
          <w:rFonts w:ascii="Times New Roman" w:hAnsi="Times New Roman" w:cs="Times New Roman"/>
          <w:b/>
          <w:lang w:val="en-GB"/>
        </w:rPr>
        <w:t>Process</w:t>
      </w:r>
    </w:p>
    <w:p w14:paraId="01F3A10B" w14:textId="77777777" w:rsidR="00331AFC" w:rsidRPr="00B3655D" w:rsidRDefault="00331AFC" w:rsidP="00BB45C5">
      <w:pPr>
        <w:pStyle w:val="Default"/>
        <w:jc w:val="center"/>
        <w:rPr>
          <w:rFonts w:ascii="Times New Roman" w:hAnsi="Times New Roman" w:cs="Times New Roman"/>
          <w:b/>
          <w:lang w:val="en-GB"/>
        </w:rPr>
      </w:pPr>
    </w:p>
    <w:p w14:paraId="6206214D" w14:textId="3FD321E8" w:rsidR="00BB45C5" w:rsidRPr="00B3655D" w:rsidRDefault="00EB117A" w:rsidP="006D3FE3">
      <w:pPr>
        <w:pStyle w:val="Default"/>
        <w:jc w:val="both"/>
        <w:rPr>
          <w:rFonts w:ascii="Times New Roman" w:hAnsi="Times New Roman" w:cs="Times New Roman"/>
          <w:b/>
          <w:bCs/>
          <w:lang w:val="en-GB"/>
        </w:rPr>
      </w:pPr>
      <w:r w:rsidRPr="00B3655D">
        <w:rPr>
          <w:rFonts w:ascii="Times New Roman" w:hAnsi="Times New Roman" w:cs="Times New Roman"/>
          <w:lang w:val="en-GB"/>
        </w:rPr>
        <w:lastRenderedPageBreak/>
        <w:t xml:space="preserve">The decisions and regulations governing </w:t>
      </w:r>
      <w:r w:rsidR="00D66983" w:rsidRPr="00B3655D">
        <w:rPr>
          <w:rFonts w:ascii="Times New Roman" w:hAnsi="Times New Roman" w:cs="Times New Roman"/>
          <w:lang w:val="en-GB"/>
        </w:rPr>
        <w:t xml:space="preserve">the </w:t>
      </w:r>
      <w:r w:rsidR="00984DBA" w:rsidRPr="00B3655D">
        <w:rPr>
          <w:rFonts w:ascii="Times New Roman" w:hAnsi="Times New Roman" w:cs="Times New Roman"/>
          <w:lang w:val="en-GB"/>
        </w:rPr>
        <w:t xml:space="preserve">activity </w:t>
      </w:r>
      <w:r w:rsidR="006C442C" w:rsidRPr="00B3655D">
        <w:rPr>
          <w:rFonts w:ascii="Times New Roman" w:hAnsi="Times New Roman" w:cs="Times New Roman"/>
          <w:lang w:val="en-GB"/>
        </w:rPr>
        <w:t xml:space="preserve">of </w:t>
      </w:r>
      <w:r w:rsidRPr="00B3655D">
        <w:rPr>
          <w:rFonts w:ascii="Times New Roman" w:hAnsi="Times New Roman" w:cs="Times New Roman"/>
          <w:lang w:val="en-GB"/>
        </w:rPr>
        <w:t xml:space="preserve">this </w:t>
      </w:r>
      <w:r w:rsidR="006C442C" w:rsidRPr="00D335F7">
        <w:rPr>
          <w:rFonts w:ascii="Times New Roman" w:hAnsi="Times New Roman" w:cs="Times New Roman"/>
          <w:strike/>
          <w:color w:val="FF0000"/>
          <w:lang w:val="en-GB"/>
        </w:rPr>
        <w:t xml:space="preserve">Agreement </w:t>
      </w:r>
      <w:r w:rsidR="00AF070F">
        <w:rPr>
          <w:rFonts w:ascii="Times New Roman" w:hAnsi="Times New Roman" w:cs="Times New Roman"/>
          <w:color w:val="FF0000"/>
          <w:lang w:val="en-GB"/>
        </w:rPr>
        <w:t>MoU</w:t>
      </w:r>
      <w:r w:rsidR="00D335F7" w:rsidRPr="00D335F7">
        <w:rPr>
          <w:rFonts w:ascii="Times New Roman" w:hAnsi="Times New Roman" w:cs="Times New Roman"/>
          <w:color w:val="FF0000"/>
          <w:lang w:val="en-GB"/>
        </w:rPr>
        <w:t xml:space="preserve"> </w:t>
      </w:r>
      <w:r w:rsidR="0044389E" w:rsidRPr="00B3655D">
        <w:rPr>
          <w:rFonts w:ascii="Times New Roman" w:hAnsi="Times New Roman" w:cs="Times New Roman"/>
          <w:lang w:val="en-GB"/>
        </w:rPr>
        <w:t>wi</w:t>
      </w:r>
      <w:r w:rsidRPr="00B3655D">
        <w:rPr>
          <w:rFonts w:ascii="Times New Roman" w:hAnsi="Times New Roman" w:cs="Times New Roman"/>
          <w:lang w:val="en-GB"/>
        </w:rPr>
        <w:t xml:space="preserve">ll be </w:t>
      </w:r>
      <w:r w:rsidRPr="00D335F7">
        <w:rPr>
          <w:rFonts w:ascii="Times New Roman" w:hAnsi="Times New Roman" w:cs="Times New Roman"/>
          <w:strike/>
          <w:color w:val="FF0000"/>
          <w:lang w:val="en-GB"/>
        </w:rPr>
        <w:t>adopted</w:t>
      </w:r>
      <w:r w:rsidRPr="00B3655D">
        <w:rPr>
          <w:rFonts w:ascii="Times New Roman" w:hAnsi="Times New Roman" w:cs="Times New Roman"/>
          <w:lang w:val="en-GB"/>
        </w:rPr>
        <w:t xml:space="preserve"> </w:t>
      </w:r>
      <w:r w:rsidR="0044389E" w:rsidRPr="00D335F7">
        <w:rPr>
          <w:rFonts w:ascii="Times New Roman" w:hAnsi="Times New Roman" w:cs="Times New Roman"/>
          <w:strike/>
          <w:color w:val="FF0000"/>
          <w:lang w:val="en-GB"/>
        </w:rPr>
        <w:t>by consensus</w:t>
      </w:r>
      <w:r w:rsidR="00D335F7">
        <w:rPr>
          <w:rFonts w:ascii="Times New Roman" w:hAnsi="Times New Roman" w:cs="Times New Roman"/>
          <w:strike/>
          <w:color w:val="FF0000"/>
          <w:lang w:val="en-GB"/>
        </w:rPr>
        <w:t xml:space="preserve"> </w:t>
      </w:r>
      <w:r w:rsidR="00D335F7" w:rsidRPr="00D335F7">
        <w:rPr>
          <w:rFonts w:ascii="Times New Roman" w:hAnsi="Times New Roman" w:cs="Times New Roman"/>
          <w:color w:val="FF0000"/>
          <w:lang w:val="en-GB"/>
        </w:rPr>
        <w:t>made consensually by the Parties</w:t>
      </w:r>
      <w:r w:rsidR="00BB45C5" w:rsidRPr="00D335F7">
        <w:rPr>
          <w:rFonts w:ascii="Times New Roman" w:hAnsi="Times New Roman" w:cs="Times New Roman"/>
          <w:lang w:val="en-GB"/>
        </w:rPr>
        <w:t>.</w:t>
      </w:r>
    </w:p>
    <w:p w14:paraId="5281FB4D" w14:textId="77777777" w:rsidR="0033014D" w:rsidRPr="00B3655D" w:rsidRDefault="0033014D" w:rsidP="00D26E7E">
      <w:pPr>
        <w:pStyle w:val="Default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32114D41" w14:textId="3C1A4A74" w:rsidR="001270C1" w:rsidRPr="00B3655D" w:rsidRDefault="0070681C" w:rsidP="001270C1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en-GB"/>
        </w:rPr>
      </w:pPr>
      <w:r w:rsidRPr="00B3655D">
        <w:rPr>
          <w:rFonts w:ascii="Times New Roman" w:hAnsi="Times New Roman" w:cs="Times New Roman"/>
          <w:b/>
          <w:bCs/>
          <w:color w:val="auto"/>
          <w:lang w:val="en-GB"/>
        </w:rPr>
        <w:t>Article 8</w:t>
      </w:r>
    </w:p>
    <w:p w14:paraId="55F1DAE3" w14:textId="502A7EEC" w:rsidR="001270C1" w:rsidRPr="00B3655D" w:rsidRDefault="0044389E" w:rsidP="001270C1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en-GB"/>
        </w:rPr>
      </w:pPr>
      <w:r w:rsidRPr="00B3655D">
        <w:rPr>
          <w:rFonts w:ascii="Times New Roman" w:hAnsi="Times New Roman" w:cs="Times New Roman"/>
          <w:b/>
          <w:bCs/>
          <w:color w:val="auto"/>
          <w:lang w:val="en-GB"/>
        </w:rPr>
        <w:t xml:space="preserve">Areas </w:t>
      </w:r>
      <w:r w:rsidR="001270C1" w:rsidRPr="00B3655D">
        <w:rPr>
          <w:rFonts w:ascii="Times New Roman" w:hAnsi="Times New Roman" w:cs="Times New Roman"/>
          <w:b/>
          <w:bCs/>
          <w:color w:val="auto"/>
          <w:lang w:val="en-GB"/>
        </w:rPr>
        <w:t xml:space="preserve">of </w:t>
      </w:r>
      <w:r w:rsidRPr="00B3655D">
        <w:rPr>
          <w:rFonts w:ascii="Times New Roman" w:hAnsi="Times New Roman" w:cs="Times New Roman"/>
          <w:b/>
          <w:bCs/>
          <w:color w:val="auto"/>
          <w:lang w:val="en-GB"/>
        </w:rPr>
        <w:t>Cooperation</w:t>
      </w:r>
    </w:p>
    <w:p w14:paraId="55DF98C8" w14:textId="77777777" w:rsidR="003B2E19" w:rsidRPr="00B3655D" w:rsidRDefault="003B2E19" w:rsidP="001270C1">
      <w:pPr>
        <w:pStyle w:val="Default"/>
        <w:jc w:val="center"/>
        <w:rPr>
          <w:rFonts w:ascii="Times New Roman" w:hAnsi="Times New Roman" w:cs="Times New Roman"/>
          <w:color w:val="auto"/>
          <w:lang w:val="en-GB"/>
        </w:rPr>
      </w:pPr>
    </w:p>
    <w:p w14:paraId="65500329" w14:textId="074704F7" w:rsidR="00F86D18" w:rsidRPr="00B3655D" w:rsidRDefault="006C442C" w:rsidP="00F86D18">
      <w:pPr>
        <w:pStyle w:val="Defaul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lang w:val="en-GB"/>
        </w:rPr>
      </w:pPr>
      <w:r w:rsidRPr="00B3655D">
        <w:rPr>
          <w:rFonts w:ascii="Times New Roman" w:hAnsi="Times New Roman" w:cs="Times New Roman"/>
          <w:lang w:val="en-GB"/>
        </w:rPr>
        <w:t xml:space="preserve">Encourage </w:t>
      </w:r>
      <w:r w:rsidR="003B2E19" w:rsidRPr="00B3655D">
        <w:rPr>
          <w:rFonts w:ascii="Times New Roman" w:hAnsi="Times New Roman" w:cs="Times New Roman"/>
          <w:lang w:val="en-GB"/>
        </w:rPr>
        <w:t xml:space="preserve">joint military cooperation </w:t>
      </w:r>
      <w:r w:rsidRPr="00B3655D">
        <w:rPr>
          <w:rFonts w:ascii="Times New Roman" w:hAnsi="Times New Roman" w:cs="Times New Roman"/>
          <w:lang w:val="en-GB"/>
        </w:rPr>
        <w:t>initiatives</w:t>
      </w:r>
      <w:r w:rsidR="00FF7EBB" w:rsidRPr="00B3655D">
        <w:rPr>
          <w:rFonts w:ascii="Times New Roman" w:hAnsi="Times New Roman" w:cs="Times New Roman"/>
          <w:lang w:val="en-GB"/>
        </w:rPr>
        <w:t xml:space="preserve">. </w:t>
      </w:r>
    </w:p>
    <w:p w14:paraId="0B1FF5DD" w14:textId="4221F692" w:rsidR="001270C1" w:rsidRPr="00B3655D" w:rsidRDefault="001270C1" w:rsidP="00C05D31">
      <w:pPr>
        <w:pStyle w:val="Defaul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lang w:val="en-GB"/>
        </w:rPr>
      </w:pPr>
      <w:r w:rsidRPr="00B3655D">
        <w:rPr>
          <w:rFonts w:ascii="Times New Roman" w:hAnsi="Times New Roman" w:cs="Times New Roman"/>
          <w:lang w:val="en-GB"/>
        </w:rPr>
        <w:t xml:space="preserve">Provide </w:t>
      </w:r>
      <w:r w:rsidR="00C05D31" w:rsidRPr="00B3655D">
        <w:rPr>
          <w:rFonts w:ascii="Times New Roman" w:hAnsi="Times New Roman" w:cs="Times New Roman"/>
          <w:lang w:val="en-GB"/>
        </w:rPr>
        <w:t>training</w:t>
      </w:r>
      <w:r w:rsidRPr="00B3655D">
        <w:rPr>
          <w:rFonts w:ascii="Times New Roman" w:hAnsi="Times New Roman" w:cs="Times New Roman"/>
          <w:lang w:val="en-GB"/>
        </w:rPr>
        <w:t xml:space="preserve">, technical information, support, development and maintenance, as well as </w:t>
      </w:r>
      <w:r w:rsidR="001D1908" w:rsidRPr="00B3655D">
        <w:rPr>
          <w:rFonts w:ascii="Times New Roman" w:hAnsi="Times New Roman" w:cs="Times New Roman"/>
          <w:lang w:val="en-GB"/>
        </w:rPr>
        <w:t xml:space="preserve">advice </w:t>
      </w:r>
      <w:r w:rsidRPr="00B3655D">
        <w:rPr>
          <w:rFonts w:ascii="Times New Roman" w:hAnsi="Times New Roman" w:cs="Times New Roman"/>
          <w:lang w:val="en-GB"/>
        </w:rPr>
        <w:t>and</w:t>
      </w:r>
      <w:r w:rsidR="0044389E" w:rsidRPr="00B3655D">
        <w:rPr>
          <w:rFonts w:ascii="Times New Roman" w:hAnsi="Times New Roman" w:cs="Times New Roman"/>
          <w:lang w:val="en-GB"/>
        </w:rPr>
        <w:t xml:space="preserve"> organise</w:t>
      </w:r>
      <w:r w:rsidRPr="00B3655D">
        <w:rPr>
          <w:rFonts w:ascii="Times New Roman" w:hAnsi="Times New Roman" w:cs="Times New Roman"/>
          <w:lang w:val="en-GB"/>
        </w:rPr>
        <w:t xml:space="preserve"> exchange of visits </w:t>
      </w:r>
      <w:r w:rsidR="001D1908" w:rsidRPr="00B3655D">
        <w:rPr>
          <w:rFonts w:ascii="Times New Roman" w:hAnsi="Times New Roman" w:cs="Times New Roman"/>
          <w:lang w:val="en-GB"/>
        </w:rPr>
        <w:t xml:space="preserve">between </w:t>
      </w:r>
      <w:r w:rsidR="008E6815" w:rsidRPr="00B3655D">
        <w:rPr>
          <w:rFonts w:ascii="Times New Roman" w:hAnsi="Times New Roman" w:cs="Times New Roman"/>
          <w:lang w:val="en-GB"/>
        </w:rPr>
        <w:t>Parties</w:t>
      </w:r>
      <w:r w:rsidRPr="00B3655D">
        <w:rPr>
          <w:rFonts w:ascii="Times New Roman" w:hAnsi="Times New Roman" w:cs="Times New Roman"/>
          <w:lang w:val="en-GB"/>
        </w:rPr>
        <w:t xml:space="preserve">. </w:t>
      </w:r>
    </w:p>
    <w:p w14:paraId="6427E8F0" w14:textId="3BE9BC08" w:rsidR="001270C1" w:rsidRPr="00B3655D" w:rsidRDefault="001270C1" w:rsidP="00577135">
      <w:pPr>
        <w:pStyle w:val="Defaul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lang w:val="en-GB"/>
        </w:rPr>
      </w:pPr>
      <w:r w:rsidRPr="00B3655D">
        <w:rPr>
          <w:rFonts w:ascii="Times New Roman" w:hAnsi="Times New Roman" w:cs="Times New Roman"/>
          <w:lang w:val="en-GB"/>
        </w:rPr>
        <w:t>Training</w:t>
      </w:r>
      <w:r w:rsidR="00BB2146" w:rsidRPr="00B3655D">
        <w:rPr>
          <w:rFonts w:ascii="Times New Roman" w:hAnsi="Times New Roman" w:cs="Times New Roman"/>
          <w:lang w:val="en-GB"/>
        </w:rPr>
        <w:t xml:space="preserve">, </w:t>
      </w:r>
      <w:r w:rsidRPr="00B3655D">
        <w:rPr>
          <w:rFonts w:ascii="Times New Roman" w:hAnsi="Times New Roman" w:cs="Times New Roman"/>
          <w:lang w:val="en-GB"/>
        </w:rPr>
        <w:t>military training</w:t>
      </w:r>
      <w:r w:rsidR="0044389E" w:rsidRPr="00B3655D">
        <w:rPr>
          <w:rFonts w:ascii="Times New Roman" w:hAnsi="Times New Roman" w:cs="Times New Roman"/>
          <w:lang w:val="en-GB"/>
        </w:rPr>
        <w:t>,</w:t>
      </w:r>
      <w:r w:rsidRPr="00B3655D">
        <w:rPr>
          <w:rFonts w:ascii="Times New Roman" w:hAnsi="Times New Roman" w:cs="Times New Roman"/>
          <w:lang w:val="en-GB"/>
        </w:rPr>
        <w:t xml:space="preserve"> </w:t>
      </w:r>
      <w:r w:rsidR="008D71D8" w:rsidRPr="00B3655D">
        <w:rPr>
          <w:rFonts w:ascii="Times New Roman" w:hAnsi="Times New Roman" w:cs="Times New Roman"/>
          <w:lang w:val="en-GB"/>
        </w:rPr>
        <w:t xml:space="preserve">and </w:t>
      </w:r>
      <w:r w:rsidR="003566A8" w:rsidRPr="00B3655D">
        <w:rPr>
          <w:rFonts w:ascii="Times New Roman" w:hAnsi="Times New Roman" w:cs="Times New Roman"/>
          <w:lang w:val="en-GB"/>
        </w:rPr>
        <w:t>exchange of experience</w:t>
      </w:r>
      <w:r w:rsidR="0044389E" w:rsidRPr="00B3655D">
        <w:rPr>
          <w:rFonts w:ascii="Times New Roman" w:hAnsi="Times New Roman" w:cs="Times New Roman"/>
          <w:lang w:val="en-GB"/>
        </w:rPr>
        <w:t>s</w:t>
      </w:r>
      <w:r w:rsidR="003566A8" w:rsidRPr="00B3655D">
        <w:rPr>
          <w:rFonts w:ascii="Times New Roman" w:hAnsi="Times New Roman" w:cs="Times New Roman"/>
          <w:lang w:val="en-GB"/>
        </w:rPr>
        <w:t xml:space="preserve"> in the field </w:t>
      </w:r>
      <w:r w:rsidR="00B545B8" w:rsidRPr="00B3655D">
        <w:rPr>
          <w:rFonts w:ascii="Times New Roman" w:hAnsi="Times New Roman" w:cs="Times New Roman"/>
          <w:lang w:val="en-GB"/>
        </w:rPr>
        <w:t xml:space="preserve">of </w:t>
      </w:r>
      <w:r w:rsidRPr="00B3655D">
        <w:rPr>
          <w:rFonts w:ascii="Times New Roman" w:hAnsi="Times New Roman" w:cs="Times New Roman"/>
          <w:lang w:val="en-GB"/>
        </w:rPr>
        <w:t>illegal immigration</w:t>
      </w:r>
      <w:r w:rsidR="0044389E" w:rsidRPr="00B3655D">
        <w:rPr>
          <w:rFonts w:ascii="Times New Roman" w:hAnsi="Times New Roman" w:cs="Times New Roman"/>
          <w:lang w:val="en-GB"/>
        </w:rPr>
        <w:t>;</w:t>
      </w:r>
      <w:r w:rsidRPr="00B3655D">
        <w:rPr>
          <w:rFonts w:ascii="Times New Roman" w:hAnsi="Times New Roman" w:cs="Times New Roman"/>
          <w:lang w:val="en-GB"/>
        </w:rPr>
        <w:t xml:space="preserve"> land, sea and air border security</w:t>
      </w:r>
      <w:r w:rsidR="0044389E" w:rsidRPr="00B3655D">
        <w:rPr>
          <w:rFonts w:ascii="Times New Roman" w:hAnsi="Times New Roman" w:cs="Times New Roman"/>
          <w:lang w:val="en-GB"/>
        </w:rPr>
        <w:t>;</w:t>
      </w:r>
      <w:r w:rsidRPr="00B3655D">
        <w:rPr>
          <w:rFonts w:ascii="Times New Roman" w:hAnsi="Times New Roman" w:cs="Times New Roman"/>
          <w:lang w:val="en-GB"/>
        </w:rPr>
        <w:t xml:space="preserve"> </w:t>
      </w:r>
      <w:r w:rsidR="0044389E" w:rsidRPr="00B3655D">
        <w:rPr>
          <w:rFonts w:ascii="Times New Roman" w:hAnsi="Times New Roman" w:cs="Times New Roman"/>
          <w:lang w:val="en-GB"/>
        </w:rPr>
        <w:t>operations to counter drug trafficking</w:t>
      </w:r>
      <w:r w:rsidRPr="00B3655D">
        <w:rPr>
          <w:rFonts w:ascii="Times New Roman" w:hAnsi="Times New Roman" w:cs="Times New Roman"/>
          <w:lang w:val="en-GB"/>
        </w:rPr>
        <w:t>, smuggling</w:t>
      </w:r>
      <w:r w:rsidR="0044389E" w:rsidRPr="00B3655D">
        <w:rPr>
          <w:rFonts w:ascii="Times New Roman" w:hAnsi="Times New Roman" w:cs="Times New Roman"/>
          <w:lang w:val="en-GB"/>
        </w:rPr>
        <w:t>;</w:t>
      </w:r>
      <w:r w:rsidRPr="00B3655D">
        <w:rPr>
          <w:rFonts w:ascii="Times New Roman" w:hAnsi="Times New Roman" w:cs="Times New Roman"/>
          <w:lang w:val="en-GB"/>
        </w:rPr>
        <w:t xml:space="preserve"> ammunition and mine disposal operations</w:t>
      </w:r>
      <w:r w:rsidR="0044389E" w:rsidRPr="00B3655D">
        <w:rPr>
          <w:rFonts w:ascii="Times New Roman" w:hAnsi="Times New Roman" w:cs="Times New Roman"/>
          <w:lang w:val="en-GB"/>
        </w:rPr>
        <w:t>,</w:t>
      </w:r>
      <w:r w:rsidRPr="00B3655D">
        <w:rPr>
          <w:rFonts w:ascii="Times New Roman" w:hAnsi="Times New Roman" w:cs="Times New Roman"/>
          <w:lang w:val="en-GB"/>
        </w:rPr>
        <w:t xml:space="preserve"> and relief operations in the event of </w:t>
      </w:r>
      <w:r w:rsidR="002A0ECE" w:rsidRPr="00B3655D">
        <w:rPr>
          <w:rFonts w:ascii="Times New Roman" w:hAnsi="Times New Roman" w:cs="Times New Roman"/>
          <w:lang w:val="en-GB"/>
        </w:rPr>
        <w:t xml:space="preserve">natural </w:t>
      </w:r>
      <w:r w:rsidRPr="00B3655D">
        <w:rPr>
          <w:rFonts w:ascii="Times New Roman" w:hAnsi="Times New Roman" w:cs="Times New Roman"/>
          <w:lang w:val="en-GB"/>
        </w:rPr>
        <w:t xml:space="preserve">disasters </w:t>
      </w:r>
      <w:r w:rsidR="00AD3EF6" w:rsidRPr="00B3655D">
        <w:rPr>
          <w:rFonts w:ascii="Times New Roman" w:hAnsi="Times New Roman" w:cs="Times New Roman"/>
          <w:lang w:val="en-GB"/>
        </w:rPr>
        <w:t xml:space="preserve">and </w:t>
      </w:r>
      <w:r w:rsidR="002A0ECE" w:rsidRPr="00B3655D">
        <w:rPr>
          <w:rFonts w:ascii="Times New Roman" w:hAnsi="Times New Roman" w:cs="Times New Roman"/>
          <w:lang w:val="en-GB"/>
        </w:rPr>
        <w:t>health</w:t>
      </w:r>
      <w:r w:rsidR="0044389E" w:rsidRPr="00B3655D">
        <w:rPr>
          <w:rFonts w:ascii="Times New Roman" w:hAnsi="Times New Roman" w:cs="Times New Roman"/>
          <w:lang w:val="en-GB"/>
        </w:rPr>
        <w:t>-related</w:t>
      </w:r>
      <w:r w:rsidR="002A0ECE" w:rsidRPr="00B3655D">
        <w:rPr>
          <w:rFonts w:ascii="Times New Roman" w:hAnsi="Times New Roman" w:cs="Times New Roman"/>
          <w:lang w:val="en-GB"/>
        </w:rPr>
        <w:t xml:space="preserve"> emergencies</w:t>
      </w:r>
      <w:r w:rsidRPr="00B3655D">
        <w:rPr>
          <w:rFonts w:ascii="Times New Roman" w:hAnsi="Times New Roman" w:cs="Times New Roman"/>
          <w:lang w:val="en-GB"/>
        </w:rPr>
        <w:t xml:space="preserve">. </w:t>
      </w:r>
    </w:p>
    <w:p w14:paraId="0D69539C" w14:textId="455704D3" w:rsidR="0023003C" w:rsidRPr="00B3655D" w:rsidRDefault="0023003C" w:rsidP="00577135">
      <w:pPr>
        <w:pStyle w:val="Defaul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lang w:val="en-GB"/>
        </w:rPr>
      </w:pPr>
      <w:r w:rsidRPr="00B3655D">
        <w:rPr>
          <w:rFonts w:ascii="Times New Roman" w:hAnsi="Times New Roman" w:cs="Times New Roman"/>
          <w:lang w:val="en-GB"/>
        </w:rPr>
        <w:t xml:space="preserve">Participation </w:t>
      </w:r>
      <w:r w:rsidR="005F44F5" w:rsidRPr="00B3655D">
        <w:rPr>
          <w:rFonts w:ascii="Times New Roman" w:hAnsi="Times New Roman" w:cs="Times New Roman"/>
          <w:lang w:val="en-GB"/>
        </w:rPr>
        <w:t>in</w:t>
      </w:r>
      <w:r w:rsidRPr="00B3655D">
        <w:rPr>
          <w:rFonts w:ascii="Times New Roman" w:hAnsi="Times New Roman" w:cs="Times New Roman"/>
          <w:lang w:val="en-GB"/>
        </w:rPr>
        <w:t xml:space="preserve"> military exercises and joint manoeuvres, short-term exercises</w:t>
      </w:r>
      <w:r w:rsidR="0044389E" w:rsidRPr="00B3655D">
        <w:rPr>
          <w:rFonts w:ascii="Times New Roman" w:hAnsi="Times New Roman" w:cs="Times New Roman"/>
          <w:lang w:val="en-GB"/>
        </w:rPr>
        <w:t>,</w:t>
      </w:r>
      <w:r w:rsidRPr="00B3655D">
        <w:rPr>
          <w:rFonts w:ascii="Times New Roman" w:hAnsi="Times New Roman" w:cs="Times New Roman"/>
          <w:lang w:val="en-GB"/>
        </w:rPr>
        <w:t xml:space="preserve"> </w:t>
      </w:r>
      <w:r w:rsidR="005F44F5" w:rsidRPr="00B3655D">
        <w:rPr>
          <w:rFonts w:ascii="Times New Roman" w:hAnsi="Times New Roman" w:cs="Times New Roman"/>
          <w:lang w:val="en-GB"/>
        </w:rPr>
        <w:t xml:space="preserve">and </w:t>
      </w:r>
      <w:r w:rsidRPr="00B3655D">
        <w:rPr>
          <w:rFonts w:ascii="Times New Roman" w:hAnsi="Times New Roman" w:cs="Times New Roman"/>
          <w:lang w:val="en-GB"/>
        </w:rPr>
        <w:t xml:space="preserve">visits </w:t>
      </w:r>
      <w:r w:rsidR="005F44F5" w:rsidRPr="00B3655D">
        <w:rPr>
          <w:rFonts w:ascii="Times New Roman" w:hAnsi="Times New Roman" w:cs="Times New Roman"/>
          <w:lang w:val="en-GB"/>
        </w:rPr>
        <w:t xml:space="preserve">to </w:t>
      </w:r>
      <w:r w:rsidRPr="00B3655D">
        <w:rPr>
          <w:rFonts w:ascii="Times New Roman" w:hAnsi="Times New Roman" w:cs="Times New Roman"/>
          <w:lang w:val="en-GB"/>
        </w:rPr>
        <w:t xml:space="preserve">airports and ports </w:t>
      </w:r>
      <w:r w:rsidR="0044389E" w:rsidRPr="00B3655D">
        <w:rPr>
          <w:rFonts w:ascii="Times New Roman" w:hAnsi="Times New Roman" w:cs="Times New Roman"/>
          <w:lang w:val="en-GB"/>
        </w:rPr>
        <w:t xml:space="preserve">for </w:t>
      </w:r>
      <w:r w:rsidR="002A0ECE" w:rsidRPr="00B3655D">
        <w:rPr>
          <w:rFonts w:ascii="Times New Roman" w:hAnsi="Times New Roman" w:cs="Times New Roman"/>
          <w:lang w:val="en-GB"/>
        </w:rPr>
        <w:t>support</w:t>
      </w:r>
      <w:r w:rsidR="0044389E" w:rsidRPr="00B3655D">
        <w:rPr>
          <w:rFonts w:ascii="Times New Roman" w:hAnsi="Times New Roman" w:cs="Times New Roman"/>
          <w:lang w:val="en-GB"/>
        </w:rPr>
        <w:t xml:space="preserve"> purposes</w:t>
      </w:r>
      <w:r w:rsidR="005F44F5" w:rsidRPr="00B3655D">
        <w:rPr>
          <w:rFonts w:ascii="Times New Roman" w:hAnsi="Times New Roman" w:cs="Times New Roman"/>
          <w:lang w:val="en-GB"/>
        </w:rPr>
        <w:t xml:space="preserve">. </w:t>
      </w:r>
    </w:p>
    <w:p w14:paraId="57F1F521" w14:textId="78AB323B" w:rsidR="00615F1B" w:rsidRPr="00B3655D" w:rsidRDefault="00705176" w:rsidP="00577135">
      <w:pPr>
        <w:pStyle w:val="Defaul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lang w:val="en-GB"/>
        </w:rPr>
      </w:pPr>
      <w:r w:rsidRPr="00B3655D">
        <w:rPr>
          <w:rFonts w:ascii="Times New Roman" w:hAnsi="Times New Roman" w:cs="Times New Roman"/>
          <w:lang w:val="en-GB"/>
        </w:rPr>
        <w:t xml:space="preserve">Cooperation </w:t>
      </w:r>
      <w:r w:rsidR="007206F4" w:rsidRPr="00B3655D">
        <w:rPr>
          <w:rFonts w:ascii="Times New Roman" w:hAnsi="Times New Roman" w:cs="Times New Roman"/>
          <w:lang w:val="en-GB"/>
        </w:rPr>
        <w:t>in the field of cyber security</w:t>
      </w:r>
      <w:r w:rsidR="00E960FE" w:rsidRPr="00B3655D">
        <w:rPr>
          <w:rFonts w:ascii="Times New Roman" w:hAnsi="Times New Roman" w:cs="Times New Roman"/>
          <w:lang w:val="en-GB"/>
        </w:rPr>
        <w:t>, in particular in the field of training and education</w:t>
      </w:r>
      <w:r w:rsidR="00E40B70" w:rsidRPr="00B3655D">
        <w:rPr>
          <w:rFonts w:ascii="Times New Roman" w:hAnsi="Times New Roman" w:cs="Times New Roman"/>
          <w:lang w:val="en-GB"/>
        </w:rPr>
        <w:t xml:space="preserve">. </w:t>
      </w:r>
    </w:p>
    <w:p w14:paraId="443A299A" w14:textId="03CE4954" w:rsidR="007206F4" w:rsidRPr="00B3655D" w:rsidRDefault="00705176" w:rsidP="00577135">
      <w:pPr>
        <w:pStyle w:val="Defaul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lang w:val="en-GB"/>
        </w:rPr>
      </w:pPr>
      <w:r w:rsidRPr="00B3655D">
        <w:rPr>
          <w:rFonts w:ascii="Times New Roman" w:hAnsi="Times New Roman" w:cs="Times New Roman"/>
          <w:lang w:val="en-GB"/>
        </w:rPr>
        <w:t xml:space="preserve">Cooperation </w:t>
      </w:r>
      <w:r w:rsidR="002D032D" w:rsidRPr="00B3655D">
        <w:rPr>
          <w:rFonts w:ascii="Times New Roman" w:hAnsi="Times New Roman" w:cs="Times New Roman"/>
          <w:lang w:val="en-GB"/>
        </w:rPr>
        <w:t xml:space="preserve">in </w:t>
      </w:r>
      <w:r w:rsidR="0044389E" w:rsidRPr="00B3655D">
        <w:rPr>
          <w:rFonts w:ascii="Times New Roman" w:hAnsi="Times New Roman" w:cs="Times New Roman"/>
          <w:lang w:val="en-GB"/>
        </w:rPr>
        <w:t>designing</w:t>
      </w:r>
      <w:r w:rsidR="002D032D" w:rsidRPr="00B3655D">
        <w:rPr>
          <w:rFonts w:ascii="Times New Roman" w:hAnsi="Times New Roman" w:cs="Times New Roman"/>
          <w:lang w:val="en-GB"/>
        </w:rPr>
        <w:t xml:space="preserve"> and organis</w:t>
      </w:r>
      <w:r w:rsidR="0044389E" w:rsidRPr="00B3655D">
        <w:rPr>
          <w:rFonts w:ascii="Times New Roman" w:hAnsi="Times New Roman" w:cs="Times New Roman"/>
          <w:lang w:val="en-GB"/>
        </w:rPr>
        <w:t xml:space="preserve">ing </w:t>
      </w:r>
      <w:r w:rsidR="002D032D" w:rsidRPr="00B3655D">
        <w:rPr>
          <w:rFonts w:ascii="Times New Roman" w:hAnsi="Times New Roman" w:cs="Times New Roman"/>
          <w:lang w:val="en-GB"/>
        </w:rPr>
        <w:t xml:space="preserve">military and security institutions and </w:t>
      </w:r>
      <w:r w:rsidR="009D567E" w:rsidRPr="00B3655D">
        <w:rPr>
          <w:rFonts w:ascii="Times New Roman" w:hAnsi="Times New Roman" w:cs="Times New Roman"/>
          <w:lang w:val="en-GB"/>
        </w:rPr>
        <w:t xml:space="preserve">their legal </w:t>
      </w:r>
      <w:r w:rsidR="00AF7D43" w:rsidRPr="00B3655D">
        <w:rPr>
          <w:rFonts w:ascii="Times New Roman" w:hAnsi="Times New Roman" w:cs="Times New Roman"/>
          <w:lang w:val="en-GB"/>
        </w:rPr>
        <w:t>regimes</w:t>
      </w:r>
      <w:r w:rsidR="0044389E" w:rsidRPr="00B3655D">
        <w:rPr>
          <w:rFonts w:ascii="Times New Roman" w:hAnsi="Times New Roman" w:cs="Times New Roman"/>
          <w:lang w:val="en-GB"/>
        </w:rPr>
        <w:t>;</w:t>
      </w:r>
      <w:r w:rsidR="002D032D" w:rsidRPr="00B3655D">
        <w:rPr>
          <w:rFonts w:ascii="Times New Roman" w:hAnsi="Times New Roman" w:cs="Times New Roman"/>
          <w:lang w:val="en-GB"/>
        </w:rPr>
        <w:t xml:space="preserve"> </w:t>
      </w:r>
      <w:r w:rsidR="0044389E" w:rsidRPr="00B3655D">
        <w:rPr>
          <w:rFonts w:ascii="Times New Roman" w:hAnsi="Times New Roman" w:cs="Times New Roman"/>
          <w:lang w:val="en-GB"/>
        </w:rPr>
        <w:t xml:space="preserve">building </w:t>
      </w:r>
      <w:r w:rsidR="002D032D" w:rsidRPr="00B3655D">
        <w:rPr>
          <w:rFonts w:ascii="Times New Roman" w:hAnsi="Times New Roman" w:cs="Times New Roman"/>
          <w:lang w:val="en-GB"/>
        </w:rPr>
        <w:t xml:space="preserve">and </w:t>
      </w:r>
      <w:r w:rsidR="009D1446" w:rsidRPr="00B3655D">
        <w:rPr>
          <w:rFonts w:ascii="Times New Roman" w:hAnsi="Times New Roman" w:cs="Times New Roman"/>
          <w:lang w:val="en-GB"/>
        </w:rPr>
        <w:t xml:space="preserve">equipping </w:t>
      </w:r>
      <w:r w:rsidR="002D032D" w:rsidRPr="00B3655D">
        <w:rPr>
          <w:rFonts w:ascii="Times New Roman" w:hAnsi="Times New Roman" w:cs="Times New Roman"/>
          <w:lang w:val="en-GB"/>
        </w:rPr>
        <w:t>military and security units</w:t>
      </w:r>
      <w:r w:rsidR="0044389E" w:rsidRPr="00B3655D">
        <w:rPr>
          <w:rFonts w:ascii="Times New Roman" w:hAnsi="Times New Roman" w:cs="Times New Roman"/>
          <w:lang w:val="en-GB"/>
        </w:rPr>
        <w:t>;</w:t>
      </w:r>
      <w:r w:rsidR="003E6F64" w:rsidRPr="00B3655D">
        <w:rPr>
          <w:rFonts w:ascii="Times New Roman" w:hAnsi="Times New Roman" w:cs="Times New Roman"/>
          <w:lang w:val="en-GB"/>
        </w:rPr>
        <w:t xml:space="preserve"> </w:t>
      </w:r>
      <w:r w:rsidR="002D032D" w:rsidRPr="00B3655D">
        <w:rPr>
          <w:rFonts w:ascii="Times New Roman" w:hAnsi="Times New Roman" w:cs="Times New Roman"/>
          <w:lang w:val="en-GB"/>
        </w:rPr>
        <w:t>manag</w:t>
      </w:r>
      <w:r w:rsidR="0044389E" w:rsidRPr="00B3655D">
        <w:rPr>
          <w:rFonts w:ascii="Times New Roman" w:hAnsi="Times New Roman" w:cs="Times New Roman"/>
          <w:lang w:val="en-GB"/>
        </w:rPr>
        <w:t>ing</w:t>
      </w:r>
      <w:r w:rsidR="002D032D" w:rsidRPr="00B3655D">
        <w:rPr>
          <w:rFonts w:ascii="Times New Roman" w:hAnsi="Times New Roman" w:cs="Times New Roman"/>
          <w:lang w:val="en-GB"/>
        </w:rPr>
        <w:t xml:space="preserve"> and </w:t>
      </w:r>
      <w:r w:rsidR="003E6F64" w:rsidRPr="00B3655D">
        <w:rPr>
          <w:rFonts w:ascii="Times New Roman" w:hAnsi="Times New Roman" w:cs="Times New Roman"/>
          <w:lang w:val="en-GB"/>
        </w:rPr>
        <w:t xml:space="preserve">training </w:t>
      </w:r>
      <w:r w:rsidR="002D032D" w:rsidRPr="00B3655D">
        <w:rPr>
          <w:rFonts w:ascii="Times New Roman" w:hAnsi="Times New Roman" w:cs="Times New Roman"/>
          <w:lang w:val="en-GB"/>
        </w:rPr>
        <w:t>personnel</w:t>
      </w:r>
      <w:r w:rsidR="002A0ECE" w:rsidRPr="00B3655D">
        <w:rPr>
          <w:rFonts w:ascii="Times New Roman" w:hAnsi="Times New Roman" w:cs="Times New Roman"/>
          <w:lang w:val="en-GB"/>
        </w:rPr>
        <w:t xml:space="preserve">. </w:t>
      </w:r>
    </w:p>
    <w:p w14:paraId="572287F8" w14:textId="3B890112" w:rsidR="00705176" w:rsidRPr="00B3655D" w:rsidRDefault="00705176" w:rsidP="00577135">
      <w:pPr>
        <w:pStyle w:val="Defaul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lang w:val="en-GB"/>
        </w:rPr>
      </w:pPr>
      <w:r w:rsidRPr="00B3655D">
        <w:rPr>
          <w:rFonts w:ascii="Times New Roman" w:hAnsi="Times New Roman" w:cs="Times New Roman"/>
          <w:lang w:val="en-GB"/>
        </w:rPr>
        <w:t xml:space="preserve">Cooperation in the field of </w:t>
      </w:r>
      <w:r w:rsidRPr="001512F7">
        <w:rPr>
          <w:rFonts w:ascii="Times New Roman" w:hAnsi="Times New Roman" w:cs="Times New Roman"/>
          <w:lang w:val="en-GB"/>
        </w:rPr>
        <w:t xml:space="preserve">military </w:t>
      </w:r>
      <w:r w:rsidR="00E55C51" w:rsidRPr="001512F7">
        <w:rPr>
          <w:rFonts w:ascii="Times New Roman" w:hAnsi="Times New Roman" w:cs="Times New Roman"/>
          <w:lang w:val="en-GB"/>
        </w:rPr>
        <w:t>medical services</w:t>
      </w:r>
      <w:r w:rsidRPr="00B3655D">
        <w:rPr>
          <w:rFonts w:ascii="Times New Roman" w:hAnsi="Times New Roman" w:cs="Times New Roman"/>
          <w:lang w:val="en-GB"/>
        </w:rPr>
        <w:t xml:space="preserve"> </w:t>
      </w:r>
      <w:r w:rsidR="0044389E" w:rsidRPr="00B3655D">
        <w:rPr>
          <w:rFonts w:ascii="Times New Roman" w:hAnsi="Times New Roman" w:cs="Times New Roman"/>
          <w:lang w:val="en-GB"/>
        </w:rPr>
        <w:t xml:space="preserve">by qualifying </w:t>
      </w:r>
      <w:r w:rsidRPr="00B3655D">
        <w:rPr>
          <w:rFonts w:ascii="Times New Roman" w:hAnsi="Times New Roman" w:cs="Times New Roman"/>
          <w:lang w:val="en-GB"/>
        </w:rPr>
        <w:t xml:space="preserve">medical and paramedical personnel and </w:t>
      </w:r>
      <w:r w:rsidR="0044389E" w:rsidRPr="00B3655D">
        <w:rPr>
          <w:rFonts w:ascii="Times New Roman" w:hAnsi="Times New Roman" w:cs="Times New Roman"/>
          <w:lang w:val="en-GB"/>
        </w:rPr>
        <w:t xml:space="preserve">providing </w:t>
      </w:r>
      <w:r w:rsidRPr="00B3655D">
        <w:rPr>
          <w:rFonts w:ascii="Times New Roman" w:hAnsi="Times New Roman" w:cs="Times New Roman"/>
          <w:lang w:val="en-GB"/>
        </w:rPr>
        <w:t xml:space="preserve">devices </w:t>
      </w:r>
      <w:r w:rsidR="00185B59" w:rsidRPr="00B3655D">
        <w:rPr>
          <w:rFonts w:ascii="Times New Roman" w:hAnsi="Times New Roman" w:cs="Times New Roman"/>
          <w:lang w:val="en-GB"/>
        </w:rPr>
        <w:t xml:space="preserve">and </w:t>
      </w:r>
      <w:r w:rsidR="00D900B2" w:rsidRPr="00B3655D">
        <w:rPr>
          <w:rFonts w:ascii="Times New Roman" w:hAnsi="Times New Roman" w:cs="Times New Roman"/>
          <w:lang w:val="en-GB"/>
        </w:rPr>
        <w:t>equipment</w:t>
      </w:r>
      <w:r w:rsidR="00185B59" w:rsidRPr="00B3655D">
        <w:rPr>
          <w:rFonts w:ascii="Times New Roman" w:hAnsi="Times New Roman" w:cs="Times New Roman"/>
          <w:lang w:val="en-GB"/>
        </w:rPr>
        <w:t xml:space="preserve">. </w:t>
      </w:r>
    </w:p>
    <w:p w14:paraId="13A1F35F" w14:textId="75FFD4F2" w:rsidR="00003373" w:rsidRPr="00B3655D" w:rsidRDefault="00003373" w:rsidP="00577135">
      <w:pPr>
        <w:pStyle w:val="Defaul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lang w:val="en-GB"/>
        </w:rPr>
      </w:pPr>
      <w:r w:rsidRPr="00B3655D">
        <w:rPr>
          <w:rFonts w:ascii="Times New Roman" w:hAnsi="Times New Roman" w:cs="Times New Roman"/>
          <w:lang w:val="en-GB"/>
        </w:rPr>
        <w:t xml:space="preserve">Exchange of </w:t>
      </w:r>
      <w:r w:rsidR="0044389E" w:rsidRPr="00B3655D">
        <w:rPr>
          <w:rFonts w:ascii="Times New Roman" w:hAnsi="Times New Roman" w:cs="Times New Roman"/>
          <w:lang w:val="en-GB"/>
        </w:rPr>
        <w:t xml:space="preserve">counsellors </w:t>
      </w:r>
      <w:r w:rsidRPr="00B3655D">
        <w:rPr>
          <w:rFonts w:ascii="Times New Roman" w:hAnsi="Times New Roman" w:cs="Times New Roman"/>
          <w:lang w:val="en-GB"/>
        </w:rPr>
        <w:t>and staff for professional development purposes.</w:t>
      </w:r>
    </w:p>
    <w:p w14:paraId="3C79899E" w14:textId="7EC0C970" w:rsidR="001270C1" w:rsidRPr="00B3655D" w:rsidRDefault="00003373" w:rsidP="002F4F1D">
      <w:pPr>
        <w:pStyle w:val="Defaul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lang w:val="en-GB"/>
        </w:rPr>
      </w:pPr>
      <w:r w:rsidRPr="00B3655D">
        <w:rPr>
          <w:rFonts w:ascii="Times New Roman" w:hAnsi="Times New Roman" w:cs="Times New Roman"/>
          <w:lang w:val="en-GB"/>
        </w:rPr>
        <w:t>Exchange of information and experience</w:t>
      </w:r>
      <w:r w:rsidR="0044389E" w:rsidRPr="00B3655D">
        <w:rPr>
          <w:rFonts w:ascii="Times New Roman" w:hAnsi="Times New Roman" w:cs="Times New Roman"/>
          <w:lang w:val="en-GB"/>
        </w:rPr>
        <w:t>s</w:t>
      </w:r>
      <w:r w:rsidRPr="00B3655D">
        <w:rPr>
          <w:rFonts w:ascii="Times New Roman" w:hAnsi="Times New Roman" w:cs="Times New Roman"/>
          <w:lang w:val="en-GB"/>
        </w:rPr>
        <w:t xml:space="preserve"> in the fields of military security</w:t>
      </w:r>
      <w:r w:rsidR="0044389E" w:rsidRPr="00B3655D">
        <w:rPr>
          <w:rFonts w:ascii="Times New Roman" w:hAnsi="Times New Roman" w:cs="Times New Roman"/>
          <w:lang w:val="en-GB"/>
        </w:rPr>
        <w:t>,</w:t>
      </w:r>
      <w:r w:rsidRPr="00B3655D">
        <w:rPr>
          <w:rFonts w:ascii="Times New Roman" w:hAnsi="Times New Roman" w:cs="Times New Roman"/>
          <w:lang w:val="en-GB"/>
        </w:rPr>
        <w:t xml:space="preserve"> and scientific and </w:t>
      </w:r>
      <w:r w:rsidR="000D0933" w:rsidRPr="00B3655D">
        <w:rPr>
          <w:rFonts w:ascii="Times New Roman" w:hAnsi="Times New Roman" w:cs="Times New Roman"/>
          <w:lang w:val="en-GB"/>
        </w:rPr>
        <w:t xml:space="preserve">technological </w:t>
      </w:r>
      <w:r w:rsidRPr="00B3655D">
        <w:rPr>
          <w:rFonts w:ascii="Times New Roman" w:hAnsi="Times New Roman" w:cs="Times New Roman"/>
          <w:lang w:val="en-GB"/>
        </w:rPr>
        <w:t>research.</w:t>
      </w:r>
    </w:p>
    <w:p w14:paraId="1DA137EF" w14:textId="77777777" w:rsidR="001270C1" w:rsidRPr="00B3655D" w:rsidRDefault="001270C1" w:rsidP="001270C1">
      <w:pPr>
        <w:pStyle w:val="Default"/>
        <w:jc w:val="both"/>
        <w:rPr>
          <w:rFonts w:ascii="Times New Roman" w:hAnsi="Times New Roman" w:cs="Times New Roman"/>
          <w:lang w:val="en-GB"/>
        </w:rPr>
      </w:pPr>
    </w:p>
    <w:p w14:paraId="4CEB94E1" w14:textId="7E3406F4" w:rsidR="00EE1726" w:rsidRPr="00B3655D" w:rsidRDefault="002F4F1D" w:rsidP="001270C1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B3655D">
        <w:rPr>
          <w:rFonts w:ascii="Times New Roman" w:hAnsi="Times New Roman" w:cs="Times New Roman"/>
          <w:b/>
          <w:bCs/>
          <w:lang w:val="en-GB"/>
        </w:rPr>
        <w:t>Article 9</w:t>
      </w:r>
    </w:p>
    <w:p w14:paraId="04BB5967" w14:textId="07F57C26" w:rsidR="001270C1" w:rsidRPr="00B3655D" w:rsidRDefault="0044389E" w:rsidP="001270C1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en-GB"/>
        </w:rPr>
      </w:pPr>
      <w:r w:rsidRPr="00B3655D">
        <w:rPr>
          <w:rFonts w:ascii="Times New Roman" w:hAnsi="Times New Roman" w:cs="Times New Roman"/>
          <w:b/>
          <w:bCs/>
          <w:color w:val="auto"/>
          <w:lang w:val="en-GB"/>
        </w:rPr>
        <w:t>Organising Cooperation</w:t>
      </w:r>
    </w:p>
    <w:p w14:paraId="6451B70C" w14:textId="77777777" w:rsidR="002F4F1D" w:rsidRPr="00B3655D" w:rsidRDefault="002F4F1D" w:rsidP="001270C1">
      <w:pPr>
        <w:pStyle w:val="Default"/>
        <w:jc w:val="center"/>
        <w:rPr>
          <w:rFonts w:ascii="Times New Roman" w:hAnsi="Times New Roman" w:cs="Times New Roman"/>
          <w:color w:val="auto"/>
          <w:lang w:val="en-GB"/>
        </w:rPr>
      </w:pPr>
    </w:p>
    <w:p w14:paraId="226179D8" w14:textId="443EFF3E" w:rsidR="001270C1" w:rsidRPr="00B3655D" w:rsidRDefault="001270C1" w:rsidP="00A93B6B">
      <w:pPr>
        <w:pStyle w:val="Default"/>
        <w:spacing w:after="120"/>
        <w:contextualSpacing/>
        <w:jc w:val="both"/>
        <w:rPr>
          <w:rFonts w:ascii="Times New Roman" w:hAnsi="Times New Roman" w:cs="Times New Roman"/>
          <w:lang w:val="en-GB"/>
        </w:rPr>
      </w:pPr>
      <w:r w:rsidRPr="00B3655D">
        <w:rPr>
          <w:rFonts w:ascii="Times New Roman" w:hAnsi="Times New Roman" w:cs="Times New Roman"/>
          <w:lang w:val="en-GB"/>
        </w:rPr>
        <w:t xml:space="preserve">Subject to the provisions of </w:t>
      </w:r>
      <w:r w:rsidR="0021583B" w:rsidRPr="00B3655D">
        <w:rPr>
          <w:rFonts w:ascii="Times New Roman" w:hAnsi="Times New Roman" w:cs="Times New Roman"/>
          <w:lang w:val="en-GB"/>
        </w:rPr>
        <w:t xml:space="preserve">this </w:t>
      </w:r>
      <w:r w:rsidRPr="00AF070F">
        <w:rPr>
          <w:rFonts w:ascii="Times New Roman" w:hAnsi="Times New Roman" w:cs="Times New Roman"/>
          <w:strike/>
          <w:color w:val="FF0000"/>
          <w:lang w:val="en-GB"/>
        </w:rPr>
        <w:t>Agreement</w:t>
      </w:r>
      <w:r w:rsidR="00AF070F">
        <w:rPr>
          <w:rFonts w:ascii="Times New Roman" w:hAnsi="Times New Roman" w:cs="Times New Roman"/>
          <w:strike/>
          <w:color w:val="FF0000"/>
          <w:lang w:val="en-GB"/>
        </w:rPr>
        <w:t xml:space="preserve"> </w:t>
      </w:r>
      <w:r w:rsidR="00AF070F">
        <w:rPr>
          <w:rFonts w:ascii="Times New Roman" w:hAnsi="Times New Roman" w:cs="Times New Roman"/>
          <w:color w:val="FF0000"/>
          <w:lang w:val="en-GB"/>
        </w:rPr>
        <w:t>MoU</w:t>
      </w:r>
      <w:r w:rsidRPr="00B3655D">
        <w:rPr>
          <w:rFonts w:ascii="Times New Roman" w:hAnsi="Times New Roman" w:cs="Times New Roman"/>
          <w:lang w:val="en-GB"/>
        </w:rPr>
        <w:t xml:space="preserve">, </w:t>
      </w:r>
      <w:r w:rsidR="0021583B" w:rsidRPr="00B3655D">
        <w:rPr>
          <w:rFonts w:ascii="Times New Roman" w:hAnsi="Times New Roman" w:cs="Times New Roman"/>
          <w:lang w:val="en-GB"/>
        </w:rPr>
        <w:t xml:space="preserve">the </w:t>
      </w:r>
      <w:r w:rsidR="008E6815" w:rsidRPr="00B3655D">
        <w:rPr>
          <w:rFonts w:ascii="Times New Roman" w:hAnsi="Times New Roman" w:cs="Times New Roman"/>
          <w:color w:val="auto"/>
          <w:lang w:val="en-GB"/>
        </w:rPr>
        <w:t>Parties</w:t>
      </w:r>
      <w:r w:rsidR="00F04FBE" w:rsidRPr="00B3655D">
        <w:rPr>
          <w:rFonts w:ascii="Times New Roman" w:hAnsi="Times New Roman" w:cs="Times New Roman"/>
          <w:color w:val="auto"/>
          <w:lang w:val="en-GB"/>
        </w:rPr>
        <w:t xml:space="preserve"> </w:t>
      </w:r>
      <w:r w:rsidRPr="00B3655D">
        <w:rPr>
          <w:rFonts w:ascii="Times New Roman" w:hAnsi="Times New Roman" w:cs="Times New Roman"/>
          <w:color w:val="auto"/>
          <w:lang w:val="en-GB"/>
        </w:rPr>
        <w:t xml:space="preserve">may cooperate </w:t>
      </w:r>
      <w:r w:rsidR="0044389E" w:rsidRPr="00B3655D">
        <w:rPr>
          <w:rFonts w:ascii="Times New Roman" w:hAnsi="Times New Roman" w:cs="Times New Roman"/>
          <w:color w:val="auto"/>
          <w:lang w:val="en-GB"/>
        </w:rPr>
        <w:t>by means of</w:t>
      </w:r>
      <w:r w:rsidRPr="00B3655D">
        <w:rPr>
          <w:rFonts w:ascii="Times New Roman" w:hAnsi="Times New Roman" w:cs="Times New Roman"/>
          <w:lang w:val="en-GB"/>
        </w:rPr>
        <w:t xml:space="preserve">: </w:t>
      </w:r>
    </w:p>
    <w:p w14:paraId="108C1A81" w14:textId="02C9D6CB" w:rsidR="001270C1" w:rsidRPr="00B3655D" w:rsidRDefault="001D2674" w:rsidP="00A93B6B">
      <w:pPr>
        <w:pStyle w:val="Default"/>
        <w:numPr>
          <w:ilvl w:val="0"/>
          <w:numId w:val="2"/>
        </w:numPr>
        <w:spacing w:after="208"/>
        <w:ind w:left="426" w:hanging="426"/>
        <w:contextualSpacing/>
        <w:jc w:val="both"/>
        <w:rPr>
          <w:rFonts w:ascii="Times New Roman" w:hAnsi="Times New Roman" w:cs="Times New Roman"/>
          <w:lang w:val="en-GB"/>
        </w:rPr>
      </w:pPr>
      <w:r w:rsidRPr="00B3655D">
        <w:rPr>
          <w:rFonts w:ascii="Times New Roman" w:hAnsi="Times New Roman" w:cs="Times New Roman"/>
          <w:lang w:val="en-GB"/>
        </w:rPr>
        <w:t xml:space="preserve">Meetings </w:t>
      </w:r>
      <w:r w:rsidR="001270C1" w:rsidRPr="00B3655D">
        <w:rPr>
          <w:rFonts w:ascii="Times New Roman" w:hAnsi="Times New Roman" w:cs="Times New Roman"/>
          <w:lang w:val="en-GB"/>
        </w:rPr>
        <w:t xml:space="preserve">and exchanges of visits between the </w:t>
      </w:r>
      <w:r w:rsidR="0044389E" w:rsidRPr="00B3655D">
        <w:rPr>
          <w:rFonts w:ascii="Times New Roman" w:hAnsi="Times New Roman" w:cs="Times New Roman"/>
          <w:lang w:val="en-GB"/>
        </w:rPr>
        <w:t>relevant d</w:t>
      </w:r>
      <w:r w:rsidR="00AE59D1" w:rsidRPr="00B3655D">
        <w:rPr>
          <w:rFonts w:ascii="Times New Roman" w:hAnsi="Times New Roman" w:cs="Times New Roman"/>
          <w:color w:val="auto"/>
          <w:lang w:val="en-GB"/>
        </w:rPr>
        <w:t xml:space="preserve">efence </w:t>
      </w:r>
      <w:r w:rsidR="001270C1" w:rsidRPr="00B3655D">
        <w:rPr>
          <w:rFonts w:ascii="Times New Roman" w:hAnsi="Times New Roman" w:cs="Times New Roman"/>
          <w:lang w:val="en-GB"/>
        </w:rPr>
        <w:t>institutions at various levels</w:t>
      </w:r>
      <w:r w:rsidR="00057C1C" w:rsidRPr="00B3655D">
        <w:rPr>
          <w:rFonts w:ascii="Times New Roman" w:hAnsi="Times New Roman" w:cs="Times New Roman"/>
          <w:lang w:val="en-GB"/>
        </w:rPr>
        <w:t xml:space="preserve">; </w:t>
      </w:r>
    </w:p>
    <w:p w14:paraId="0B3EA059" w14:textId="3C3AFE51" w:rsidR="001270C1" w:rsidRPr="00B3655D" w:rsidRDefault="001D2674" w:rsidP="00A93B6B">
      <w:pPr>
        <w:pStyle w:val="Default"/>
        <w:numPr>
          <w:ilvl w:val="0"/>
          <w:numId w:val="2"/>
        </w:numPr>
        <w:spacing w:after="208"/>
        <w:ind w:left="426" w:hanging="426"/>
        <w:contextualSpacing/>
        <w:jc w:val="both"/>
        <w:rPr>
          <w:rFonts w:ascii="Times New Roman" w:hAnsi="Times New Roman" w:cs="Times New Roman"/>
          <w:lang w:val="en-GB"/>
        </w:rPr>
      </w:pPr>
      <w:r w:rsidRPr="00B3655D">
        <w:rPr>
          <w:rFonts w:ascii="Times New Roman" w:hAnsi="Times New Roman" w:cs="Times New Roman"/>
          <w:lang w:val="en-GB"/>
        </w:rPr>
        <w:t xml:space="preserve">Communications </w:t>
      </w:r>
      <w:r w:rsidR="001270C1" w:rsidRPr="00B3655D">
        <w:rPr>
          <w:rFonts w:ascii="Times New Roman" w:hAnsi="Times New Roman" w:cs="Times New Roman"/>
          <w:lang w:val="en-GB"/>
        </w:rPr>
        <w:t xml:space="preserve">between the </w:t>
      </w:r>
      <w:r w:rsidR="008E6815" w:rsidRPr="00B3655D">
        <w:rPr>
          <w:rFonts w:ascii="Times New Roman" w:hAnsi="Times New Roman" w:cs="Times New Roman"/>
          <w:lang w:val="en-GB"/>
        </w:rPr>
        <w:t>Parties</w:t>
      </w:r>
      <w:r w:rsidR="006D3FE3" w:rsidRPr="00B3655D">
        <w:rPr>
          <w:rFonts w:ascii="Times New Roman" w:hAnsi="Times New Roman" w:cs="Times New Roman"/>
          <w:lang w:val="en-GB"/>
        </w:rPr>
        <w:t>'</w:t>
      </w:r>
      <w:r w:rsidR="001270C1" w:rsidRPr="00B3655D">
        <w:rPr>
          <w:rFonts w:ascii="Times New Roman" w:hAnsi="Times New Roman" w:cs="Times New Roman"/>
          <w:lang w:val="en-GB"/>
        </w:rPr>
        <w:t xml:space="preserve"> security and military institutions</w:t>
      </w:r>
      <w:r w:rsidR="00057C1C" w:rsidRPr="00B3655D">
        <w:rPr>
          <w:rFonts w:ascii="Times New Roman" w:hAnsi="Times New Roman" w:cs="Times New Roman"/>
          <w:lang w:val="en-GB"/>
        </w:rPr>
        <w:t xml:space="preserve">; </w:t>
      </w:r>
    </w:p>
    <w:p w14:paraId="353A58D9" w14:textId="5F877E3C" w:rsidR="00BD690A" w:rsidRPr="00B3655D" w:rsidRDefault="001D2674" w:rsidP="00A93B6B">
      <w:pPr>
        <w:pStyle w:val="Default"/>
        <w:numPr>
          <w:ilvl w:val="0"/>
          <w:numId w:val="2"/>
        </w:numPr>
        <w:spacing w:after="208"/>
        <w:ind w:left="426" w:hanging="426"/>
        <w:contextualSpacing/>
        <w:jc w:val="both"/>
        <w:rPr>
          <w:rFonts w:ascii="Times New Roman" w:hAnsi="Times New Roman" w:cs="Times New Roman"/>
          <w:strike/>
          <w:color w:val="FF0000"/>
          <w:lang w:val="en-GB"/>
        </w:rPr>
      </w:pPr>
      <w:r w:rsidRPr="00B3655D">
        <w:rPr>
          <w:rFonts w:ascii="Times New Roman" w:hAnsi="Times New Roman" w:cs="Times New Roman"/>
          <w:lang w:val="en-GB"/>
        </w:rPr>
        <w:t>Interviews</w:t>
      </w:r>
      <w:r w:rsidR="001270C1" w:rsidRPr="00B3655D">
        <w:rPr>
          <w:rFonts w:ascii="Times New Roman" w:hAnsi="Times New Roman" w:cs="Times New Roman"/>
          <w:lang w:val="en-GB"/>
        </w:rPr>
        <w:t xml:space="preserve">, </w:t>
      </w:r>
      <w:r w:rsidR="00AD2A28" w:rsidRPr="00B3655D">
        <w:rPr>
          <w:rFonts w:ascii="Times New Roman" w:hAnsi="Times New Roman" w:cs="Times New Roman"/>
          <w:lang w:val="en-GB"/>
        </w:rPr>
        <w:t xml:space="preserve">consultations </w:t>
      </w:r>
      <w:r w:rsidR="001270C1" w:rsidRPr="00B3655D">
        <w:rPr>
          <w:rFonts w:ascii="Times New Roman" w:hAnsi="Times New Roman" w:cs="Times New Roman"/>
          <w:lang w:val="en-GB"/>
        </w:rPr>
        <w:t>and joint meetings</w:t>
      </w:r>
      <w:r w:rsidR="0044389E" w:rsidRPr="00B3655D">
        <w:rPr>
          <w:rFonts w:ascii="Times New Roman" w:hAnsi="Times New Roman" w:cs="Times New Roman"/>
          <w:lang w:val="en-GB"/>
        </w:rPr>
        <w:t>;</w:t>
      </w:r>
      <w:r w:rsidR="001270C1" w:rsidRPr="00B3655D">
        <w:rPr>
          <w:rFonts w:ascii="Times New Roman" w:hAnsi="Times New Roman" w:cs="Times New Roman"/>
          <w:lang w:val="en-GB"/>
        </w:rPr>
        <w:t xml:space="preserve"> participation in courses, seminars and </w:t>
      </w:r>
      <w:r w:rsidR="001270C1" w:rsidRPr="00B3655D">
        <w:rPr>
          <w:rFonts w:ascii="Times New Roman" w:hAnsi="Times New Roman" w:cs="Times New Roman"/>
          <w:color w:val="auto"/>
          <w:lang w:val="en-GB"/>
        </w:rPr>
        <w:t xml:space="preserve">conferences </w:t>
      </w:r>
      <w:r w:rsidR="00AE59D1" w:rsidRPr="00B3655D">
        <w:rPr>
          <w:rFonts w:ascii="Times New Roman" w:hAnsi="Times New Roman" w:cs="Times New Roman"/>
          <w:color w:val="auto"/>
          <w:lang w:val="en-GB"/>
        </w:rPr>
        <w:t xml:space="preserve">at civil and military </w:t>
      </w:r>
      <w:r w:rsidR="00AD2A28" w:rsidRPr="00B3655D">
        <w:rPr>
          <w:rFonts w:ascii="Times New Roman" w:hAnsi="Times New Roman" w:cs="Times New Roman"/>
          <w:color w:val="auto"/>
          <w:lang w:val="en-GB"/>
        </w:rPr>
        <w:t>organisations</w:t>
      </w:r>
      <w:r w:rsidR="001270C1" w:rsidRPr="00B3655D">
        <w:rPr>
          <w:rFonts w:ascii="Times New Roman" w:hAnsi="Times New Roman" w:cs="Times New Roman"/>
          <w:color w:val="auto"/>
          <w:lang w:val="en-GB"/>
        </w:rPr>
        <w:t>.</w:t>
      </w:r>
    </w:p>
    <w:p w14:paraId="26A4E654" w14:textId="77777777" w:rsidR="008E6815" w:rsidRPr="00B3655D" w:rsidRDefault="008E6815" w:rsidP="008E6815">
      <w:pPr>
        <w:pStyle w:val="Default"/>
        <w:spacing w:after="208"/>
        <w:contextualSpacing/>
        <w:jc w:val="both"/>
        <w:rPr>
          <w:rFonts w:ascii="Times New Roman" w:hAnsi="Times New Roman" w:cs="Times New Roman"/>
          <w:strike/>
          <w:color w:val="FF0000"/>
          <w:lang w:val="en-GB"/>
        </w:rPr>
      </w:pPr>
    </w:p>
    <w:p w14:paraId="1C1CB922" w14:textId="0A499915" w:rsidR="00201201" w:rsidRPr="00B3655D" w:rsidRDefault="00201201" w:rsidP="001270C1">
      <w:pPr>
        <w:pStyle w:val="Default"/>
        <w:jc w:val="center"/>
        <w:rPr>
          <w:rFonts w:ascii="Times New Roman" w:hAnsi="Times New Roman" w:cs="Times New Roman"/>
          <w:b/>
          <w:lang w:val="en-GB"/>
        </w:rPr>
      </w:pPr>
      <w:r w:rsidRPr="00B3655D">
        <w:rPr>
          <w:rFonts w:ascii="Times New Roman" w:hAnsi="Times New Roman" w:cs="Times New Roman"/>
          <w:b/>
          <w:lang w:val="en-GB"/>
        </w:rPr>
        <w:t xml:space="preserve">Article </w:t>
      </w:r>
      <w:r w:rsidR="002A0ECE" w:rsidRPr="00B3655D">
        <w:rPr>
          <w:rFonts w:ascii="Times New Roman" w:hAnsi="Times New Roman" w:cs="Times New Roman"/>
          <w:b/>
          <w:lang w:val="en-GB"/>
        </w:rPr>
        <w:t>10</w:t>
      </w:r>
    </w:p>
    <w:p w14:paraId="1A92A2FF" w14:textId="65B7BB60" w:rsidR="00EE1726" w:rsidRPr="00B3655D" w:rsidRDefault="00BB45C5" w:rsidP="001270C1">
      <w:pPr>
        <w:pStyle w:val="Default"/>
        <w:jc w:val="center"/>
        <w:rPr>
          <w:rFonts w:ascii="Times New Roman" w:hAnsi="Times New Roman" w:cs="Times New Roman"/>
          <w:b/>
          <w:lang w:val="en-GB"/>
        </w:rPr>
      </w:pPr>
      <w:r w:rsidRPr="00B3655D">
        <w:rPr>
          <w:rFonts w:ascii="Times New Roman" w:hAnsi="Times New Roman" w:cs="Times New Roman"/>
          <w:b/>
          <w:lang w:val="en-GB"/>
        </w:rPr>
        <w:t>Minutes and reports</w:t>
      </w:r>
    </w:p>
    <w:p w14:paraId="0683D114" w14:textId="77777777" w:rsidR="00CC13DB" w:rsidRPr="00B3655D" w:rsidRDefault="00CC13DB" w:rsidP="001270C1">
      <w:pPr>
        <w:pStyle w:val="Default"/>
        <w:jc w:val="both"/>
        <w:rPr>
          <w:rFonts w:ascii="Times New Roman" w:hAnsi="Times New Roman" w:cs="Times New Roman"/>
          <w:lang w:val="en-GB"/>
        </w:rPr>
      </w:pPr>
    </w:p>
    <w:p w14:paraId="5C3DDDAF" w14:textId="5EB44335" w:rsidR="002C1F40" w:rsidRPr="00B3655D" w:rsidRDefault="0044389E" w:rsidP="00D86049">
      <w:pPr>
        <w:pStyle w:val="Default"/>
        <w:jc w:val="both"/>
        <w:rPr>
          <w:rFonts w:ascii="Times New Roman" w:hAnsi="Times New Roman" w:cs="Times New Roman"/>
          <w:bCs/>
          <w:lang w:val="en-GB"/>
        </w:rPr>
      </w:pPr>
      <w:r w:rsidRPr="00B3655D">
        <w:rPr>
          <w:rFonts w:ascii="Times New Roman" w:hAnsi="Times New Roman" w:cs="Times New Roman"/>
          <w:lang w:val="en-GB"/>
        </w:rPr>
        <w:t xml:space="preserve">When drafting </w:t>
      </w:r>
      <w:r w:rsidR="00416C31" w:rsidRPr="00B3655D">
        <w:rPr>
          <w:rFonts w:ascii="Times New Roman" w:hAnsi="Times New Roman" w:cs="Times New Roman"/>
          <w:lang w:val="en-GB"/>
        </w:rPr>
        <w:t xml:space="preserve">the </w:t>
      </w:r>
      <w:r w:rsidR="00CC13DB" w:rsidRPr="00B3655D">
        <w:rPr>
          <w:rFonts w:ascii="Times New Roman" w:hAnsi="Times New Roman" w:cs="Times New Roman"/>
          <w:lang w:val="en-GB"/>
        </w:rPr>
        <w:t xml:space="preserve">minutes </w:t>
      </w:r>
      <w:r w:rsidR="002F3438" w:rsidRPr="00B3655D">
        <w:rPr>
          <w:rFonts w:ascii="Times New Roman" w:hAnsi="Times New Roman" w:cs="Times New Roman"/>
          <w:lang w:val="en-GB"/>
        </w:rPr>
        <w:t xml:space="preserve">of </w:t>
      </w:r>
      <w:r w:rsidRPr="00B3655D">
        <w:rPr>
          <w:rFonts w:ascii="Times New Roman" w:hAnsi="Times New Roman" w:cs="Times New Roman"/>
          <w:lang w:val="en-GB"/>
        </w:rPr>
        <w:t xml:space="preserve">meetings, </w:t>
      </w:r>
      <w:r w:rsidR="00CC13DB" w:rsidRPr="00B3655D">
        <w:rPr>
          <w:rFonts w:ascii="Times New Roman" w:hAnsi="Times New Roman" w:cs="Times New Roman"/>
          <w:lang w:val="en-GB"/>
        </w:rPr>
        <w:t xml:space="preserve">English </w:t>
      </w:r>
      <w:r w:rsidRPr="00B3655D">
        <w:rPr>
          <w:rFonts w:ascii="Times New Roman" w:hAnsi="Times New Roman" w:cs="Times New Roman"/>
          <w:lang w:val="en-GB"/>
        </w:rPr>
        <w:t xml:space="preserve">is the preferred language </w:t>
      </w:r>
      <w:r w:rsidR="00CC13DB" w:rsidRPr="00AF070F">
        <w:rPr>
          <w:rFonts w:ascii="Times New Roman" w:hAnsi="Times New Roman" w:cs="Times New Roman"/>
          <w:bCs/>
          <w:strike/>
          <w:color w:val="FF0000"/>
          <w:lang w:val="en-GB"/>
        </w:rPr>
        <w:t xml:space="preserve">(to be agreed before </w:t>
      </w:r>
      <w:r w:rsidR="002A0ECE" w:rsidRPr="00AF070F">
        <w:rPr>
          <w:rFonts w:ascii="Times New Roman" w:hAnsi="Times New Roman" w:cs="Times New Roman"/>
          <w:bCs/>
          <w:strike/>
          <w:color w:val="FF0000"/>
          <w:lang w:val="en-GB"/>
        </w:rPr>
        <w:t>the meetings</w:t>
      </w:r>
      <w:r w:rsidR="00CC13DB" w:rsidRPr="00AF070F">
        <w:rPr>
          <w:rFonts w:ascii="Times New Roman" w:hAnsi="Times New Roman" w:cs="Times New Roman"/>
          <w:bCs/>
          <w:strike/>
          <w:color w:val="FF0000"/>
          <w:lang w:val="en-GB"/>
        </w:rPr>
        <w:t>)</w:t>
      </w:r>
      <w:r w:rsidR="008E6815" w:rsidRPr="00B3655D">
        <w:rPr>
          <w:rFonts w:ascii="Times New Roman" w:hAnsi="Times New Roman" w:cs="Times New Roman"/>
          <w:bCs/>
          <w:lang w:val="en-GB"/>
        </w:rPr>
        <w:t xml:space="preserve">. The </w:t>
      </w:r>
      <w:r w:rsidR="001D2674" w:rsidRPr="00B3655D">
        <w:rPr>
          <w:rFonts w:ascii="Times New Roman" w:hAnsi="Times New Roman" w:cs="Times New Roman"/>
          <w:bCs/>
          <w:lang w:val="en-GB"/>
        </w:rPr>
        <w:t>heads of delegation will sign the minutes</w:t>
      </w:r>
      <w:r w:rsidR="00CC13DB" w:rsidRPr="00B3655D">
        <w:rPr>
          <w:rFonts w:ascii="Times New Roman" w:hAnsi="Times New Roman" w:cs="Times New Roman"/>
          <w:bCs/>
          <w:lang w:val="en-GB"/>
        </w:rPr>
        <w:t xml:space="preserve">. The Host Party will be responsible </w:t>
      </w:r>
      <w:r w:rsidR="00B644FD" w:rsidRPr="00B3655D">
        <w:rPr>
          <w:rFonts w:ascii="Times New Roman" w:hAnsi="Times New Roman" w:cs="Times New Roman"/>
          <w:bCs/>
          <w:lang w:val="en-GB"/>
        </w:rPr>
        <w:t xml:space="preserve">for </w:t>
      </w:r>
      <w:r w:rsidR="00671C82" w:rsidRPr="00B3655D">
        <w:rPr>
          <w:rFonts w:ascii="Times New Roman" w:hAnsi="Times New Roman" w:cs="Times New Roman"/>
          <w:bCs/>
          <w:lang w:val="en-GB"/>
        </w:rPr>
        <w:t>drafting</w:t>
      </w:r>
      <w:r w:rsidR="00B644FD" w:rsidRPr="00B3655D">
        <w:rPr>
          <w:rFonts w:ascii="Times New Roman" w:hAnsi="Times New Roman" w:cs="Times New Roman"/>
          <w:bCs/>
          <w:lang w:val="en-GB"/>
        </w:rPr>
        <w:t xml:space="preserve">, translating </w:t>
      </w:r>
      <w:r w:rsidR="00CC13DB" w:rsidRPr="00B3655D">
        <w:rPr>
          <w:rFonts w:ascii="Times New Roman" w:hAnsi="Times New Roman" w:cs="Times New Roman"/>
          <w:bCs/>
          <w:lang w:val="en-GB"/>
        </w:rPr>
        <w:t>(</w:t>
      </w:r>
      <w:r w:rsidR="00B644FD" w:rsidRPr="00B3655D">
        <w:rPr>
          <w:rFonts w:ascii="Times New Roman" w:hAnsi="Times New Roman" w:cs="Times New Roman"/>
          <w:bCs/>
          <w:lang w:val="en-GB"/>
        </w:rPr>
        <w:t>where required</w:t>
      </w:r>
      <w:r w:rsidR="00CC13DB" w:rsidRPr="00B3655D">
        <w:rPr>
          <w:rFonts w:ascii="Times New Roman" w:hAnsi="Times New Roman" w:cs="Times New Roman"/>
          <w:bCs/>
          <w:lang w:val="en-GB"/>
        </w:rPr>
        <w:t xml:space="preserve">) and </w:t>
      </w:r>
      <w:r w:rsidR="00B644FD" w:rsidRPr="00B3655D">
        <w:rPr>
          <w:rFonts w:ascii="Times New Roman" w:hAnsi="Times New Roman" w:cs="Times New Roman"/>
          <w:bCs/>
          <w:lang w:val="en-GB"/>
        </w:rPr>
        <w:t xml:space="preserve">distributing the minutes, </w:t>
      </w:r>
      <w:r w:rsidR="00CC13DB" w:rsidRPr="00B3655D">
        <w:rPr>
          <w:rFonts w:ascii="Times New Roman" w:hAnsi="Times New Roman" w:cs="Times New Roman"/>
          <w:bCs/>
          <w:lang w:val="en-GB"/>
        </w:rPr>
        <w:t xml:space="preserve">preferably at the end of the </w:t>
      </w:r>
      <w:r w:rsidR="00BB4E3F" w:rsidRPr="00B3655D">
        <w:rPr>
          <w:rFonts w:ascii="Times New Roman" w:hAnsi="Times New Roman" w:cs="Times New Roman"/>
          <w:bCs/>
          <w:lang w:val="en-GB"/>
        </w:rPr>
        <w:t>meetings</w:t>
      </w:r>
      <w:r w:rsidR="00CC13DB" w:rsidRPr="00B3655D">
        <w:rPr>
          <w:rFonts w:ascii="Times New Roman" w:hAnsi="Times New Roman" w:cs="Times New Roman"/>
          <w:bCs/>
          <w:lang w:val="en-GB"/>
        </w:rPr>
        <w:t xml:space="preserve">. </w:t>
      </w:r>
      <w:r w:rsidR="00503665" w:rsidRPr="00B3655D">
        <w:rPr>
          <w:rFonts w:ascii="Times New Roman" w:hAnsi="Times New Roman" w:cs="Times New Roman"/>
          <w:lang w:val="en-GB"/>
        </w:rPr>
        <w:t xml:space="preserve">The minutes </w:t>
      </w:r>
      <w:r w:rsidR="003E7B94" w:rsidRPr="00B3655D">
        <w:rPr>
          <w:rFonts w:ascii="Times New Roman" w:hAnsi="Times New Roman" w:cs="Times New Roman"/>
          <w:lang w:val="en-GB"/>
        </w:rPr>
        <w:t xml:space="preserve">of the </w:t>
      </w:r>
      <w:r w:rsidR="002C1F40" w:rsidRPr="00B3655D">
        <w:rPr>
          <w:rFonts w:ascii="Times New Roman" w:hAnsi="Times New Roman" w:cs="Times New Roman"/>
          <w:lang w:val="en-GB"/>
        </w:rPr>
        <w:t xml:space="preserve">meeting </w:t>
      </w:r>
      <w:r w:rsidR="002C1F40" w:rsidRPr="00AF070F">
        <w:rPr>
          <w:rFonts w:ascii="Times New Roman" w:hAnsi="Times New Roman" w:cs="Times New Roman"/>
          <w:strike/>
          <w:color w:val="FF0000"/>
          <w:lang w:val="en-GB"/>
        </w:rPr>
        <w:t>shall</w:t>
      </w:r>
      <w:r w:rsidR="002C1F40" w:rsidRPr="00B3655D">
        <w:rPr>
          <w:rFonts w:ascii="Times New Roman" w:hAnsi="Times New Roman" w:cs="Times New Roman"/>
          <w:lang w:val="en-GB"/>
        </w:rPr>
        <w:t xml:space="preserve"> </w:t>
      </w:r>
      <w:r w:rsidR="00AF070F" w:rsidRPr="00AF070F">
        <w:rPr>
          <w:rFonts w:ascii="Times New Roman" w:hAnsi="Times New Roman" w:cs="Times New Roman"/>
          <w:color w:val="FF0000"/>
          <w:lang w:val="en-GB"/>
        </w:rPr>
        <w:t>will</w:t>
      </w:r>
      <w:r w:rsidR="00AF070F">
        <w:rPr>
          <w:rFonts w:ascii="Times New Roman" w:hAnsi="Times New Roman" w:cs="Times New Roman"/>
          <w:lang w:val="en-GB"/>
        </w:rPr>
        <w:t xml:space="preserve"> </w:t>
      </w:r>
      <w:r w:rsidR="002C1F40" w:rsidRPr="00B3655D">
        <w:rPr>
          <w:rFonts w:ascii="Times New Roman" w:hAnsi="Times New Roman" w:cs="Times New Roman"/>
          <w:lang w:val="en-GB"/>
        </w:rPr>
        <w:t xml:space="preserve">include the issues discussed and </w:t>
      </w:r>
      <w:r w:rsidR="008E6815" w:rsidRPr="00B3655D">
        <w:rPr>
          <w:rFonts w:ascii="Times New Roman" w:hAnsi="Times New Roman" w:cs="Times New Roman"/>
          <w:lang w:val="en-GB"/>
        </w:rPr>
        <w:t xml:space="preserve">the </w:t>
      </w:r>
      <w:r w:rsidR="002C1F40" w:rsidRPr="00B3655D">
        <w:rPr>
          <w:rFonts w:ascii="Times New Roman" w:hAnsi="Times New Roman" w:cs="Times New Roman"/>
          <w:lang w:val="en-GB"/>
        </w:rPr>
        <w:t xml:space="preserve">decisions taken. Minutes will </w:t>
      </w:r>
      <w:r w:rsidR="008E6815" w:rsidRPr="00B3655D">
        <w:rPr>
          <w:rFonts w:ascii="Times New Roman" w:hAnsi="Times New Roman" w:cs="Times New Roman"/>
          <w:lang w:val="en-GB"/>
        </w:rPr>
        <w:t xml:space="preserve">be </w:t>
      </w:r>
      <w:r w:rsidR="00404926" w:rsidRPr="00B3655D">
        <w:rPr>
          <w:rFonts w:ascii="Times New Roman" w:hAnsi="Times New Roman" w:cs="Times New Roman"/>
          <w:lang w:val="en-GB"/>
        </w:rPr>
        <w:t xml:space="preserve">in </w:t>
      </w:r>
      <w:r w:rsidR="002C1F40" w:rsidRPr="00B3655D">
        <w:rPr>
          <w:rFonts w:ascii="Times New Roman" w:hAnsi="Times New Roman" w:cs="Times New Roman"/>
          <w:lang w:val="en-GB"/>
        </w:rPr>
        <w:t xml:space="preserve">English and </w:t>
      </w:r>
      <w:r w:rsidR="008E6815" w:rsidRPr="00B3655D">
        <w:rPr>
          <w:rFonts w:ascii="Times New Roman" w:hAnsi="Times New Roman" w:cs="Times New Roman"/>
          <w:lang w:val="en-GB"/>
        </w:rPr>
        <w:t xml:space="preserve">in </w:t>
      </w:r>
      <w:r w:rsidR="00B740FA" w:rsidRPr="00B3655D">
        <w:rPr>
          <w:rFonts w:ascii="Times New Roman" w:hAnsi="Times New Roman" w:cs="Times New Roman"/>
          <w:lang w:val="en-GB"/>
        </w:rPr>
        <w:t>the national language</w:t>
      </w:r>
      <w:r w:rsidR="008E6815" w:rsidRPr="00B3655D">
        <w:rPr>
          <w:rFonts w:ascii="Times New Roman" w:hAnsi="Times New Roman" w:cs="Times New Roman"/>
          <w:lang w:val="en-GB"/>
        </w:rPr>
        <w:t>(s)</w:t>
      </w:r>
      <w:r w:rsidR="00B740FA" w:rsidRPr="00B3655D">
        <w:rPr>
          <w:rFonts w:ascii="Times New Roman" w:hAnsi="Times New Roman" w:cs="Times New Roman"/>
          <w:lang w:val="en-GB"/>
        </w:rPr>
        <w:t xml:space="preserve"> of the Parties</w:t>
      </w:r>
      <w:r w:rsidR="008E6815" w:rsidRPr="00B3655D">
        <w:rPr>
          <w:rFonts w:ascii="Times New Roman" w:hAnsi="Times New Roman" w:cs="Times New Roman"/>
          <w:lang w:val="en-GB"/>
        </w:rPr>
        <w:t>,</w:t>
      </w:r>
      <w:r w:rsidR="00B740FA" w:rsidRPr="00B3655D">
        <w:rPr>
          <w:rFonts w:ascii="Times New Roman" w:hAnsi="Times New Roman" w:cs="Times New Roman"/>
          <w:lang w:val="en-GB"/>
        </w:rPr>
        <w:t xml:space="preserve"> as </w:t>
      </w:r>
      <w:r w:rsidR="002C1F40" w:rsidRPr="00B3655D">
        <w:rPr>
          <w:rFonts w:ascii="Times New Roman" w:hAnsi="Times New Roman" w:cs="Times New Roman"/>
          <w:lang w:val="en-GB"/>
        </w:rPr>
        <w:t>required</w:t>
      </w:r>
      <w:r w:rsidR="008E6815" w:rsidRPr="00B3655D">
        <w:rPr>
          <w:rFonts w:ascii="Times New Roman" w:hAnsi="Times New Roman" w:cs="Times New Roman"/>
          <w:lang w:val="en-GB"/>
        </w:rPr>
        <w:t xml:space="preserve">. They </w:t>
      </w:r>
      <w:r w:rsidR="002C1F40" w:rsidRPr="00B3655D">
        <w:rPr>
          <w:rFonts w:ascii="Times New Roman" w:hAnsi="Times New Roman" w:cs="Times New Roman"/>
          <w:lang w:val="en-GB"/>
        </w:rPr>
        <w:t>will be signed in original</w:t>
      </w:r>
      <w:r w:rsidR="008E6815" w:rsidRPr="00B3655D">
        <w:rPr>
          <w:rFonts w:ascii="Times New Roman" w:hAnsi="Times New Roman" w:cs="Times New Roman"/>
          <w:lang w:val="en-GB"/>
        </w:rPr>
        <w:t>, a</w:t>
      </w:r>
      <w:r w:rsidR="002C1F40" w:rsidRPr="00B3655D">
        <w:rPr>
          <w:rFonts w:ascii="Times New Roman" w:hAnsi="Times New Roman" w:cs="Times New Roman"/>
          <w:lang w:val="en-GB"/>
        </w:rPr>
        <w:t>ll versions be</w:t>
      </w:r>
      <w:r w:rsidR="008E6815" w:rsidRPr="00B3655D">
        <w:rPr>
          <w:rFonts w:ascii="Times New Roman" w:hAnsi="Times New Roman" w:cs="Times New Roman"/>
          <w:lang w:val="en-GB"/>
        </w:rPr>
        <w:t>ing</w:t>
      </w:r>
      <w:r w:rsidR="002C1F40" w:rsidRPr="00B3655D">
        <w:rPr>
          <w:rFonts w:ascii="Times New Roman" w:hAnsi="Times New Roman" w:cs="Times New Roman"/>
          <w:lang w:val="en-GB"/>
        </w:rPr>
        <w:t xml:space="preserve"> equally valid. In case of </w:t>
      </w:r>
      <w:r w:rsidR="009B554A" w:rsidRPr="00B3655D">
        <w:rPr>
          <w:rFonts w:ascii="Times New Roman" w:hAnsi="Times New Roman" w:cs="Times New Roman"/>
          <w:lang w:val="en-GB"/>
        </w:rPr>
        <w:t xml:space="preserve">discrepancy of </w:t>
      </w:r>
      <w:r w:rsidR="002C1F40" w:rsidRPr="00B3655D">
        <w:rPr>
          <w:rFonts w:ascii="Times New Roman" w:hAnsi="Times New Roman" w:cs="Times New Roman"/>
          <w:lang w:val="en-GB"/>
        </w:rPr>
        <w:t xml:space="preserve">interpretation, the English version </w:t>
      </w:r>
      <w:r w:rsidR="008E6815" w:rsidRPr="00B3655D">
        <w:rPr>
          <w:rFonts w:ascii="Times New Roman" w:hAnsi="Times New Roman" w:cs="Times New Roman"/>
          <w:lang w:val="en-GB"/>
        </w:rPr>
        <w:t xml:space="preserve">will </w:t>
      </w:r>
      <w:r w:rsidR="002C1F40" w:rsidRPr="00B3655D">
        <w:rPr>
          <w:rFonts w:ascii="Times New Roman" w:hAnsi="Times New Roman" w:cs="Times New Roman"/>
          <w:lang w:val="en-GB"/>
        </w:rPr>
        <w:t xml:space="preserve">prevail. </w:t>
      </w:r>
      <w:r w:rsidR="001D2674" w:rsidRPr="00B3655D">
        <w:rPr>
          <w:rFonts w:ascii="Times New Roman" w:hAnsi="Times New Roman" w:cs="Times New Roman"/>
          <w:lang w:val="en-GB"/>
        </w:rPr>
        <w:t xml:space="preserve">The Parties </w:t>
      </w:r>
      <w:r w:rsidR="001D2674">
        <w:rPr>
          <w:rFonts w:ascii="Times New Roman" w:hAnsi="Times New Roman" w:cs="Times New Roman"/>
          <w:lang w:val="en-GB"/>
        </w:rPr>
        <w:t>will keep t</w:t>
      </w:r>
      <w:r w:rsidR="002C1F40" w:rsidRPr="00B3655D">
        <w:rPr>
          <w:rFonts w:ascii="Times New Roman" w:hAnsi="Times New Roman" w:cs="Times New Roman"/>
          <w:lang w:val="en-GB"/>
        </w:rPr>
        <w:t xml:space="preserve">he minutes </w:t>
      </w:r>
      <w:r w:rsidR="0099761E" w:rsidRPr="00B3655D">
        <w:rPr>
          <w:rFonts w:ascii="Times New Roman" w:hAnsi="Times New Roman" w:cs="Times New Roman"/>
          <w:lang w:val="en-GB"/>
        </w:rPr>
        <w:t xml:space="preserve">of the </w:t>
      </w:r>
      <w:r w:rsidR="002C1F40" w:rsidRPr="00B3655D">
        <w:rPr>
          <w:rFonts w:ascii="Times New Roman" w:hAnsi="Times New Roman" w:cs="Times New Roman"/>
          <w:lang w:val="en-GB"/>
        </w:rPr>
        <w:t xml:space="preserve">meeting according to </w:t>
      </w:r>
      <w:r w:rsidR="003E7B94" w:rsidRPr="00B3655D">
        <w:rPr>
          <w:rFonts w:ascii="Times New Roman" w:hAnsi="Times New Roman" w:cs="Times New Roman"/>
          <w:lang w:val="en-GB"/>
        </w:rPr>
        <w:t xml:space="preserve">due </w:t>
      </w:r>
      <w:r w:rsidR="002C1F40" w:rsidRPr="00B3655D">
        <w:rPr>
          <w:rFonts w:ascii="Times New Roman" w:hAnsi="Times New Roman" w:cs="Times New Roman"/>
          <w:lang w:val="en-GB"/>
        </w:rPr>
        <w:t xml:space="preserve">security measures. </w:t>
      </w:r>
      <w:r w:rsidR="003700BB" w:rsidRPr="00B3655D">
        <w:rPr>
          <w:rFonts w:ascii="Times New Roman" w:hAnsi="Times New Roman" w:cs="Times New Roman"/>
          <w:lang w:val="en-GB"/>
        </w:rPr>
        <w:t xml:space="preserve">The minutes </w:t>
      </w:r>
      <w:r w:rsidR="001D2674">
        <w:rPr>
          <w:rFonts w:ascii="Times New Roman" w:hAnsi="Times New Roman" w:cs="Times New Roman"/>
          <w:lang w:val="en-GB"/>
        </w:rPr>
        <w:t>can</w:t>
      </w:r>
      <w:r w:rsidR="002C1F40" w:rsidRPr="00B3655D">
        <w:rPr>
          <w:rFonts w:ascii="Times New Roman" w:hAnsi="Times New Roman" w:cs="Times New Roman"/>
          <w:lang w:val="en-GB"/>
        </w:rPr>
        <w:t xml:space="preserve">not be </w:t>
      </w:r>
      <w:r w:rsidR="003700BB" w:rsidRPr="00B3655D">
        <w:rPr>
          <w:rFonts w:ascii="Times New Roman" w:hAnsi="Times New Roman" w:cs="Times New Roman"/>
          <w:lang w:val="en-GB"/>
        </w:rPr>
        <w:t xml:space="preserve">disclosed </w:t>
      </w:r>
      <w:r w:rsidR="003D2536" w:rsidRPr="00B3655D">
        <w:rPr>
          <w:rFonts w:ascii="Times New Roman" w:hAnsi="Times New Roman" w:cs="Times New Roman"/>
          <w:lang w:val="en-GB"/>
        </w:rPr>
        <w:t>to</w:t>
      </w:r>
      <w:r w:rsidR="002C1F40" w:rsidRPr="00B3655D">
        <w:rPr>
          <w:rFonts w:ascii="Times New Roman" w:hAnsi="Times New Roman" w:cs="Times New Roman"/>
          <w:lang w:val="en-GB"/>
        </w:rPr>
        <w:t xml:space="preserve"> other organisations or third countries unless otherwise</w:t>
      </w:r>
      <w:r w:rsidR="002C1F40" w:rsidRPr="00AF070F">
        <w:rPr>
          <w:rFonts w:ascii="Times New Roman" w:hAnsi="Times New Roman" w:cs="Times New Roman"/>
          <w:strike/>
          <w:color w:val="FF0000"/>
          <w:lang w:val="en-GB"/>
        </w:rPr>
        <w:t xml:space="preserve"> agreed between</w:t>
      </w:r>
      <w:r w:rsidR="002C1F40" w:rsidRPr="00AF070F">
        <w:rPr>
          <w:rFonts w:ascii="Times New Roman" w:hAnsi="Times New Roman" w:cs="Times New Roman"/>
          <w:color w:val="FF0000"/>
          <w:lang w:val="en-GB"/>
        </w:rPr>
        <w:t xml:space="preserve"> </w:t>
      </w:r>
      <w:r w:rsidR="00AF070F" w:rsidRPr="00AF070F">
        <w:rPr>
          <w:rFonts w:ascii="Times New Roman" w:hAnsi="Times New Roman" w:cs="Times New Roman"/>
          <w:color w:val="FF0000"/>
          <w:lang w:val="en-GB"/>
        </w:rPr>
        <w:t xml:space="preserve">consensually decided by </w:t>
      </w:r>
      <w:r w:rsidR="00015273" w:rsidRPr="00B3655D">
        <w:rPr>
          <w:rFonts w:ascii="Times New Roman" w:hAnsi="Times New Roman" w:cs="Times New Roman"/>
          <w:lang w:val="en-GB"/>
        </w:rPr>
        <w:t xml:space="preserve">the </w:t>
      </w:r>
      <w:r w:rsidR="008E6815" w:rsidRPr="00B3655D">
        <w:rPr>
          <w:rFonts w:ascii="Times New Roman" w:hAnsi="Times New Roman" w:cs="Times New Roman"/>
          <w:lang w:val="en-GB"/>
        </w:rPr>
        <w:t>Parties</w:t>
      </w:r>
      <w:r w:rsidR="002C1F40" w:rsidRPr="00B3655D">
        <w:rPr>
          <w:rFonts w:ascii="Times New Roman" w:hAnsi="Times New Roman" w:cs="Times New Roman"/>
          <w:lang w:val="en-GB"/>
        </w:rPr>
        <w:t>. Once signed</w:t>
      </w:r>
      <w:r w:rsidR="00D86049" w:rsidRPr="00B3655D">
        <w:rPr>
          <w:rFonts w:ascii="Times New Roman" w:hAnsi="Times New Roman" w:cs="Times New Roman"/>
          <w:lang w:val="en-GB"/>
        </w:rPr>
        <w:t xml:space="preserve">, the </w:t>
      </w:r>
      <w:r w:rsidR="002C1F40" w:rsidRPr="00B3655D">
        <w:rPr>
          <w:rFonts w:ascii="Times New Roman" w:hAnsi="Times New Roman" w:cs="Times New Roman"/>
          <w:lang w:val="en-GB"/>
        </w:rPr>
        <w:t xml:space="preserve">minutes </w:t>
      </w:r>
      <w:r w:rsidR="001D2674">
        <w:rPr>
          <w:rFonts w:ascii="Times New Roman" w:hAnsi="Times New Roman" w:cs="Times New Roman"/>
          <w:lang w:val="en-GB"/>
        </w:rPr>
        <w:t xml:space="preserve">can </w:t>
      </w:r>
      <w:r w:rsidR="002C1F40" w:rsidRPr="00B3655D">
        <w:rPr>
          <w:rFonts w:ascii="Times New Roman" w:hAnsi="Times New Roman" w:cs="Times New Roman"/>
          <w:lang w:val="en-GB"/>
        </w:rPr>
        <w:t xml:space="preserve">be amended by </w:t>
      </w:r>
      <w:r w:rsidR="004E6D8B" w:rsidRPr="00B3655D">
        <w:rPr>
          <w:rFonts w:ascii="Times New Roman" w:hAnsi="Times New Roman" w:cs="Times New Roman"/>
          <w:lang w:val="en-GB"/>
        </w:rPr>
        <w:t>mutual</w:t>
      </w:r>
      <w:r w:rsidR="00AF070F">
        <w:rPr>
          <w:rFonts w:ascii="Times New Roman" w:hAnsi="Times New Roman" w:cs="Times New Roman"/>
          <w:lang w:val="en-GB"/>
        </w:rPr>
        <w:t xml:space="preserve"> </w:t>
      </w:r>
      <w:r w:rsidR="00AF070F" w:rsidRPr="00AF070F">
        <w:rPr>
          <w:rFonts w:ascii="Times New Roman" w:hAnsi="Times New Roman" w:cs="Times New Roman"/>
          <w:color w:val="FF0000"/>
          <w:lang w:val="en-GB"/>
        </w:rPr>
        <w:t>consent</w:t>
      </w:r>
      <w:r w:rsidR="004E6D8B" w:rsidRPr="00AF070F">
        <w:rPr>
          <w:rFonts w:ascii="Times New Roman" w:hAnsi="Times New Roman" w:cs="Times New Roman"/>
          <w:color w:val="FF0000"/>
          <w:lang w:val="en-GB"/>
        </w:rPr>
        <w:t xml:space="preserve"> </w:t>
      </w:r>
      <w:r w:rsidR="002C1F40" w:rsidRPr="00AF070F">
        <w:rPr>
          <w:rFonts w:ascii="Times New Roman" w:hAnsi="Times New Roman" w:cs="Times New Roman"/>
          <w:strike/>
          <w:color w:val="FF0000"/>
          <w:lang w:val="en-GB"/>
        </w:rPr>
        <w:t xml:space="preserve">agreement between </w:t>
      </w:r>
      <w:r w:rsidR="00FF1733" w:rsidRPr="00AF070F">
        <w:rPr>
          <w:rFonts w:ascii="Times New Roman" w:hAnsi="Times New Roman" w:cs="Times New Roman"/>
          <w:strike/>
          <w:color w:val="FF0000"/>
          <w:lang w:val="en-GB"/>
        </w:rPr>
        <w:t xml:space="preserve">the </w:t>
      </w:r>
      <w:r w:rsidR="008E6815" w:rsidRPr="00AF070F">
        <w:rPr>
          <w:rFonts w:ascii="Times New Roman" w:hAnsi="Times New Roman" w:cs="Times New Roman"/>
          <w:strike/>
          <w:color w:val="FF0000"/>
          <w:lang w:val="en-GB"/>
        </w:rPr>
        <w:t>Parties</w:t>
      </w:r>
      <w:r w:rsidR="002C1F40" w:rsidRPr="00AF070F">
        <w:rPr>
          <w:rFonts w:ascii="Times New Roman" w:hAnsi="Times New Roman" w:cs="Times New Roman"/>
          <w:strike/>
          <w:color w:val="FF0000"/>
          <w:lang w:val="en-GB"/>
        </w:rPr>
        <w:t>.</w:t>
      </w:r>
    </w:p>
    <w:p w14:paraId="681971F0" w14:textId="3CBE506A" w:rsidR="001270C1" w:rsidRPr="00B3655D" w:rsidRDefault="001270C1" w:rsidP="001270C1">
      <w:pPr>
        <w:pStyle w:val="Default"/>
        <w:jc w:val="both"/>
        <w:rPr>
          <w:rFonts w:ascii="Times New Roman" w:hAnsi="Times New Roman" w:cs="Times New Roman"/>
          <w:lang w:val="en-GB"/>
        </w:rPr>
      </w:pPr>
    </w:p>
    <w:p w14:paraId="3334FA93" w14:textId="0564E55F" w:rsidR="001270C1" w:rsidRPr="00B3655D" w:rsidRDefault="00232B9C" w:rsidP="001270C1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en-GB"/>
        </w:rPr>
      </w:pPr>
      <w:r w:rsidRPr="00B3655D">
        <w:rPr>
          <w:rFonts w:ascii="Times New Roman" w:hAnsi="Times New Roman" w:cs="Times New Roman"/>
          <w:b/>
          <w:bCs/>
          <w:color w:val="auto"/>
          <w:lang w:val="en-GB"/>
        </w:rPr>
        <w:t xml:space="preserve">Article </w:t>
      </w:r>
      <w:r w:rsidR="002A0ECE" w:rsidRPr="00B3655D">
        <w:rPr>
          <w:rFonts w:ascii="Times New Roman" w:hAnsi="Times New Roman" w:cs="Times New Roman"/>
          <w:b/>
          <w:bCs/>
          <w:color w:val="auto"/>
          <w:lang w:val="en-GB"/>
        </w:rPr>
        <w:t>11</w:t>
      </w:r>
    </w:p>
    <w:p w14:paraId="127DB2F2" w14:textId="115EDBF4" w:rsidR="00EE1726" w:rsidRPr="00B3655D" w:rsidRDefault="009D57D9" w:rsidP="001270C1">
      <w:pPr>
        <w:pStyle w:val="Default"/>
        <w:jc w:val="center"/>
        <w:rPr>
          <w:rFonts w:ascii="Times New Roman" w:hAnsi="Times New Roman" w:cs="Times New Roman"/>
          <w:b/>
          <w:color w:val="auto"/>
          <w:lang w:val="en-GB"/>
        </w:rPr>
      </w:pPr>
      <w:r w:rsidRPr="00B3655D">
        <w:rPr>
          <w:rFonts w:ascii="Times New Roman" w:hAnsi="Times New Roman" w:cs="Times New Roman"/>
          <w:b/>
          <w:color w:val="auto"/>
          <w:lang w:val="en-GB"/>
        </w:rPr>
        <w:t>Financial Aspects</w:t>
      </w:r>
    </w:p>
    <w:p w14:paraId="7F28E8FE" w14:textId="77777777" w:rsidR="00016B61" w:rsidRPr="00B3655D" w:rsidRDefault="00016B61" w:rsidP="001270C1">
      <w:pPr>
        <w:pStyle w:val="Default"/>
        <w:jc w:val="center"/>
        <w:rPr>
          <w:rFonts w:ascii="Times New Roman" w:hAnsi="Times New Roman" w:cs="Times New Roman"/>
          <w:b/>
          <w:strike/>
          <w:color w:val="auto"/>
          <w:lang w:val="en-GB"/>
        </w:rPr>
      </w:pPr>
    </w:p>
    <w:p w14:paraId="7B46A3B6" w14:textId="7605BE17" w:rsidR="00CC13DB" w:rsidRPr="00B3655D" w:rsidRDefault="00026E88" w:rsidP="00EC5E60">
      <w:pPr>
        <w:pStyle w:val="Defaul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color w:val="auto"/>
          <w:lang w:val="en-GB"/>
        </w:rPr>
      </w:pPr>
      <w:r w:rsidRPr="00B3655D">
        <w:rPr>
          <w:rFonts w:ascii="Times New Roman" w:hAnsi="Times New Roman" w:cs="Times New Roman"/>
          <w:color w:val="auto"/>
          <w:lang w:val="en-GB"/>
        </w:rPr>
        <w:lastRenderedPageBreak/>
        <w:t xml:space="preserve">The </w:t>
      </w:r>
      <w:r w:rsidRPr="00B3655D">
        <w:rPr>
          <w:rFonts w:ascii="Times New Roman" w:hAnsi="Times New Roman" w:cs="Times New Roman"/>
          <w:iCs/>
          <w:color w:val="auto"/>
          <w:lang w:val="en-GB"/>
        </w:rPr>
        <w:t>Host Party</w:t>
      </w:r>
      <w:r w:rsidRPr="00AF070F">
        <w:rPr>
          <w:rFonts w:ascii="Times New Roman" w:hAnsi="Times New Roman" w:cs="Times New Roman"/>
          <w:i/>
          <w:iCs/>
          <w:strike/>
          <w:color w:val="auto"/>
          <w:lang w:val="en-GB"/>
        </w:rPr>
        <w:t xml:space="preserve"> </w:t>
      </w:r>
      <w:r w:rsidRPr="00AF070F">
        <w:rPr>
          <w:rFonts w:ascii="Times New Roman" w:hAnsi="Times New Roman" w:cs="Times New Roman"/>
          <w:strike/>
          <w:color w:val="FF0000"/>
          <w:lang w:val="en-GB"/>
        </w:rPr>
        <w:t>shall</w:t>
      </w:r>
      <w:r w:rsidRPr="00AF070F">
        <w:rPr>
          <w:rFonts w:ascii="Times New Roman" w:hAnsi="Times New Roman" w:cs="Times New Roman"/>
          <w:color w:val="FF0000"/>
          <w:lang w:val="en-GB"/>
        </w:rPr>
        <w:t xml:space="preserve"> </w:t>
      </w:r>
      <w:r w:rsidR="00AF070F" w:rsidRPr="00AF070F">
        <w:rPr>
          <w:rFonts w:ascii="Times New Roman" w:hAnsi="Times New Roman" w:cs="Times New Roman"/>
          <w:color w:val="FF0000"/>
          <w:lang w:val="en-GB"/>
        </w:rPr>
        <w:t xml:space="preserve">will </w:t>
      </w:r>
      <w:r w:rsidRPr="00B3655D">
        <w:rPr>
          <w:rFonts w:ascii="Times New Roman" w:hAnsi="Times New Roman" w:cs="Times New Roman"/>
          <w:color w:val="auto"/>
          <w:lang w:val="en-GB"/>
        </w:rPr>
        <w:t xml:space="preserve">bear the </w:t>
      </w:r>
      <w:r w:rsidR="00CC13DB" w:rsidRPr="00B3655D">
        <w:rPr>
          <w:rFonts w:ascii="Times New Roman" w:hAnsi="Times New Roman" w:cs="Times New Roman"/>
          <w:color w:val="auto"/>
          <w:lang w:val="en-GB"/>
        </w:rPr>
        <w:t xml:space="preserve">costs </w:t>
      </w:r>
      <w:r w:rsidR="008E6815" w:rsidRPr="00B3655D">
        <w:rPr>
          <w:rFonts w:ascii="Times New Roman" w:hAnsi="Times New Roman" w:cs="Times New Roman"/>
          <w:color w:val="auto"/>
          <w:lang w:val="en-GB"/>
        </w:rPr>
        <w:t xml:space="preserve">of </w:t>
      </w:r>
      <w:r w:rsidR="00CC13DB" w:rsidRPr="00B3655D">
        <w:rPr>
          <w:rFonts w:ascii="Times New Roman" w:hAnsi="Times New Roman" w:cs="Times New Roman"/>
          <w:color w:val="auto"/>
          <w:lang w:val="en-GB"/>
        </w:rPr>
        <w:t xml:space="preserve">organising the </w:t>
      </w:r>
      <w:r w:rsidR="00BE1227" w:rsidRPr="00B3655D">
        <w:rPr>
          <w:rFonts w:ascii="Times New Roman" w:hAnsi="Times New Roman" w:cs="Times New Roman"/>
          <w:color w:val="auto"/>
          <w:lang w:val="en-GB"/>
        </w:rPr>
        <w:t xml:space="preserve">meetings </w:t>
      </w:r>
      <w:r w:rsidR="00CC13DB" w:rsidRPr="00B3655D">
        <w:rPr>
          <w:rFonts w:ascii="Times New Roman" w:hAnsi="Times New Roman" w:cs="Times New Roman"/>
          <w:color w:val="auto"/>
          <w:lang w:val="en-GB"/>
        </w:rPr>
        <w:t xml:space="preserve">(including </w:t>
      </w:r>
      <w:r w:rsidR="009B2C6B" w:rsidRPr="00B3655D">
        <w:rPr>
          <w:rFonts w:ascii="Times New Roman" w:hAnsi="Times New Roman" w:cs="Times New Roman"/>
          <w:color w:val="auto"/>
          <w:lang w:val="en-GB"/>
        </w:rPr>
        <w:t xml:space="preserve">translation and </w:t>
      </w:r>
      <w:r w:rsidR="00CE28EA" w:rsidRPr="00B3655D">
        <w:rPr>
          <w:rFonts w:ascii="Times New Roman" w:hAnsi="Times New Roman" w:cs="Times New Roman"/>
          <w:color w:val="auto"/>
          <w:lang w:val="en-GB"/>
        </w:rPr>
        <w:t xml:space="preserve">interpreting </w:t>
      </w:r>
      <w:r w:rsidR="00CC13DB" w:rsidRPr="00B3655D">
        <w:rPr>
          <w:rFonts w:ascii="Times New Roman" w:hAnsi="Times New Roman" w:cs="Times New Roman"/>
          <w:color w:val="auto"/>
          <w:lang w:val="en-GB"/>
        </w:rPr>
        <w:t xml:space="preserve">services), domestic transport, food and accommodation </w:t>
      </w:r>
      <w:r w:rsidR="004E3FC8" w:rsidRPr="00B3655D">
        <w:rPr>
          <w:rFonts w:ascii="Times New Roman" w:hAnsi="Times New Roman" w:cs="Times New Roman"/>
          <w:color w:val="auto"/>
          <w:lang w:val="en-GB"/>
        </w:rPr>
        <w:t xml:space="preserve">related </w:t>
      </w:r>
      <w:r w:rsidR="00CC13DB" w:rsidRPr="00B3655D">
        <w:rPr>
          <w:rFonts w:ascii="Times New Roman" w:hAnsi="Times New Roman" w:cs="Times New Roman"/>
          <w:color w:val="auto"/>
          <w:lang w:val="en-GB"/>
        </w:rPr>
        <w:t>to the agreed official programme</w:t>
      </w:r>
      <w:r w:rsidR="004A4376" w:rsidRPr="00B3655D">
        <w:rPr>
          <w:rFonts w:ascii="Times New Roman" w:hAnsi="Times New Roman" w:cs="Times New Roman"/>
          <w:color w:val="auto"/>
          <w:lang w:val="en-GB"/>
        </w:rPr>
        <w:t xml:space="preserve">, </w:t>
      </w:r>
      <w:r w:rsidR="00CC13DB" w:rsidRPr="00B3655D">
        <w:rPr>
          <w:rFonts w:ascii="Times New Roman" w:hAnsi="Times New Roman" w:cs="Times New Roman"/>
          <w:color w:val="auto"/>
          <w:lang w:val="en-GB"/>
        </w:rPr>
        <w:t>for a maximum of 10 people</w:t>
      </w:r>
      <w:r w:rsidRPr="00B3655D">
        <w:rPr>
          <w:rFonts w:ascii="Times New Roman" w:hAnsi="Times New Roman" w:cs="Times New Roman"/>
          <w:color w:val="auto"/>
          <w:lang w:val="en-GB"/>
        </w:rPr>
        <w:t>.</w:t>
      </w:r>
    </w:p>
    <w:p w14:paraId="600366FD" w14:textId="281F5C22" w:rsidR="00CC13DB" w:rsidRPr="00B3655D" w:rsidRDefault="00CC13DB" w:rsidP="00D65430">
      <w:pPr>
        <w:pStyle w:val="Defaul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color w:val="auto"/>
          <w:lang w:val="en-GB"/>
        </w:rPr>
      </w:pPr>
      <w:r w:rsidRPr="00B3655D">
        <w:rPr>
          <w:rFonts w:ascii="Times New Roman" w:hAnsi="Times New Roman" w:cs="Times New Roman"/>
          <w:color w:val="auto"/>
          <w:lang w:val="en-GB"/>
        </w:rPr>
        <w:t xml:space="preserve">Travel expenses will be </w:t>
      </w:r>
      <w:r w:rsidR="008E6815" w:rsidRPr="00B3655D">
        <w:rPr>
          <w:rFonts w:ascii="Times New Roman" w:hAnsi="Times New Roman" w:cs="Times New Roman"/>
          <w:color w:val="auto"/>
          <w:lang w:val="en-GB"/>
        </w:rPr>
        <w:t>borne</w:t>
      </w:r>
      <w:r w:rsidRPr="00B3655D">
        <w:rPr>
          <w:rFonts w:ascii="Times New Roman" w:hAnsi="Times New Roman" w:cs="Times New Roman"/>
          <w:color w:val="auto"/>
          <w:lang w:val="en-GB"/>
        </w:rPr>
        <w:t xml:space="preserve"> </w:t>
      </w:r>
      <w:r w:rsidR="008E6815" w:rsidRPr="00B3655D">
        <w:rPr>
          <w:rFonts w:ascii="Times New Roman" w:hAnsi="Times New Roman" w:cs="Times New Roman"/>
          <w:color w:val="auto"/>
          <w:lang w:val="en-GB"/>
        </w:rPr>
        <w:t>by</w:t>
      </w:r>
      <w:r w:rsidRPr="00B3655D">
        <w:rPr>
          <w:rFonts w:ascii="Times New Roman" w:hAnsi="Times New Roman" w:cs="Times New Roman"/>
          <w:color w:val="auto"/>
          <w:lang w:val="en-GB"/>
        </w:rPr>
        <w:t xml:space="preserve"> the </w:t>
      </w:r>
      <w:r w:rsidRPr="00AF070F">
        <w:rPr>
          <w:rFonts w:ascii="Times New Roman" w:hAnsi="Times New Roman" w:cs="Times New Roman"/>
          <w:iCs/>
          <w:strike/>
          <w:color w:val="FF0000"/>
          <w:lang w:val="en-GB"/>
        </w:rPr>
        <w:t>Guest</w:t>
      </w:r>
      <w:r w:rsidRPr="00AF070F">
        <w:rPr>
          <w:rFonts w:ascii="Times New Roman" w:hAnsi="Times New Roman" w:cs="Times New Roman"/>
          <w:iCs/>
          <w:color w:val="FF0000"/>
          <w:lang w:val="en-GB"/>
        </w:rPr>
        <w:t xml:space="preserve"> </w:t>
      </w:r>
      <w:r w:rsidR="00AF070F" w:rsidRPr="00AF070F">
        <w:rPr>
          <w:rFonts w:ascii="Times New Roman" w:hAnsi="Times New Roman" w:cs="Times New Roman"/>
          <w:iCs/>
          <w:color w:val="FF0000"/>
          <w:lang w:val="en-GB"/>
        </w:rPr>
        <w:t xml:space="preserve">Sending </w:t>
      </w:r>
      <w:r w:rsidRPr="00B3655D">
        <w:rPr>
          <w:rFonts w:ascii="Times New Roman" w:hAnsi="Times New Roman" w:cs="Times New Roman"/>
          <w:iCs/>
          <w:color w:val="auto"/>
          <w:lang w:val="en-GB"/>
        </w:rPr>
        <w:t>Party</w:t>
      </w:r>
      <w:r w:rsidRPr="00B3655D">
        <w:rPr>
          <w:rFonts w:ascii="Times New Roman" w:hAnsi="Times New Roman" w:cs="Times New Roman"/>
          <w:color w:val="auto"/>
          <w:lang w:val="en-GB"/>
        </w:rPr>
        <w:t>.</w:t>
      </w:r>
    </w:p>
    <w:p w14:paraId="14123E3E" w14:textId="43DA222F" w:rsidR="006D155C" w:rsidRPr="00AF070F" w:rsidRDefault="00511576" w:rsidP="00511576">
      <w:pPr>
        <w:pStyle w:val="Defaul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color w:val="FF0000"/>
          <w:lang w:val="en-GB"/>
        </w:rPr>
      </w:pPr>
      <w:r w:rsidRPr="00B3655D">
        <w:rPr>
          <w:rFonts w:ascii="Times New Roman" w:hAnsi="Times New Roman" w:cs="Times New Roman"/>
          <w:color w:val="auto"/>
          <w:lang w:val="en-GB"/>
        </w:rPr>
        <w:t xml:space="preserve">All </w:t>
      </w:r>
      <w:r w:rsidR="006D155C" w:rsidRPr="00B3655D">
        <w:rPr>
          <w:rFonts w:ascii="Times New Roman" w:hAnsi="Times New Roman" w:cs="Times New Roman"/>
          <w:color w:val="auto"/>
          <w:lang w:val="en-GB"/>
        </w:rPr>
        <w:t xml:space="preserve">activities conducted </w:t>
      </w:r>
      <w:r w:rsidR="00EA231C" w:rsidRPr="00B3655D">
        <w:rPr>
          <w:rFonts w:ascii="Times New Roman" w:hAnsi="Times New Roman" w:cs="Times New Roman"/>
          <w:color w:val="auto"/>
          <w:lang w:val="en-GB"/>
        </w:rPr>
        <w:t xml:space="preserve">under </w:t>
      </w:r>
      <w:r w:rsidR="00425C74" w:rsidRPr="00B3655D">
        <w:rPr>
          <w:rFonts w:ascii="Times New Roman" w:hAnsi="Times New Roman" w:cs="Times New Roman"/>
          <w:color w:val="auto"/>
          <w:lang w:val="en-GB"/>
        </w:rPr>
        <w:t xml:space="preserve">this </w:t>
      </w:r>
      <w:r w:rsidR="00B842FC" w:rsidRPr="00AF070F">
        <w:rPr>
          <w:rFonts w:ascii="Times New Roman" w:hAnsi="Times New Roman" w:cs="Times New Roman"/>
          <w:strike/>
          <w:color w:val="FF0000"/>
          <w:lang w:val="en-GB"/>
        </w:rPr>
        <w:t xml:space="preserve">Military </w:t>
      </w:r>
      <w:r w:rsidR="008E6815" w:rsidRPr="00AF070F">
        <w:rPr>
          <w:rFonts w:ascii="Times New Roman" w:hAnsi="Times New Roman" w:cs="Times New Roman"/>
          <w:strike/>
          <w:color w:val="FF0000"/>
          <w:lang w:val="en-GB"/>
        </w:rPr>
        <w:t>Technical Agreement</w:t>
      </w:r>
      <w:r w:rsidR="008E6815" w:rsidRPr="00AF070F">
        <w:rPr>
          <w:rFonts w:ascii="Times New Roman" w:hAnsi="Times New Roman" w:cs="Times New Roman"/>
          <w:color w:val="FF0000"/>
          <w:lang w:val="en-GB"/>
        </w:rPr>
        <w:t xml:space="preserve"> </w:t>
      </w:r>
      <w:r w:rsidR="00AF070F">
        <w:rPr>
          <w:rFonts w:ascii="Times New Roman" w:hAnsi="Times New Roman" w:cs="Times New Roman"/>
          <w:color w:val="FF0000"/>
          <w:lang w:val="en-GB"/>
        </w:rPr>
        <w:t>MoU</w:t>
      </w:r>
      <w:r w:rsidR="00AF070F" w:rsidRPr="001512F7">
        <w:rPr>
          <w:rFonts w:ascii="Times New Roman" w:hAnsi="Times New Roman" w:cs="Times New Roman"/>
          <w:color w:val="auto"/>
          <w:lang w:val="en-GB"/>
        </w:rPr>
        <w:t xml:space="preserve"> </w:t>
      </w:r>
      <w:r w:rsidR="008E6815" w:rsidRPr="001512F7">
        <w:rPr>
          <w:rFonts w:ascii="Times New Roman" w:hAnsi="Times New Roman" w:cs="Times New Roman"/>
          <w:color w:val="auto"/>
          <w:lang w:val="en-GB"/>
        </w:rPr>
        <w:t xml:space="preserve">will </w:t>
      </w:r>
      <w:r w:rsidR="006D155C" w:rsidRPr="001512F7">
        <w:rPr>
          <w:rFonts w:ascii="Times New Roman" w:hAnsi="Times New Roman" w:cs="Times New Roman"/>
          <w:color w:val="auto"/>
          <w:lang w:val="en-GB"/>
        </w:rPr>
        <w:t xml:space="preserve">be subject to the availability of funds from the </w:t>
      </w:r>
      <w:r w:rsidR="008E6815" w:rsidRPr="001512F7">
        <w:rPr>
          <w:rFonts w:ascii="Times New Roman" w:hAnsi="Times New Roman" w:cs="Times New Roman"/>
          <w:color w:val="auto"/>
          <w:lang w:val="en-GB"/>
        </w:rPr>
        <w:t>Parties</w:t>
      </w:r>
      <w:r w:rsidR="00AF070F">
        <w:rPr>
          <w:rFonts w:ascii="Times New Roman" w:hAnsi="Times New Roman" w:cs="Times New Roman"/>
          <w:color w:val="auto"/>
          <w:lang w:val="en-GB"/>
        </w:rPr>
        <w:t xml:space="preserve"> </w:t>
      </w:r>
      <w:r w:rsidR="00AF070F" w:rsidRPr="00AF070F">
        <w:rPr>
          <w:rFonts w:ascii="Times New Roman" w:hAnsi="Times New Roman" w:cs="Times New Roman"/>
          <w:color w:val="FF0000"/>
          <w:lang w:val="en-GB"/>
        </w:rPr>
        <w:t xml:space="preserve">without any additional costs for </w:t>
      </w:r>
      <w:r w:rsidR="00AF070F">
        <w:rPr>
          <w:rFonts w:ascii="Times New Roman" w:hAnsi="Times New Roman" w:cs="Times New Roman"/>
          <w:color w:val="FF0000"/>
          <w:lang w:val="en-GB"/>
        </w:rPr>
        <w:t>the respective State budgets.</w:t>
      </w:r>
    </w:p>
    <w:p w14:paraId="7D92EB12" w14:textId="6C1FC3E1" w:rsidR="00CC13DB" w:rsidRPr="001512F7" w:rsidRDefault="00CC13DB" w:rsidP="001270C1">
      <w:pPr>
        <w:pStyle w:val="Default"/>
        <w:jc w:val="both"/>
        <w:rPr>
          <w:rFonts w:ascii="Times New Roman" w:hAnsi="Times New Roman" w:cs="Times New Roman"/>
          <w:color w:val="auto"/>
          <w:lang w:val="en-GB"/>
        </w:rPr>
      </w:pPr>
    </w:p>
    <w:p w14:paraId="39EB38E3" w14:textId="3CDD28C7" w:rsidR="001270C1" w:rsidRPr="001512F7" w:rsidRDefault="00E60D75" w:rsidP="001270C1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en-GB"/>
        </w:rPr>
      </w:pPr>
      <w:r w:rsidRPr="001512F7">
        <w:rPr>
          <w:rFonts w:ascii="Times New Roman" w:hAnsi="Times New Roman" w:cs="Times New Roman"/>
          <w:b/>
          <w:bCs/>
          <w:color w:val="auto"/>
          <w:lang w:val="en-GB"/>
        </w:rPr>
        <w:t xml:space="preserve">Article </w:t>
      </w:r>
      <w:r w:rsidR="008856CE" w:rsidRPr="001512F7">
        <w:rPr>
          <w:rFonts w:ascii="Times New Roman" w:hAnsi="Times New Roman" w:cs="Times New Roman"/>
          <w:b/>
          <w:bCs/>
          <w:color w:val="auto"/>
          <w:lang w:val="en-GB"/>
        </w:rPr>
        <w:t>12</w:t>
      </w:r>
    </w:p>
    <w:p w14:paraId="0C99E368" w14:textId="38A0A61A" w:rsidR="009438AB" w:rsidRPr="001512F7" w:rsidRDefault="008E6815" w:rsidP="00F84D2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en-GB"/>
        </w:rPr>
      </w:pPr>
      <w:r w:rsidRPr="005065E1">
        <w:rPr>
          <w:rFonts w:ascii="Times New Roman" w:hAnsi="Times New Roman" w:cs="Times New Roman"/>
          <w:b/>
          <w:bCs/>
          <w:strike/>
          <w:color w:val="FF0000"/>
          <w:lang w:val="en-GB"/>
        </w:rPr>
        <w:t>Entry into force</w:t>
      </w:r>
      <w:r w:rsidR="003B2CD1" w:rsidRPr="005065E1">
        <w:rPr>
          <w:rFonts w:ascii="Times New Roman" w:hAnsi="Times New Roman" w:cs="Times New Roman"/>
          <w:b/>
          <w:bCs/>
          <w:color w:val="FF0000"/>
          <w:lang w:val="en-GB"/>
        </w:rPr>
        <w:t xml:space="preserve"> </w:t>
      </w:r>
      <w:r w:rsidR="005065E1">
        <w:rPr>
          <w:rFonts w:ascii="Times New Roman" w:hAnsi="Times New Roman" w:cs="Times New Roman"/>
          <w:b/>
          <w:bCs/>
          <w:color w:val="FF0000"/>
          <w:lang w:val="en-GB"/>
        </w:rPr>
        <w:t xml:space="preserve">Effectiveness </w:t>
      </w:r>
      <w:r w:rsidR="009438AB" w:rsidRPr="001512F7">
        <w:rPr>
          <w:rFonts w:ascii="Times New Roman" w:hAnsi="Times New Roman" w:cs="Times New Roman"/>
          <w:b/>
          <w:bCs/>
          <w:color w:val="auto"/>
          <w:lang w:val="en-GB"/>
        </w:rPr>
        <w:t xml:space="preserve">and </w:t>
      </w:r>
      <w:r w:rsidR="00687A42" w:rsidRPr="001512F7">
        <w:rPr>
          <w:rFonts w:ascii="Times New Roman" w:hAnsi="Times New Roman" w:cs="Times New Roman"/>
          <w:b/>
          <w:bCs/>
          <w:color w:val="auto"/>
          <w:lang w:val="en-GB"/>
        </w:rPr>
        <w:t>validity</w:t>
      </w:r>
    </w:p>
    <w:p w14:paraId="7DF4EC48" w14:textId="77777777" w:rsidR="00A100F9" w:rsidRPr="001512F7" w:rsidRDefault="00A100F9" w:rsidP="00F84D2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en-GB"/>
        </w:rPr>
      </w:pPr>
    </w:p>
    <w:p w14:paraId="33BB3834" w14:textId="4D78161C" w:rsidR="00CC13DB" w:rsidRPr="005065E1" w:rsidRDefault="00B842FC" w:rsidP="00F84D26">
      <w:pPr>
        <w:pStyle w:val="Defaul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FF0000"/>
          <w:lang w:val="en-GB"/>
        </w:rPr>
      </w:pPr>
      <w:r w:rsidRPr="001512F7">
        <w:rPr>
          <w:rFonts w:ascii="Times New Roman" w:hAnsi="Times New Roman" w:cs="Times New Roman"/>
          <w:color w:val="auto"/>
          <w:lang w:val="en-GB"/>
        </w:rPr>
        <w:t xml:space="preserve">This </w:t>
      </w:r>
      <w:r w:rsidRPr="005065E1">
        <w:rPr>
          <w:rFonts w:ascii="Times New Roman" w:hAnsi="Times New Roman" w:cs="Times New Roman"/>
          <w:strike/>
          <w:color w:val="FF0000"/>
          <w:lang w:val="en-GB"/>
        </w:rPr>
        <w:t xml:space="preserve">Military </w:t>
      </w:r>
      <w:r w:rsidR="008856CE" w:rsidRPr="005065E1">
        <w:rPr>
          <w:rFonts w:ascii="Times New Roman" w:hAnsi="Times New Roman" w:cs="Times New Roman"/>
          <w:strike/>
          <w:color w:val="FF0000"/>
          <w:lang w:val="en-GB"/>
        </w:rPr>
        <w:t xml:space="preserve">Technical </w:t>
      </w:r>
      <w:r w:rsidRPr="005065E1">
        <w:rPr>
          <w:rFonts w:ascii="Times New Roman" w:hAnsi="Times New Roman" w:cs="Times New Roman"/>
          <w:strike/>
          <w:color w:val="FF0000"/>
          <w:lang w:val="en-GB"/>
        </w:rPr>
        <w:t>Agreement</w:t>
      </w:r>
      <w:r w:rsidR="008E36DE" w:rsidRPr="005065E1">
        <w:rPr>
          <w:rFonts w:ascii="Times New Roman" w:hAnsi="Times New Roman" w:cs="Times New Roman"/>
          <w:strike/>
          <w:color w:val="FF0000"/>
          <w:lang w:val="en-GB"/>
        </w:rPr>
        <w:t xml:space="preserve"> </w:t>
      </w:r>
      <w:r w:rsidR="008E6815" w:rsidRPr="005065E1">
        <w:rPr>
          <w:rFonts w:ascii="Times New Roman" w:hAnsi="Times New Roman" w:cs="Times New Roman"/>
          <w:strike/>
          <w:color w:val="FF0000"/>
          <w:lang w:val="en-GB"/>
        </w:rPr>
        <w:t xml:space="preserve">will enter into force </w:t>
      </w:r>
      <w:r w:rsidR="00CC13DB" w:rsidRPr="005065E1">
        <w:rPr>
          <w:rFonts w:ascii="Times New Roman" w:hAnsi="Times New Roman" w:cs="Times New Roman"/>
          <w:strike/>
          <w:color w:val="FF0000"/>
          <w:lang w:val="en-GB"/>
        </w:rPr>
        <w:t>from</w:t>
      </w:r>
      <w:r w:rsidR="00CC13DB" w:rsidRPr="005065E1">
        <w:rPr>
          <w:rFonts w:ascii="Times New Roman" w:hAnsi="Times New Roman" w:cs="Times New Roman"/>
          <w:color w:val="FF0000"/>
          <w:lang w:val="en-GB"/>
        </w:rPr>
        <w:t xml:space="preserve"> </w:t>
      </w:r>
      <w:r w:rsidR="005065E1">
        <w:rPr>
          <w:rFonts w:ascii="Times New Roman" w:hAnsi="Times New Roman" w:cs="Times New Roman"/>
          <w:color w:val="FF0000"/>
          <w:lang w:val="en-GB"/>
        </w:rPr>
        <w:t xml:space="preserve">MoU takes on </w:t>
      </w:r>
      <w:r w:rsidR="00CC13DB" w:rsidRPr="001512F7">
        <w:rPr>
          <w:rFonts w:ascii="Times New Roman" w:hAnsi="Times New Roman" w:cs="Times New Roman"/>
          <w:color w:val="auto"/>
          <w:lang w:val="en-GB"/>
        </w:rPr>
        <w:t>the date of</w:t>
      </w:r>
      <w:r w:rsidR="00CC13DB" w:rsidRPr="005065E1">
        <w:rPr>
          <w:rFonts w:ascii="Times New Roman" w:hAnsi="Times New Roman" w:cs="Times New Roman"/>
          <w:strike/>
          <w:color w:val="FF0000"/>
          <w:lang w:val="en-GB"/>
        </w:rPr>
        <w:t xml:space="preserve"> </w:t>
      </w:r>
      <w:r w:rsidR="00024F04" w:rsidRPr="005065E1">
        <w:rPr>
          <w:rFonts w:ascii="Times New Roman" w:hAnsi="Times New Roman" w:cs="Times New Roman"/>
          <w:strike/>
          <w:color w:val="FF0000"/>
          <w:lang w:val="en-GB"/>
        </w:rPr>
        <w:t>its</w:t>
      </w:r>
      <w:r w:rsidR="00024F04" w:rsidRPr="005065E1">
        <w:rPr>
          <w:rFonts w:ascii="Times New Roman" w:hAnsi="Times New Roman" w:cs="Times New Roman"/>
          <w:color w:val="FF0000"/>
          <w:lang w:val="en-GB"/>
        </w:rPr>
        <w:t xml:space="preserve"> </w:t>
      </w:r>
      <w:r w:rsidR="00CC13DB" w:rsidRPr="001512F7">
        <w:rPr>
          <w:rFonts w:ascii="Times New Roman" w:hAnsi="Times New Roman" w:cs="Times New Roman"/>
          <w:color w:val="auto"/>
          <w:lang w:val="en-GB"/>
        </w:rPr>
        <w:t xml:space="preserve">signature </w:t>
      </w:r>
      <w:r w:rsidR="00EC7A41" w:rsidRPr="001512F7">
        <w:rPr>
          <w:rFonts w:ascii="Times New Roman" w:hAnsi="Times New Roman" w:cs="Times New Roman"/>
          <w:color w:val="auto"/>
          <w:lang w:val="en-GB"/>
        </w:rPr>
        <w:t xml:space="preserve">and </w:t>
      </w:r>
      <w:r w:rsidR="00A0084B" w:rsidRPr="005065E1">
        <w:rPr>
          <w:rFonts w:ascii="Times New Roman" w:hAnsi="Times New Roman" w:cs="Times New Roman"/>
          <w:strike/>
          <w:color w:val="FF0000"/>
          <w:lang w:val="en-GB"/>
        </w:rPr>
        <w:t>shall</w:t>
      </w:r>
      <w:r w:rsidR="005065E1" w:rsidRPr="005065E1">
        <w:rPr>
          <w:rFonts w:ascii="Times New Roman" w:hAnsi="Times New Roman" w:cs="Times New Roman"/>
          <w:color w:val="FF0000"/>
          <w:lang w:val="en-GB"/>
        </w:rPr>
        <w:t xml:space="preserve"> will</w:t>
      </w:r>
      <w:r w:rsidR="00A0084B" w:rsidRPr="005065E1">
        <w:rPr>
          <w:rFonts w:ascii="Times New Roman" w:hAnsi="Times New Roman" w:cs="Times New Roman"/>
          <w:color w:val="FF0000"/>
          <w:lang w:val="en-GB"/>
        </w:rPr>
        <w:t xml:space="preserve"> </w:t>
      </w:r>
      <w:r w:rsidR="00A0084B" w:rsidRPr="001512F7">
        <w:rPr>
          <w:rFonts w:ascii="Times New Roman" w:hAnsi="Times New Roman" w:cs="Times New Roman"/>
          <w:color w:val="auto"/>
          <w:lang w:val="en-GB"/>
        </w:rPr>
        <w:t xml:space="preserve">remain </w:t>
      </w:r>
      <w:r w:rsidR="00C24C1C" w:rsidRPr="001512F7">
        <w:rPr>
          <w:rFonts w:ascii="Times New Roman" w:hAnsi="Times New Roman" w:cs="Times New Roman"/>
          <w:color w:val="auto"/>
          <w:lang w:val="en-GB"/>
        </w:rPr>
        <w:t xml:space="preserve">valid </w:t>
      </w:r>
      <w:r w:rsidR="00F273AB" w:rsidRPr="005065E1">
        <w:rPr>
          <w:rFonts w:ascii="Times New Roman" w:hAnsi="Times New Roman" w:cs="Times New Roman"/>
          <w:strike/>
          <w:color w:val="FF0000"/>
          <w:lang w:val="en-GB"/>
        </w:rPr>
        <w:t>unless</w:t>
      </w:r>
      <w:r w:rsidR="00F273AB" w:rsidRPr="001512F7">
        <w:rPr>
          <w:rFonts w:ascii="Times New Roman" w:hAnsi="Times New Roman" w:cs="Times New Roman"/>
          <w:color w:val="auto"/>
          <w:lang w:val="en-GB"/>
        </w:rPr>
        <w:t xml:space="preserve"> </w:t>
      </w:r>
      <w:r w:rsidR="005065E1" w:rsidRPr="005065E1">
        <w:rPr>
          <w:rFonts w:ascii="Times New Roman" w:hAnsi="Times New Roman" w:cs="Times New Roman"/>
          <w:color w:val="FF0000"/>
          <w:lang w:val="en-GB"/>
        </w:rPr>
        <w:t xml:space="preserve">until </w:t>
      </w:r>
      <w:r w:rsidR="00A0084B" w:rsidRPr="001512F7">
        <w:rPr>
          <w:rFonts w:ascii="Times New Roman" w:hAnsi="Times New Roman" w:cs="Times New Roman"/>
          <w:color w:val="auto"/>
          <w:lang w:val="en-GB"/>
        </w:rPr>
        <w:t xml:space="preserve">one of the Parties </w:t>
      </w:r>
      <w:r w:rsidR="00A0084B" w:rsidRPr="005065E1">
        <w:rPr>
          <w:rFonts w:ascii="Times New Roman" w:hAnsi="Times New Roman" w:cs="Times New Roman"/>
          <w:strike/>
          <w:color w:val="FF0000"/>
          <w:lang w:val="en-GB"/>
        </w:rPr>
        <w:t xml:space="preserve">is </w:t>
      </w:r>
      <w:r w:rsidR="002C1E68" w:rsidRPr="005065E1">
        <w:rPr>
          <w:rFonts w:ascii="Times New Roman" w:hAnsi="Times New Roman" w:cs="Times New Roman"/>
          <w:strike/>
          <w:color w:val="FF0000"/>
          <w:lang w:val="en-GB"/>
        </w:rPr>
        <w:t xml:space="preserve">notified </w:t>
      </w:r>
      <w:r w:rsidR="00A05AB6" w:rsidRPr="005065E1">
        <w:rPr>
          <w:rFonts w:ascii="Times New Roman" w:hAnsi="Times New Roman" w:cs="Times New Roman"/>
          <w:strike/>
          <w:color w:val="FF0000"/>
          <w:lang w:val="en-GB"/>
        </w:rPr>
        <w:t xml:space="preserve">of </w:t>
      </w:r>
      <w:r w:rsidR="008E6815" w:rsidRPr="005065E1">
        <w:rPr>
          <w:rFonts w:ascii="Times New Roman" w:hAnsi="Times New Roman" w:cs="Times New Roman"/>
          <w:strike/>
          <w:color w:val="FF0000"/>
          <w:lang w:val="en-GB"/>
        </w:rPr>
        <w:t xml:space="preserve">the </w:t>
      </w:r>
      <w:r w:rsidR="00A0084B" w:rsidRPr="005065E1">
        <w:rPr>
          <w:rFonts w:ascii="Times New Roman" w:hAnsi="Times New Roman" w:cs="Times New Roman"/>
          <w:strike/>
          <w:color w:val="FF0000"/>
          <w:lang w:val="en-GB"/>
        </w:rPr>
        <w:t xml:space="preserve">intention </w:t>
      </w:r>
      <w:r w:rsidR="008E6815" w:rsidRPr="005065E1">
        <w:rPr>
          <w:rFonts w:ascii="Times New Roman" w:hAnsi="Times New Roman" w:cs="Times New Roman"/>
          <w:strike/>
          <w:color w:val="FF0000"/>
          <w:lang w:val="en-GB"/>
        </w:rPr>
        <w:t>of</w:t>
      </w:r>
      <w:r w:rsidR="008E6815" w:rsidRPr="005065E1">
        <w:rPr>
          <w:rFonts w:ascii="Times New Roman" w:hAnsi="Times New Roman" w:cs="Times New Roman"/>
          <w:color w:val="FF0000"/>
          <w:lang w:val="en-GB"/>
        </w:rPr>
        <w:t xml:space="preserve"> </w:t>
      </w:r>
      <w:r w:rsidR="005065E1" w:rsidRPr="005065E1">
        <w:rPr>
          <w:rFonts w:ascii="Times New Roman" w:hAnsi="Times New Roman" w:cs="Times New Roman"/>
          <w:color w:val="FF0000"/>
          <w:lang w:val="en-GB"/>
        </w:rPr>
        <w:t>notifies</w:t>
      </w:r>
      <w:r w:rsidR="005065E1">
        <w:rPr>
          <w:rFonts w:ascii="Times New Roman" w:hAnsi="Times New Roman" w:cs="Times New Roman"/>
          <w:color w:val="auto"/>
          <w:lang w:val="en-GB"/>
        </w:rPr>
        <w:t xml:space="preserve"> </w:t>
      </w:r>
      <w:r w:rsidR="008E6815" w:rsidRPr="001512F7">
        <w:rPr>
          <w:rFonts w:ascii="Times New Roman" w:hAnsi="Times New Roman" w:cs="Times New Roman"/>
          <w:color w:val="auto"/>
          <w:lang w:val="en-GB"/>
        </w:rPr>
        <w:t xml:space="preserve">the other </w:t>
      </w:r>
      <w:r w:rsidR="008E6815" w:rsidRPr="005065E1">
        <w:rPr>
          <w:rFonts w:ascii="Times New Roman" w:hAnsi="Times New Roman" w:cs="Times New Roman"/>
          <w:strike/>
          <w:color w:val="FF0000"/>
          <w:lang w:val="en-GB"/>
        </w:rPr>
        <w:t xml:space="preserve">Party </w:t>
      </w:r>
      <w:r w:rsidR="00A0084B" w:rsidRPr="005065E1">
        <w:rPr>
          <w:rFonts w:ascii="Times New Roman" w:hAnsi="Times New Roman" w:cs="Times New Roman"/>
          <w:strike/>
          <w:color w:val="FF0000"/>
          <w:lang w:val="en-GB"/>
        </w:rPr>
        <w:t xml:space="preserve">to </w:t>
      </w:r>
      <w:r w:rsidR="003A6162" w:rsidRPr="005065E1">
        <w:rPr>
          <w:rFonts w:ascii="Times New Roman" w:hAnsi="Times New Roman" w:cs="Times New Roman"/>
          <w:strike/>
          <w:color w:val="FF0000"/>
          <w:lang w:val="en-GB"/>
        </w:rPr>
        <w:t>withdraw from</w:t>
      </w:r>
      <w:r w:rsidR="005065E1">
        <w:rPr>
          <w:rFonts w:ascii="Times New Roman" w:hAnsi="Times New Roman" w:cs="Times New Roman"/>
          <w:color w:val="auto"/>
          <w:lang w:val="en-GB"/>
        </w:rPr>
        <w:t xml:space="preserve"> </w:t>
      </w:r>
      <w:r w:rsidR="005065E1" w:rsidRPr="005065E1">
        <w:rPr>
          <w:rFonts w:ascii="Times New Roman" w:hAnsi="Times New Roman" w:cs="Times New Roman"/>
          <w:color w:val="FF0000"/>
          <w:lang w:val="en-GB"/>
        </w:rPr>
        <w:t>of its intention to terminate</w:t>
      </w:r>
      <w:r w:rsidR="003A6162" w:rsidRPr="005065E1">
        <w:rPr>
          <w:rFonts w:ascii="Times New Roman" w:hAnsi="Times New Roman" w:cs="Times New Roman"/>
          <w:color w:val="FF0000"/>
          <w:lang w:val="en-GB"/>
        </w:rPr>
        <w:t xml:space="preserve"> it</w:t>
      </w:r>
      <w:r w:rsidR="005065E1">
        <w:rPr>
          <w:rFonts w:ascii="Times New Roman" w:hAnsi="Times New Roman" w:cs="Times New Roman"/>
          <w:color w:val="FF0000"/>
          <w:lang w:val="en-GB"/>
        </w:rPr>
        <w:t>.</w:t>
      </w:r>
      <w:r w:rsidR="003A6162" w:rsidRPr="005065E1">
        <w:rPr>
          <w:rFonts w:ascii="Times New Roman" w:hAnsi="Times New Roman" w:cs="Times New Roman"/>
          <w:color w:val="FF0000"/>
          <w:lang w:val="en-GB"/>
        </w:rPr>
        <w:t xml:space="preserve"> </w:t>
      </w:r>
      <w:r w:rsidR="003A6162" w:rsidRPr="005065E1">
        <w:rPr>
          <w:rFonts w:ascii="Times New Roman" w:hAnsi="Times New Roman" w:cs="Times New Roman"/>
          <w:strike/>
          <w:color w:val="FF0000"/>
          <w:lang w:val="en-GB"/>
        </w:rPr>
        <w:t xml:space="preserve">in </w:t>
      </w:r>
      <w:r w:rsidR="00A0084B" w:rsidRPr="005065E1">
        <w:rPr>
          <w:rFonts w:ascii="Times New Roman" w:hAnsi="Times New Roman" w:cs="Times New Roman"/>
          <w:strike/>
          <w:color w:val="FF0000"/>
          <w:lang w:val="en-GB"/>
        </w:rPr>
        <w:t xml:space="preserve">accordance with the </w:t>
      </w:r>
      <w:r w:rsidR="008E6815" w:rsidRPr="005065E1">
        <w:rPr>
          <w:rFonts w:ascii="Times New Roman" w:hAnsi="Times New Roman" w:cs="Times New Roman"/>
          <w:strike/>
          <w:color w:val="FF0000"/>
          <w:lang w:val="en-GB"/>
        </w:rPr>
        <w:t xml:space="preserve">customary </w:t>
      </w:r>
      <w:r w:rsidR="00A0084B" w:rsidRPr="005065E1">
        <w:rPr>
          <w:rFonts w:ascii="Times New Roman" w:hAnsi="Times New Roman" w:cs="Times New Roman"/>
          <w:strike/>
          <w:color w:val="FF0000"/>
          <w:lang w:val="en-GB"/>
        </w:rPr>
        <w:t>procedures</w:t>
      </w:r>
      <w:r w:rsidR="00EC7A41" w:rsidRPr="005065E1">
        <w:rPr>
          <w:rFonts w:ascii="Times New Roman" w:hAnsi="Times New Roman" w:cs="Times New Roman"/>
          <w:strike/>
          <w:color w:val="FF0000"/>
          <w:lang w:val="en-GB"/>
        </w:rPr>
        <w:t xml:space="preserve">.  </w:t>
      </w:r>
      <w:r w:rsidR="005065E1" w:rsidRPr="005065E1">
        <w:rPr>
          <w:rFonts w:ascii="Times New Roman" w:hAnsi="Times New Roman" w:cs="Times New Roman"/>
          <w:color w:val="FF0000"/>
          <w:lang w:val="en-GB"/>
        </w:rPr>
        <w:t xml:space="preserve">It </w:t>
      </w:r>
      <w:r w:rsidR="005065E1">
        <w:rPr>
          <w:rFonts w:ascii="Times New Roman" w:hAnsi="Times New Roman" w:cs="Times New Roman"/>
          <w:color w:val="FF0000"/>
          <w:lang w:val="en-GB"/>
        </w:rPr>
        <w:t xml:space="preserve">does not constitute an Agreement under international law and </w:t>
      </w:r>
      <w:r w:rsidR="005065E1" w:rsidRPr="005065E1">
        <w:rPr>
          <w:rFonts w:ascii="Times New Roman" w:hAnsi="Times New Roman" w:cs="Times New Roman"/>
          <w:color w:val="FF0000"/>
          <w:lang w:val="en-GB"/>
        </w:rPr>
        <w:t xml:space="preserve">will be implemented by the Parties in accordance with applicable </w:t>
      </w:r>
      <w:r w:rsidR="005065E1">
        <w:rPr>
          <w:rFonts w:ascii="Times New Roman" w:hAnsi="Times New Roman" w:cs="Times New Roman"/>
          <w:color w:val="FF0000"/>
          <w:lang w:val="en-GB"/>
        </w:rPr>
        <w:t>i</w:t>
      </w:r>
      <w:r w:rsidR="005065E1" w:rsidRPr="005065E1">
        <w:rPr>
          <w:rFonts w:ascii="Times New Roman" w:hAnsi="Times New Roman" w:cs="Times New Roman"/>
          <w:color w:val="FF0000"/>
          <w:lang w:val="en-GB"/>
        </w:rPr>
        <w:t xml:space="preserve">nternational law, their respective national legislations and, as for the Italian Party, the obligations arising from Italy’s membership of the European Union. </w:t>
      </w:r>
    </w:p>
    <w:p w14:paraId="16CCB81E" w14:textId="233471D1" w:rsidR="00CC13DB" w:rsidRPr="001512F7" w:rsidRDefault="00593A75" w:rsidP="00593A75">
      <w:pPr>
        <w:pStyle w:val="Defaul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lang w:val="en-GB"/>
        </w:rPr>
      </w:pPr>
      <w:r w:rsidRPr="001512F7">
        <w:rPr>
          <w:rFonts w:ascii="Times New Roman" w:hAnsi="Times New Roman" w:cs="Times New Roman"/>
          <w:color w:val="auto"/>
          <w:lang w:val="en-GB"/>
        </w:rPr>
        <w:t xml:space="preserve">Both Parties </w:t>
      </w:r>
      <w:r w:rsidRPr="005065E1">
        <w:rPr>
          <w:rFonts w:ascii="Times New Roman" w:hAnsi="Times New Roman" w:cs="Times New Roman"/>
          <w:strike/>
          <w:color w:val="FF0000"/>
          <w:lang w:val="en-GB"/>
        </w:rPr>
        <w:t>have the right to</w:t>
      </w:r>
      <w:r w:rsidRPr="005065E1">
        <w:rPr>
          <w:rFonts w:ascii="Times New Roman" w:hAnsi="Times New Roman" w:cs="Times New Roman"/>
          <w:color w:val="FF0000"/>
          <w:lang w:val="en-GB"/>
        </w:rPr>
        <w:t xml:space="preserve"> </w:t>
      </w:r>
      <w:r w:rsidR="005065E1" w:rsidRPr="005065E1">
        <w:rPr>
          <w:rFonts w:ascii="Times New Roman" w:hAnsi="Times New Roman" w:cs="Times New Roman"/>
          <w:color w:val="FF0000"/>
          <w:lang w:val="en-GB"/>
        </w:rPr>
        <w:t>may</w:t>
      </w:r>
      <w:r w:rsidR="005065E1">
        <w:rPr>
          <w:rFonts w:ascii="Times New Roman" w:hAnsi="Times New Roman" w:cs="Times New Roman"/>
          <w:color w:val="auto"/>
          <w:lang w:val="en-GB"/>
        </w:rPr>
        <w:t xml:space="preserve"> </w:t>
      </w:r>
      <w:r w:rsidRPr="001512F7">
        <w:rPr>
          <w:rFonts w:ascii="Times New Roman" w:hAnsi="Times New Roman" w:cs="Times New Roman"/>
          <w:color w:val="auto"/>
          <w:lang w:val="en-GB"/>
        </w:rPr>
        <w:t>propose</w:t>
      </w:r>
      <w:r w:rsidR="003B2CD1" w:rsidRPr="001512F7">
        <w:rPr>
          <w:rFonts w:ascii="Times New Roman" w:hAnsi="Times New Roman" w:cs="Times New Roman"/>
          <w:color w:val="auto"/>
          <w:lang w:val="en-GB"/>
        </w:rPr>
        <w:t xml:space="preserve"> </w:t>
      </w:r>
      <w:r w:rsidR="008E6815" w:rsidRPr="001512F7">
        <w:rPr>
          <w:rFonts w:ascii="Times New Roman" w:hAnsi="Times New Roman" w:cs="Times New Roman"/>
          <w:color w:val="auto"/>
          <w:lang w:val="en-GB"/>
        </w:rPr>
        <w:t xml:space="preserve">amendments </w:t>
      </w:r>
      <w:r w:rsidRPr="001512F7">
        <w:rPr>
          <w:rFonts w:ascii="Times New Roman" w:hAnsi="Times New Roman" w:cs="Times New Roman"/>
          <w:color w:val="auto"/>
          <w:lang w:val="en-GB"/>
        </w:rPr>
        <w:t>or revision</w:t>
      </w:r>
      <w:r w:rsidR="008E6815" w:rsidRPr="001512F7">
        <w:rPr>
          <w:rFonts w:ascii="Times New Roman" w:hAnsi="Times New Roman" w:cs="Times New Roman"/>
          <w:color w:val="auto"/>
          <w:lang w:val="en-GB"/>
        </w:rPr>
        <w:t>s</w:t>
      </w:r>
      <w:r w:rsidRPr="001512F7">
        <w:rPr>
          <w:rFonts w:ascii="Times New Roman" w:hAnsi="Times New Roman" w:cs="Times New Roman"/>
          <w:color w:val="auto"/>
          <w:lang w:val="en-GB"/>
        </w:rPr>
        <w:t xml:space="preserve"> </w:t>
      </w:r>
      <w:r w:rsidR="003B2CD1" w:rsidRPr="001512F7">
        <w:rPr>
          <w:rFonts w:ascii="Times New Roman" w:hAnsi="Times New Roman" w:cs="Times New Roman"/>
          <w:color w:val="auto"/>
          <w:lang w:val="en-GB"/>
        </w:rPr>
        <w:t xml:space="preserve">in writing </w:t>
      </w:r>
      <w:r w:rsidR="008E6815" w:rsidRPr="001512F7">
        <w:rPr>
          <w:rFonts w:ascii="Times New Roman" w:hAnsi="Times New Roman" w:cs="Times New Roman"/>
          <w:color w:val="auto"/>
          <w:lang w:val="en-GB"/>
        </w:rPr>
        <w:t>at any time</w:t>
      </w:r>
      <w:r w:rsidRPr="001512F7">
        <w:rPr>
          <w:rFonts w:ascii="Times New Roman" w:hAnsi="Times New Roman" w:cs="Times New Roman"/>
          <w:color w:val="auto"/>
          <w:lang w:val="en-GB"/>
        </w:rPr>
        <w:t xml:space="preserve"> </w:t>
      </w:r>
      <w:r w:rsidR="001D2674" w:rsidRPr="001512F7">
        <w:rPr>
          <w:rFonts w:ascii="Times New Roman" w:hAnsi="Times New Roman" w:cs="Times New Roman"/>
          <w:color w:val="auto"/>
          <w:lang w:val="en-GB"/>
        </w:rPr>
        <w:t>based on</w:t>
      </w:r>
      <w:r w:rsidRPr="001512F7">
        <w:rPr>
          <w:rFonts w:ascii="Times New Roman" w:hAnsi="Times New Roman" w:cs="Times New Roman"/>
          <w:color w:val="auto"/>
          <w:lang w:val="en-GB"/>
        </w:rPr>
        <w:t xml:space="preserve"> </w:t>
      </w:r>
      <w:r w:rsidR="008F0E48" w:rsidRPr="001512F7">
        <w:rPr>
          <w:rFonts w:ascii="Times New Roman" w:hAnsi="Times New Roman" w:cs="Times New Roman"/>
          <w:color w:val="auto"/>
          <w:lang w:val="en-GB"/>
        </w:rPr>
        <w:t xml:space="preserve">mutual </w:t>
      </w:r>
      <w:r w:rsidR="00CC13DB" w:rsidRPr="001512F7">
        <w:rPr>
          <w:rFonts w:ascii="Times New Roman" w:hAnsi="Times New Roman" w:cs="Times New Roman"/>
          <w:color w:val="auto"/>
          <w:lang w:val="en-GB"/>
        </w:rPr>
        <w:t xml:space="preserve">consent. </w:t>
      </w:r>
      <w:r w:rsidR="008E6815" w:rsidRPr="001512F7">
        <w:rPr>
          <w:rFonts w:ascii="Times New Roman" w:hAnsi="Times New Roman" w:cs="Times New Roman"/>
          <w:color w:val="auto"/>
          <w:lang w:val="en-GB"/>
        </w:rPr>
        <w:t xml:space="preserve">Such amendments of revisions will </w:t>
      </w:r>
      <w:r w:rsidRPr="001512F7">
        <w:rPr>
          <w:rFonts w:ascii="Times New Roman" w:hAnsi="Times New Roman" w:cs="Times New Roman"/>
          <w:color w:val="auto"/>
          <w:lang w:val="en-GB"/>
        </w:rPr>
        <w:t xml:space="preserve">take effect one month </w:t>
      </w:r>
      <w:r w:rsidR="00F04FBE" w:rsidRPr="001512F7">
        <w:rPr>
          <w:rFonts w:ascii="Times New Roman" w:hAnsi="Times New Roman" w:cs="Times New Roman"/>
          <w:color w:val="auto"/>
          <w:lang w:val="en-GB"/>
        </w:rPr>
        <w:t xml:space="preserve">after receipt of notification </w:t>
      </w:r>
      <w:r w:rsidR="007271F6" w:rsidRPr="001512F7">
        <w:rPr>
          <w:rFonts w:ascii="Times New Roman" w:hAnsi="Times New Roman" w:cs="Times New Roman"/>
          <w:color w:val="auto"/>
          <w:lang w:val="en-GB"/>
        </w:rPr>
        <w:t>by the other Party</w:t>
      </w:r>
      <w:r w:rsidR="00F04FBE" w:rsidRPr="001512F7">
        <w:rPr>
          <w:rFonts w:ascii="Times New Roman" w:hAnsi="Times New Roman" w:cs="Times New Roman"/>
          <w:color w:val="auto"/>
          <w:lang w:val="en-GB"/>
        </w:rPr>
        <w:t>.</w:t>
      </w:r>
    </w:p>
    <w:p w14:paraId="52324156" w14:textId="6AB99E38" w:rsidR="00CC13DB" w:rsidRPr="001512F7" w:rsidRDefault="00BD5A2A" w:rsidP="00BD5A2A">
      <w:pPr>
        <w:pStyle w:val="Defaul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lang w:val="en-GB"/>
        </w:rPr>
      </w:pPr>
      <w:r w:rsidRPr="001512F7">
        <w:rPr>
          <w:rFonts w:ascii="Times New Roman" w:hAnsi="Times New Roman" w:cs="Times New Roman"/>
          <w:color w:val="auto"/>
          <w:lang w:val="en-GB"/>
        </w:rPr>
        <w:t xml:space="preserve">The duration and </w:t>
      </w:r>
      <w:r w:rsidR="008856CE" w:rsidRPr="001512F7">
        <w:rPr>
          <w:rFonts w:ascii="Times New Roman" w:hAnsi="Times New Roman" w:cs="Times New Roman"/>
          <w:color w:val="auto"/>
          <w:lang w:val="en-GB"/>
        </w:rPr>
        <w:t xml:space="preserve">validity </w:t>
      </w:r>
      <w:r w:rsidR="008E36DE" w:rsidRPr="001512F7">
        <w:rPr>
          <w:rFonts w:ascii="Times New Roman" w:hAnsi="Times New Roman" w:cs="Times New Roman"/>
          <w:color w:val="auto"/>
          <w:lang w:val="en-GB"/>
        </w:rPr>
        <w:t xml:space="preserve">of </w:t>
      </w:r>
      <w:r w:rsidRPr="001512F7">
        <w:rPr>
          <w:rFonts w:ascii="Times New Roman" w:hAnsi="Times New Roman" w:cs="Times New Roman"/>
          <w:color w:val="auto"/>
          <w:lang w:val="en-GB"/>
        </w:rPr>
        <w:t xml:space="preserve">this </w:t>
      </w:r>
      <w:r w:rsidR="00B842FC" w:rsidRPr="005065E1">
        <w:rPr>
          <w:rFonts w:ascii="Times New Roman" w:hAnsi="Times New Roman" w:cs="Times New Roman"/>
          <w:strike/>
          <w:color w:val="FF0000"/>
          <w:lang w:val="en-GB"/>
        </w:rPr>
        <w:t xml:space="preserve">Military </w:t>
      </w:r>
      <w:r w:rsidR="008E6815" w:rsidRPr="005065E1">
        <w:rPr>
          <w:rFonts w:ascii="Times New Roman" w:hAnsi="Times New Roman" w:cs="Times New Roman"/>
          <w:strike/>
          <w:color w:val="FF0000"/>
          <w:lang w:val="en-GB"/>
        </w:rPr>
        <w:t>Technical Agreement</w:t>
      </w:r>
      <w:r w:rsidR="008E6815" w:rsidRPr="005065E1">
        <w:rPr>
          <w:rFonts w:ascii="Times New Roman" w:hAnsi="Times New Roman" w:cs="Times New Roman"/>
          <w:color w:val="FF0000"/>
          <w:lang w:val="en-GB"/>
        </w:rPr>
        <w:t xml:space="preserve"> </w:t>
      </w:r>
      <w:r w:rsidR="005065E1">
        <w:rPr>
          <w:rFonts w:ascii="Times New Roman" w:hAnsi="Times New Roman" w:cs="Times New Roman"/>
          <w:color w:val="FF0000"/>
          <w:lang w:val="en-GB"/>
        </w:rPr>
        <w:t>MoU</w:t>
      </w:r>
      <w:r w:rsidR="005065E1" w:rsidRPr="001512F7">
        <w:rPr>
          <w:rFonts w:ascii="Times New Roman" w:hAnsi="Times New Roman" w:cs="Times New Roman"/>
          <w:color w:val="auto"/>
          <w:lang w:val="en-GB"/>
        </w:rPr>
        <w:t xml:space="preserve"> </w:t>
      </w:r>
      <w:r w:rsidR="008E6815" w:rsidRPr="001512F7">
        <w:rPr>
          <w:rFonts w:ascii="Times New Roman" w:hAnsi="Times New Roman" w:cs="Times New Roman"/>
          <w:color w:val="auto"/>
          <w:lang w:val="en-GB"/>
        </w:rPr>
        <w:t xml:space="preserve">will </w:t>
      </w:r>
      <w:r w:rsidR="001051EF" w:rsidRPr="001512F7">
        <w:rPr>
          <w:rFonts w:ascii="Times New Roman" w:hAnsi="Times New Roman" w:cs="Times New Roman"/>
          <w:color w:val="auto"/>
          <w:lang w:val="en-GB"/>
        </w:rPr>
        <w:t xml:space="preserve">not affect </w:t>
      </w:r>
      <w:r w:rsidR="008E6815" w:rsidRPr="001512F7">
        <w:rPr>
          <w:rFonts w:ascii="Times New Roman" w:hAnsi="Times New Roman" w:cs="Times New Roman"/>
          <w:color w:val="auto"/>
          <w:lang w:val="en-GB"/>
        </w:rPr>
        <w:t xml:space="preserve">the </w:t>
      </w:r>
      <w:r w:rsidR="001051EF" w:rsidRPr="001512F7">
        <w:rPr>
          <w:rFonts w:ascii="Times New Roman" w:hAnsi="Times New Roman" w:cs="Times New Roman"/>
          <w:color w:val="auto"/>
          <w:lang w:val="en-GB"/>
        </w:rPr>
        <w:t>programmes and activities already in progress</w:t>
      </w:r>
      <w:r w:rsidR="008E6815" w:rsidRPr="001512F7">
        <w:rPr>
          <w:rFonts w:ascii="Times New Roman" w:hAnsi="Times New Roman" w:cs="Times New Roman"/>
          <w:color w:val="auto"/>
          <w:lang w:val="en-GB"/>
        </w:rPr>
        <w:t>,</w:t>
      </w:r>
      <w:r w:rsidR="001051EF" w:rsidRPr="001512F7">
        <w:rPr>
          <w:rFonts w:ascii="Times New Roman" w:hAnsi="Times New Roman" w:cs="Times New Roman"/>
          <w:color w:val="auto"/>
          <w:lang w:val="en-GB"/>
        </w:rPr>
        <w:t xml:space="preserve"> </w:t>
      </w:r>
      <w:r w:rsidR="00CC13DB" w:rsidRPr="001512F7">
        <w:rPr>
          <w:rFonts w:ascii="Times New Roman" w:hAnsi="Times New Roman" w:cs="Times New Roman"/>
          <w:color w:val="auto"/>
          <w:lang w:val="en-GB"/>
        </w:rPr>
        <w:t xml:space="preserve">unless otherwise </w:t>
      </w:r>
      <w:r w:rsidR="00CC13DB" w:rsidRPr="005065E1">
        <w:rPr>
          <w:rFonts w:ascii="Times New Roman" w:hAnsi="Times New Roman" w:cs="Times New Roman"/>
          <w:strike/>
          <w:color w:val="FF0000"/>
          <w:lang w:val="en-GB"/>
        </w:rPr>
        <w:t>agreed between</w:t>
      </w:r>
      <w:r w:rsidR="00CC13DB" w:rsidRPr="005065E1">
        <w:rPr>
          <w:rFonts w:ascii="Times New Roman" w:hAnsi="Times New Roman" w:cs="Times New Roman"/>
          <w:color w:val="FF0000"/>
          <w:lang w:val="en-GB"/>
        </w:rPr>
        <w:t xml:space="preserve"> </w:t>
      </w:r>
      <w:r w:rsidR="005065E1" w:rsidRPr="005065E1">
        <w:rPr>
          <w:rFonts w:ascii="Times New Roman" w:hAnsi="Times New Roman" w:cs="Times New Roman"/>
          <w:color w:val="FF0000"/>
          <w:lang w:val="en-GB"/>
        </w:rPr>
        <w:t>jointly decided by</w:t>
      </w:r>
      <w:r w:rsidR="005065E1">
        <w:rPr>
          <w:rFonts w:ascii="Times New Roman" w:hAnsi="Times New Roman" w:cs="Times New Roman"/>
          <w:color w:val="auto"/>
          <w:lang w:val="en-GB"/>
        </w:rPr>
        <w:t xml:space="preserve"> </w:t>
      </w:r>
      <w:r w:rsidR="001051EF" w:rsidRPr="001512F7">
        <w:rPr>
          <w:rFonts w:ascii="Times New Roman" w:hAnsi="Times New Roman" w:cs="Times New Roman"/>
          <w:color w:val="auto"/>
          <w:lang w:val="en-GB"/>
        </w:rPr>
        <w:t>the Parties</w:t>
      </w:r>
      <w:r w:rsidR="00CC13DB" w:rsidRPr="001512F7">
        <w:rPr>
          <w:rFonts w:ascii="Times New Roman" w:hAnsi="Times New Roman" w:cs="Times New Roman"/>
          <w:color w:val="auto"/>
          <w:lang w:val="en-GB"/>
        </w:rPr>
        <w:t>.</w:t>
      </w:r>
    </w:p>
    <w:p w14:paraId="13DFEAD1" w14:textId="0276DDBC" w:rsidR="00E80238" w:rsidRPr="00B3655D" w:rsidRDefault="00E80238" w:rsidP="0015103E">
      <w:pPr>
        <w:pStyle w:val="Defaul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lang w:val="en-GB"/>
        </w:rPr>
      </w:pPr>
      <w:r w:rsidRPr="001512F7">
        <w:rPr>
          <w:rFonts w:ascii="Times New Roman" w:hAnsi="Times New Roman" w:cs="Times New Roman"/>
          <w:color w:val="auto"/>
          <w:lang w:val="en-GB"/>
        </w:rPr>
        <w:t xml:space="preserve">This </w:t>
      </w:r>
      <w:r w:rsidR="00B842FC" w:rsidRPr="005065E1">
        <w:rPr>
          <w:rFonts w:ascii="Times New Roman" w:hAnsi="Times New Roman" w:cs="Times New Roman"/>
          <w:strike/>
          <w:color w:val="FF0000"/>
          <w:lang w:val="en-GB"/>
        </w:rPr>
        <w:t xml:space="preserve">Military </w:t>
      </w:r>
      <w:r w:rsidR="008E6815" w:rsidRPr="005065E1">
        <w:rPr>
          <w:rFonts w:ascii="Times New Roman" w:hAnsi="Times New Roman" w:cs="Times New Roman"/>
          <w:strike/>
          <w:color w:val="FF0000"/>
          <w:lang w:val="en-GB"/>
        </w:rPr>
        <w:t>Technical Agreement</w:t>
      </w:r>
      <w:r w:rsidR="008E6815" w:rsidRPr="005065E1">
        <w:rPr>
          <w:rFonts w:ascii="Times New Roman" w:hAnsi="Times New Roman" w:cs="Times New Roman"/>
          <w:color w:val="FF0000"/>
          <w:lang w:val="en-GB"/>
        </w:rPr>
        <w:t xml:space="preserve"> </w:t>
      </w:r>
      <w:r w:rsidR="005065E1" w:rsidRPr="005065E1">
        <w:rPr>
          <w:rFonts w:ascii="Times New Roman" w:hAnsi="Times New Roman" w:cs="Times New Roman"/>
          <w:color w:val="FF0000"/>
          <w:lang w:val="en-GB"/>
        </w:rPr>
        <w:t xml:space="preserve">MoU </w:t>
      </w:r>
      <w:r w:rsidRPr="005065E1">
        <w:rPr>
          <w:rFonts w:ascii="Times New Roman" w:hAnsi="Times New Roman" w:cs="Times New Roman"/>
          <w:strike/>
          <w:color w:val="FF0000"/>
          <w:lang w:val="en-GB"/>
        </w:rPr>
        <w:t>will</w:t>
      </w:r>
      <w:r w:rsidR="005065E1" w:rsidRPr="005065E1">
        <w:rPr>
          <w:rFonts w:ascii="Times New Roman" w:hAnsi="Times New Roman" w:cs="Times New Roman"/>
          <w:strike/>
          <w:color w:val="FF0000"/>
          <w:lang w:val="en-GB"/>
        </w:rPr>
        <w:t xml:space="preserve"> </w:t>
      </w:r>
      <w:r w:rsidRPr="005065E1">
        <w:rPr>
          <w:rFonts w:ascii="Times New Roman" w:hAnsi="Times New Roman" w:cs="Times New Roman"/>
          <w:strike/>
          <w:color w:val="FF0000"/>
          <w:lang w:val="en-GB"/>
        </w:rPr>
        <w:t>replace</w:t>
      </w:r>
      <w:r w:rsidRPr="005065E1">
        <w:rPr>
          <w:rFonts w:ascii="Times New Roman" w:hAnsi="Times New Roman" w:cs="Times New Roman"/>
          <w:color w:val="FF0000"/>
          <w:lang w:val="en-GB"/>
        </w:rPr>
        <w:t xml:space="preserve"> </w:t>
      </w:r>
      <w:r w:rsidR="005065E1" w:rsidRPr="005065E1">
        <w:rPr>
          <w:rFonts w:ascii="Times New Roman" w:hAnsi="Times New Roman" w:cs="Times New Roman"/>
          <w:color w:val="FF0000"/>
          <w:lang w:val="en-GB"/>
        </w:rPr>
        <w:t>replaces</w:t>
      </w:r>
      <w:r w:rsidR="005065E1">
        <w:rPr>
          <w:rFonts w:ascii="Times New Roman" w:hAnsi="Times New Roman" w:cs="Times New Roman"/>
          <w:color w:val="auto"/>
          <w:lang w:val="en-GB"/>
        </w:rPr>
        <w:t xml:space="preserve"> </w:t>
      </w:r>
      <w:r w:rsidR="008856CE" w:rsidRPr="001512F7">
        <w:rPr>
          <w:rFonts w:ascii="Times New Roman" w:hAnsi="Times New Roman" w:cs="Times New Roman"/>
          <w:color w:val="auto"/>
          <w:lang w:val="en-GB"/>
        </w:rPr>
        <w:t xml:space="preserve">the </w:t>
      </w:r>
      <w:r w:rsidR="00B842FC" w:rsidRPr="001512F7">
        <w:rPr>
          <w:rFonts w:ascii="Times New Roman" w:hAnsi="Times New Roman" w:cs="Times New Roman"/>
          <w:color w:val="auto"/>
          <w:lang w:val="en-GB"/>
        </w:rPr>
        <w:t xml:space="preserve">Military </w:t>
      </w:r>
      <w:r w:rsidR="008856CE" w:rsidRPr="001512F7">
        <w:rPr>
          <w:rFonts w:ascii="Times New Roman" w:hAnsi="Times New Roman" w:cs="Times New Roman"/>
          <w:color w:val="auto"/>
          <w:lang w:val="en-GB"/>
        </w:rPr>
        <w:t>Technical</w:t>
      </w:r>
      <w:r w:rsidR="008856CE" w:rsidRPr="00B3655D">
        <w:rPr>
          <w:rFonts w:ascii="Times New Roman" w:hAnsi="Times New Roman" w:cs="Times New Roman"/>
          <w:color w:val="auto"/>
          <w:lang w:val="en-GB"/>
        </w:rPr>
        <w:t xml:space="preserve"> Agreement </w:t>
      </w:r>
      <w:r w:rsidRPr="00B3655D">
        <w:rPr>
          <w:rFonts w:ascii="Times New Roman" w:hAnsi="Times New Roman" w:cs="Times New Roman"/>
          <w:color w:val="auto"/>
          <w:lang w:val="en-GB"/>
        </w:rPr>
        <w:t xml:space="preserve">signed in Rome on 15 </w:t>
      </w:r>
      <w:r w:rsidR="008856CE" w:rsidRPr="00B3655D">
        <w:rPr>
          <w:rFonts w:ascii="Times New Roman" w:hAnsi="Times New Roman" w:cs="Times New Roman"/>
          <w:color w:val="auto"/>
          <w:lang w:val="en-GB"/>
        </w:rPr>
        <w:t xml:space="preserve">April 2013 </w:t>
      </w:r>
      <w:r w:rsidR="00110377" w:rsidRPr="005065E1">
        <w:rPr>
          <w:rFonts w:ascii="Times New Roman" w:hAnsi="Times New Roman" w:cs="Times New Roman"/>
          <w:strike/>
          <w:color w:val="FF0000"/>
          <w:lang w:val="en-GB"/>
        </w:rPr>
        <w:t>between</w:t>
      </w:r>
      <w:r w:rsidR="005065E1">
        <w:rPr>
          <w:rFonts w:ascii="Times New Roman" w:hAnsi="Times New Roman" w:cs="Times New Roman"/>
          <w:color w:val="auto"/>
          <w:lang w:val="en-GB"/>
        </w:rPr>
        <w:t xml:space="preserve"> </w:t>
      </w:r>
      <w:r w:rsidR="005065E1" w:rsidRPr="005065E1">
        <w:rPr>
          <w:rFonts w:ascii="Times New Roman" w:hAnsi="Times New Roman" w:cs="Times New Roman"/>
          <w:color w:val="FF0000"/>
          <w:lang w:val="en-GB"/>
        </w:rPr>
        <w:t>by</w:t>
      </w:r>
      <w:r w:rsidR="00110377" w:rsidRPr="005065E1">
        <w:rPr>
          <w:rFonts w:ascii="Times New Roman" w:hAnsi="Times New Roman" w:cs="Times New Roman"/>
          <w:color w:val="auto"/>
          <w:lang w:val="en-GB"/>
        </w:rPr>
        <w:t xml:space="preserve"> </w:t>
      </w:r>
      <w:r w:rsidR="008856CE" w:rsidRPr="00B3655D">
        <w:rPr>
          <w:rFonts w:ascii="Times New Roman" w:hAnsi="Times New Roman" w:cs="Times New Roman"/>
          <w:color w:val="auto"/>
          <w:lang w:val="en-GB"/>
        </w:rPr>
        <w:t xml:space="preserve">the representatives </w:t>
      </w:r>
      <w:r w:rsidR="00110377" w:rsidRPr="00B3655D">
        <w:rPr>
          <w:rFonts w:ascii="Times New Roman" w:hAnsi="Times New Roman" w:cs="Times New Roman"/>
          <w:color w:val="auto"/>
          <w:lang w:val="en-GB"/>
        </w:rPr>
        <w:t>of the Italian Defence General Staff and the Libyan Air Staff</w:t>
      </w:r>
      <w:r w:rsidRPr="00B3655D">
        <w:rPr>
          <w:rFonts w:ascii="Times New Roman" w:hAnsi="Times New Roman" w:cs="Times New Roman"/>
          <w:color w:val="auto"/>
          <w:lang w:val="en-GB"/>
        </w:rPr>
        <w:t>.</w:t>
      </w:r>
    </w:p>
    <w:p w14:paraId="3F11AC95" w14:textId="24169C8F" w:rsidR="0088392B" w:rsidRPr="00B3655D" w:rsidRDefault="0088392B" w:rsidP="0088392B">
      <w:pPr>
        <w:pStyle w:val="Default"/>
        <w:jc w:val="both"/>
        <w:rPr>
          <w:rFonts w:ascii="Times New Roman" w:hAnsi="Times New Roman" w:cs="Times New Roman"/>
          <w:color w:val="auto"/>
          <w:lang w:val="en-GB"/>
        </w:rPr>
      </w:pPr>
    </w:p>
    <w:p w14:paraId="1280D7EB" w14:textId="0E084ADB" w:rsidR="0088392B" w:rsidRPr="00B3655D" w:rsidRDefault="0088392B" w:rsidP="0088392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en-GB"/>
        </w:rPr>
      </w:pPr>
      <w:r w:rsidRPr="00B3655D">
        <w:rPr>
          <w:rFonts w:ascii="Times New Roman" w:hAnsi="Times New Roman" w:cs="Times New Roman"/>
          <w:b/>
          <w:bCs/>
          <w:color w:val="auto"/>
          <w:lang w:val="en-GB"/>
        </w:rPr>
        <w:t xml:space="preserve">Art. </w:t>
      </w:r>
      <w:r w:rsidR="008856CE" w:rsidRPr="00B3655D">
        <w:rPr>
          <w:rFonts w:ascii="Times New Roman" w:hAnsi="Times New Roman" w:cs="Times New Roman"/>
          <w:b/>
          <w:bCs/>
          <w:color w:val="auto"/>
          <w:lang w:val="en-GB"/>
        </w:rPr>
        <w:t>13</w:t>
      </w:r>
    </w:p>
    <w:p w14:paraId="72B2ED9C" w14:textId="4F6FA237" w:rsidR="0088392B" w:rsidRPr="00B3655D" w:rsidRDefault="008E6815" w:rsidP="0088392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en-GB"/>
        </w:rPr>
      </w:pPr>
      <w:r w:rsidRPr="00B3655D">
        <w:rPr>
          <w:rFonts w:ascii="Times New Roman" w:hAnsi="Times New Roman" w:cs="Times New Roman"/>
          <w:b/>
          <w:bCs/>
          <w:color w:val="auto"/>
          <w:lang w:val="en-GB"/>
        </w:rPr>
        <w:t>S</w:t>
      </w:r>
      <w:r w:rsidR="0088392B" w:rsidRPr="00B3655D">
        <w:rPr>
          <w:rFonts w:ascii="Times New Roman" w:hAnsi="Times New Roman" w:cs="Times New Roman"/>
          <w:b/>
          <w:bCs/>
          <w:color w:val="auto"/>
          <w:lang w:val="en-GB"/>
        </w:rPr>
        <w:t>ignature</w:t>
      </w:r>
    </w:p>
    <w:p w14:paraId="6D016851" w14:textId="77777777" w:rsidR="00CC13DB" w:rsidRPr="00B3655D" w:rsidRDefault="00CC13DB" w:rsidP="001270C1">
      <w:pPr>
        <w:pStyle w:val="Default"/>
        <w:jc w:val="both"/>
        <w:rPr>
          <w:rFonts w:ascii="Times New Roman" w:hAnsi="Times New Roman" w:cs="Times New Roman"/>
          <w:color w:val="auto"/>
          <w:lang w:val="en-GB"/>
        </w:rPr>
      </w:pPr>
    </w:p>
    <w:p w14:paraId="6A0BD0BA" w14:textId="23FAFEA4" w:rsidR="002C1F40" w:rsidRPr="00864D14" w:rsidRDefault="005D4585" w:rsidP="001270C1">
      <w:pPr>
        <w:pStyle w:val="Default"/>
        <w:jc w:val="both"/>
        <w:rPr>
          <w:rFonts w:ascii="Times New Roman" w:hAnsi="Times New Roman" w:cs="Times New Roman"/>
          <w:strike/>
          <w:color w:val="FF0000"/>
          <w:lang w:val="en-GB"/>
        </w:rPr>
      </w:pPr>
      <w:r w:rsidRPr="005065E1">
        <w:rPr>
          <w:rFonts w:ascii="Times New Roman" w:hAnsi="Times New Roman" w:cs="Times New Roman"/>
          <w:strike/>
          <w:color w:val="FF0000"/>
          <w:lang w:val="en-GB"/>
        </w:rPr>
        <w:t xml:space="preserve">Written and </w:t>
      </w:r>
      <w:r w:rsidR="00215D08" w:rsidRPr="005065E1">
        <w:rPr>
          <w:rFonts w:ascii="Times New Roman" w:hAnsi="Times New Roman" w:cs="Times New Roman"/>
          <w:strike/>
          <w:color w:val="FF0000"/>
          <w:lang w:val="en-GB"/>
        </w:rPr>
        <w:t>signed</w:t>
      </w:r>
      <w:r w:rsidR="00215D08" w:rsidRPr="005065E1">
        <w:rPr>
          <w:rFonts w:ascii="Times New Roman" w:hAnsi="Times New Roman" w:cs="Times New Roman"/>
          <w:color w:val="FF0000"/>
          <w:lang w:val="en-GB"/>
        </w:rPr>
        <w:t xml:space="preserve"> </w:t>
      </w:r>
      <w:r w:rsidR="005065E1" w:rsidRPr="005065E1">
        <w:rPr>
          <w:rFonts w:ascii="Times New Roman" w:hAnsi="Times New Roman" w:cs="Times New Roman"/>
          <w:color w:val="FF0000"/>
          <w:lang w:val="en-GB"/>
        </w:rPr>
        <w:t xml:space="preserve">Signed </w:t>
      </w:r>
      <w:r w:rsidR="002C1F40" w:rsidRPr="00B3655D">
        <w:rPr>
          <w:rFonts w:ascii="Times New Roman" w:hAnsi="Times New Roman" w:cs="Times New Roman"/>
          <w:color w:val="auto"/>
          <w:lang w:val="en-GB"/>
        </w:rPr>
        <w:t xml:space="preserve">in </w:t>
      </w:r>
      <w:r w:rsidR="00F92E4B" w:rsidRPr="00B3655D">
        <w:rPr>
          <w:rFonts w:ascii="Times New Roman" w:hAnsi="Times New Roman" w:cs="Times New Roman"/>
          <w:color w:val="auto"/>
          <w:lang w:val="en-GB"/>
        </w:rPr>
        <w:t xml:space="preserve">Rome </w:t>
      </w:r>
      <w:r w:rsidR="002C1F40" w:rsidRPr="00B3655D">
        <w:rPr>
          <w:rFonts w:ascii="Times New Roman" w:hAnsi="Times New Roman" w:cs="Times New Roman"/>
          <w:color w:val="auto"/>
          <w:lang w:val="en-GB"/>
        </w:rPr>
        <w:t xml:space="preserve">on </w:t>
      </w:r>
      <w:r w:rsidR="00F92E4B" w:rsidRPr="00B3655D">
        <w:rPr>
          <w:rFonts w:ascii="Times New Roman" w:hAnsi="Times New Roman" w:cs="Times New Roman"/>
          <w:color w:val="auto"/>
          <w:lang w:val="en-GB"/>
        </w:rPr>
        <w:t xml:space="preserve">4 December 2020 </w:t>
      </w:r>
      <w:r w:rsidR="002C1F40" w:rsidRPr="00B3655D">
        <w:rPr>
          <w:rFonts w:ascii="Times New Roman" w:hAnsi="Times New Roman" w:cs="Times New Roman"/>
          <w:color w:val="auto"/>
          <w:lang w:val="en-GB"/>
        </w:rPr>
        <w:t xml:space="preserve">in </w:t>
      </w:r>
      <w:r w:rsidR="00C61A4D" w:rsidRPr="00B3655D">
        <w:rPr>
          <w:rFonts w:ascii="Times New Roman" w:hAnsi="Times New Roman" w:cs="Times New Roman"/>
          <w:color w:val="auto"/>
          <w:lang w:val="en-GB"/>
        </w:rPr>
        <w:t xml:space="preserve">two </w:t>
      </w:r>
      <w:r w:rsidR="002C1F40" w:rsidRPr="00B3655D">
        <w:rPr>
          <w:rFonts w:ascii="Times New Roman" w:hAnsi="Times New Roman" w:cs="Times New Roman"/>
          <w:color w:val="auto"/>
          <w:lang w:val="en-GB"/>
        </w:rPr>
        <w:t>originals</w:t>
      </w:r>
      <w:r w:rsidR="00C61A4D" w:rsidRPr="00B3655D">
        <w:rPr>
          <w:rFonts w:ascii="Times New Roman" w:hAnsi="Times New Roman" w:cs="Times New Roman"/>
          <w:color w:val="auto"/>
          <w:lang w:val="en-GB"/>
        </w:rPr>
        <w:t xml:space="preserve">, both </w:t>
      </w:r>
      <w:r w:rsidR="00710A96" w:rsidRPr="00B3655D">
        <w:rPr>
          <w:rFonts w:ascii="Times New Roman" w:hAnsi="Times New Roman" w:cs="Times New Roman"/>
          <w:color w:val="auto"/>
          <w:lang w:val="en-GB"/>
        </w:rPr>
        <w:t xml:space="preserve">in </w:t>
      </w:r>
      <w:r w:rsidR="00710A96" w:rsidRPr="005065E1">
        <w:rPr>
          <w:rFonts w:ascii="Times New Roman" w:hAnsi="Times New Roman" w:cs="Times New Roman"/>
          <w:strike/>
          <w:color w:val="FF0000"/>
          <w:lang w:val="en-GB"/>
        </w:rPr>
        <w:t>Arabic,</w:t>
      </w:r>
      <w:r w:rsidR="00710A96" w:rsidRPr="005065E1">
        <w:rPr>
          <w:rFonts w:ascii="Times New Roman" w:hAnsi="Times New Roman" w:cs="Times New Roman"/>
          <w:color w:val="FF0000"/>
          <w:lang w:val="en-GB"/>
        </w:rPr>
        <w:t xml:space="preserve"> </w:t>
      </w:r>
      <w:r w:rsidR="002C1F40" w:rsidRPr="00B3655D">
        <w:rPr>
          <w:rFonts w:ascii="Times New Roman" w:hAnsi="Times New Roman" w:cs="Times New Roman"/>
          <w:color w:val="auto"/>
          <w:lang w:val="en-GB"/>
        </w:rPr>
        <w:t>Italian</w:t>
      </w:r>
      <w:r w:rsidR="005065E1">
        <w:rPr>
          <w:rFonts w:ascii="Times New Roman" w:hAnsi="Times New Roman" w:cs="Times New Roman"/>
          <w:color w:val="auto"/>
          <w:lang w:val="en-GB"/>
        </w:rPr>
        <w:t xml:space="preserve">, </w:t>
      </w:r>
      <w:r w:rsidR="005065E1" w:rsidRPr="005065E1">
        <w:rPr>
          <w:rFonts w:ascii="Times New Roman" w:hAnsi="Times New Roman" w:cs="Times New Roman"/>
          <w:color w:val="FF0000"/>
          <w:lang w:val="en-GB"/>
        </w:rPr>
        <w:t>Arabic</w:t>
      </w:r>
      <w:r w:rsidR="002C1F40" w:rsidRPr="00B3655D">
        <w:rPr>
          <w:rFonts w:ascii="Times New Roman" w:hAnsi="Times New Roman" w:cs="Times New Roman"/>
          <w:color w:val="auto"/>
          <w:lang w:val="en-GB"/>
        </w:rPr>
        <w:t xml:space="preserve"> and English, all texts </w:t>
      </w:r>
      <w:r w:rsidR="006E7C71" w:rsidRPr="00B3655D">
        <w:rPr>
          <w:rFonts w:ascii="Times New Roman" w:hAnsi="Times New Roman" w:cs="Times New Roman"/>
          <w:color w:val="auto"/>
          <w:lang w:val="en-GB"/>
        </w:rPr>
        <w:t xml:space="preserve">being </w:t>
      </w:r>
      <w:r w:rsidR="00F04FBE" w:rsidRPr="00B3655D">
        <w:rPr>
          <w:rFonts w:ascii="Times New Roman" w:hAnsi="Times New Roman" w:cs="Times New Roman"/>
          <w:color w:val="auto"/>
          <w:lang w:val="en-GB"/>
        </w:rPr>
        <w:t>equally authentic</w:t>
      </w:r>
      <w:r w:rsidR="002C1F40" w:rsidRPr="00B3655D">
        <w:rPr>
          <w:rFonts w:ascii="Times New Roman" w:hAnsi="Times New Roman" w:cs="Times New Roman"/>
          <w:color w:val="auto"/>
          <w:lang w:val="en-GB"/>
        </w:rPr>
        <w:t xml:space="preserve">. </w:t>
      </w:r>
      <w:r w:rsidR="008E6815" w:rsidRPr="00864D14">
        <w:rPr>
          <w:rFonts w:ascii="Times New Roman" w:hAnsi="Times New Roman" w:cs="Times New Roman"/>
          <w:strike/>
          <w:color w:val="FF0000"/>
          <w:lang w:val="en-GB"/>
        </w:rPr>
        <w:t xml:space="preserve">Should </w:t>
      </w:r>
      <w:r w:rsidR="004A1ACF" w:rsidRPr="00864D14">
        <w:rPr>
          <w:rFonts w:ascii="Times New Roman" w:hAnsi="Times New Roman" w:cs="Times New Roman"/>
          <w:strike/>
          <w:color w:val="FF0000"/>
          <w:lang w:val="en-GB"/>
        </w:rPr>
        <w:t>translat</w:t>
      </w:r>
      <w:r w:rsidR="008E6815" w:rsidRPr="00864D14">
        <w:rPr>
          <w:rFonts w:ascii="Times New Roman" w:hAnsi="Times New Roman" w:cs="Times New Roman"/>
          <w:strike/>
          <w:color w:val="FF0000"/>
          <w:lang w:val="en-GB"/>
        </w:rPr>
        <w:t>ed version</w:t>
      </w:r>
      <w:r w:rsidR="004A1ACF" w:rsidRPr="00864D14">
        <w:rPr>
          <w:rFonts w:ascii="Times New Roman" w:hAnsi="Times New Roman" w:cs="Times New Roman"/>
          <w:strike/>
          <w:color w:val="FF0000"/>
          <w:lang w:val="en-GB"/>
        </w:rPr>
        <w:t xml:space="preserve"> </w:t>
      </w:r>
      <w:r w:rsidR="00F04FBE" w:rsidRPr="00864D14">
        <w:rPr>
          <w:rFonts w:ascii="Times New Roman" w:hAnsi="Times New Roman" w:cs="Times New Roman"/>
          <w:strike/>
          <w:color w:val="FF0000"/>
          <w:lang w:val="en-GB"/>
        </w:rPr>
        <w:t>diverge</w:t>
      </w:r>
      <w:r w:rsidR="008E6815" w:rsidRPr="00864D14">
        <w:rPr>
          <w:rFonts w:ascii="Times New Roman" w:hAnsi="Times New Roman" w:cs="Times New Roman"/>
          <w:strike/>
          <w:color w:val="FF0000"/>
          <w:lang w:val="en-GB"/>
        </w:rPr>
        <w:t>,</w:t>
      </w:r>
      <w:r w:rsidR="002C1F40" w:rsidRPr="00864D14">
        <w:rPr>
          <w:rFonts w:ascii="Times New Roman" w:hAnsi="Times New Roman" w:cs="Times New Roman"/>
          <w:strike/>
          <w:color w:val="FF0000"/>
          <w:lang w:val="en-GB"/>
        </w:rPr>
        <w:t xml:space="preserve"> </w:t>
      </w:r>
      <w:r w:rsidR="008E6815" w:rsidRPr="00864D14">
        <w:rPr>
          <w:rFonts w:ascii="Times New Roman" w:hAnsi="Times New Roman" w:cs="Times New Roman"/>
          <w:strike/>
          <w:color w:val="FF0000"/>
          <w:lang w:val="en-GB"/>
        </w:rPr>
        <w:t>the English version will be used as reference</w:t>
      </w:r>
      <w:r w:rsidR="00B31824" w:rsidRPr="00864D14">
        <w:rPr>
          <w:rFonts w:ascii="Times New Roman" w:hAnsi="Times New Roman" w:cs="Times New Roman"/>
          <w:strike/>
          <w:color w:val="FF0000"/>
          <w:lang w:val="en-GB"/>
        </w:rPr>
        <w:t>.</w:t>
      </w:r>
      <w:r w:rsidR="00864D14">
        <w:rPr>
          <w:rFonts w:ascii="Times New Roman" w:hAnsi="Times New Roman" w:cs="Times New Roman"/>
          <w:strike/>
          <w:color w:val="FF0000"/>
          <w:lang w:val="en-GB"/>
        </w:rPr>
        <w:t xml:space="preserve"> </w:t>
      </w:r>
      <w:r w:rsidR="00864D14" w:rsidRPr="00864D14">
        <w:rPr>
          <w:rFonts w:ascii="Times New Roman" w:hAnsi="Times New Roman" w:cs="Times New Roman"/>
          <w:color w:val="FF0000"/>
          <w:lang w:val="en-GB"/>
        </w:rPr>
        <w:t>In case of divergence, the text in English will prevail.</w:t>
      </w:r>
    </w:p>
    <w:p w14:paraId="2A401C01" w14:textId="787F113A" w:rsidR="00E247FD" w:rsidRPr="00B3655D" w:rsidRDefault="00E247FD" w:rsidP="001270C1">
      <w:pPr>
        <w:pStyle w:val="Default"/>
        <w:jc w:val="both"/>
        <w:rPr>
          <w:rFonts w:ascii="Times New Roman" w:hAnsi="Times New Roman" w:cs="Times New Roman"/>
          <w:color w:val="auto"/>
          <w:lang w:val="en-GB"/>
        </w:rPr>
      </w:pPr>
    </w:p>
    <w:p w14:paraId="3DC4C71F" w14:textId="77777777" w:rsidR="00E247FD" w:rsidRPr="00B3655D" w:rsidRDefault="00E247FD" w:rsidP="001270C1">
      <w:pPr>
        <w:pStyle w:val="Default"/>
        <w:jc w:val="both"/>
        <w:rPr>
          <w:rFonts w:ascii="Times New Roman" w:hAnsi="Times New Roman" w:cs="Times New Roman"/>
          <w:color w:val="auto"/>
          <w:lang w:val="en-GB"/>
        </w:rPr>
      </w:pPr>
    </w:p>
    <w:p w14:paraId="28FD1DEA" w14:textId="11716ADC" w:rsidR="00E247FD" w:rsidRPr="00B3655D" w:rsidRDefault="00E247FD" w:rsidP="001270C1">
      <w:pPr>
        <w:pStyle w:val="Default"/>
        <w:jc w:val="both"/>
        <w:rPr>
          <w:rFonts w:ascii="Times New Roman" w:hAnsi="Times New Roman" w:cs="Times New Roman"/>
          <w:color w:val="auto"/>
          <w:lang w:val="en-GB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247FD" w:rsidRPr="005D06E6" w14:paraId="780D75C5" w14:textId="77777777" w:rsidTr="00E247FD">
        <w:tc>
          <w:tcPr>
            <w:tcW w:w="4814" w:type="dxa"/>
          </w:tcPr>
          <w:p w14:paraId="7BE53C0E" w14:textId="77777777" w:rsidR="006F4713" w:rsidRPr="00B3655D" w:rsidRDefault="006F4713" w:rsidP="006F471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B3655D">
              <w:rPr>
                <w:rFonts w:ascii="Times New Roman" w:hAnsi="Times New Roman" w:cs="Times New Roman"/>
                <w:color w:val="auto"/>
                <w:lang w:val="en-GB"/>
              </w:rPr>
              <w:t>For the Ministry of Defence</w:t>
            </w:r>
            <w:r w:rsidRPr="00B3655D">
              <w:rPr>
                <w:rFonts w:ascii="Times New Roman" w:hAnsi="Times New Roman" w:cs="Times New Roman"/>
                <w:color w:val="auto"/>
                <w:lang w:val="en-GB"/>
              </w:rPr>
              <w:br/>
              <w:t>of the Italian Republic</w:t>
            </w:r>
          </w:p>
          <w:p w14:paraId="61DF26AD" w14:textId="48DBA52C" w:rsidR="00657AFE" w:rsidRPr="00B3655D" w:rsidRDefault="00657AFE" w:rsidP="00E247F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en-GB"/>
              </w:rPr>
            </w:pPr>
          </w:p>
          <w:p w14:paraId="2D5C5929" w14:textId="4AD53B02" w:rsidR="00657AFE" w:rsidRPr="00B3655D" w:rsidRDefault="00657AFE" w:rsidP="00E247F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en-GB"/>
              </w:rPr>
            </w:pPr>
          </w:p>
          <w:p w14:paraId="14A49791" w14:textId="77777777" w:rsidR="00657AFE" w:rsidRPr="00B3655D" w:rsidRDefault="00657AFE" w:rsidP="00657AF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B3655D">
              <w:rPr>
                <w:rFonts w:ascii="Times New Roman" w:hAnsi="Times New Roman" w:cs="Times New Roman"/>
                <w:color w:val="auto"/>
                <w:lang w:val="en-GB"/>
              </w:rPr>
              <w:t xml:space="preserve">______________________________________ </w:t>
            </w:r>
          </w:p>
          <w:p w14:paraId="71458FA5" w14:textId="77777777" w:rsidR="00657AFE" w:rsidRPr="00B3655D" w:rsidRDefault="00657AFE" w:rsidP="00E247F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en-GB"/>
              </w:rPr>
            </w:pPr>
          </w:p>
          <w:p w14:paraId="0E62D4DF" w14:textId="77777777" w:rsidR="006F4713" w:rsidRPr="00B3655D" w:rsidRDefault="006F4713" w:rsidP="006F471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B3655D">
              <w:rPr>
                <w:rFonts w:ascii="Times New Roman" w:hAnsi="Times New Roman" w:cs="Times New Roman"/>
                <w:color w:val="auto"/>
                <w:lang w:val="en-GB"/>
              </w:rPr>
              <w:t>Mr. Lorenzo Guerini</w:t>
            </w:r>
          </w:p>
          <w:p w14:paraId="008D2437" w14:textId="77777777" w:rsidR="006F4713" w:rsidRPr="00B3655D" w:rsidRDefault="006F4713" w:rsidP="006F471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B3655D">
              <w:rPr>
                <w:rFonts w:ascii="Times New Roman" w:hAnsi="Times New Roman" w:cs="Times New Roman"/>
                <w:color w:val="auto"/>
                <w:lang w:val="en-GB"/>
              </w:rPr>
              <w:t>Minister of Defence</w:t>
            </w:r>
          </w:p>
          <w:p w14:paraId="6D6F6A07" w14:textId="6643751E" w:rsidR="00E247FD" w:rsidRPr="00B3655D" w:rsidRDefault="00E247FD" w:rsidP="00E247F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en-GB"/>
              </w:rPr>
            </w:pPr>
          </w:p>
          <w:p w14:paraId="27CB3D95" w14:textId="33C3E97C" w:rsidR="00E247FD" w:rsidRPr="00B3655D" w:rsidRDefault="00E247FD" w:rsidP="00657AF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4814" w:type="dxa"/>
          </w:tcPr>
          <w:p w14:paraId="775B8F48" w14:textId="1C93FAD9" w:rsidR="00657AFE" w:rsidRDefault="006F4713" w:rsidP="00E247F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B3655D">
              <w:rPr>
                <w:rFonts w:ascii="Times New Roman" w:hAnsi="Times New Roman" w:cs="Times New Roman"/>
                <w:color w:val="auto"/>
                <w:lang w:val="en-GB"/>
              </w:rPr>
              <w:t>For the Ministry of Defence of the</w:t>
            </w:r>
            <w:r w:rsidRPr="00B3655D">
              <w:rPr>
                <w:rFonts w:ascii="Times New Roman" w:hAnsi="Times New Roman" w:cs="Times New Roman"/>
                <w:color w:val="auto"/>
                <w:lang w:val="en-GB"/>
              </w:rPr>
              <w:br/>
              <w:t xml:space="preserve">Libyan Government of National Accord </w:t>
            </w:r>
          </w:p>
          <w:p w14:paraId="740B2907" w14:textId="77777777" w:rsidR="006F4713" w:rsidRPr="00B3655D" w:rsidRDefault="006F4713" w:rsidP="00E247F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en-GB"/>
              </w:rPr>
            </w:pPr>
          </w:p>
          <w:p w14:paraId="79E992E9" w14:textId="10B5DE72" w:rsidR="00657AFE" w:rsidRPr="00B3655D" w:rsidRDefault="00657AFE" w:rsidP="00E247F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en-GB"/>
              </w:rPr>
            </w:pPr>
          </w:p>
          <w:p w14:paraId="691F52F1" w14:textId="77777777" w:rsidR="00657AFE" w:rsidRPr="00B3655D" w:rsidRDefault="00657AFE" w:rsidP="00657AF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B3655D">
              <w:rPr>
                <w:rFonts w:ascii="Times New Roman" w:hAnsi="Times New Roman" w:cs="Times New Roman"/>
                <w:color w:val="auto"/>
                <w:lang w:val="en-GB"/>
              </w:rPr>
              <w:t xml:space="preserve">______________________________________ </w:t>
            </w:r>
          </w:p>
          <w:p w14:paraId="2C23812D" w14:textId="77777777" w:rsidR="00657AFE" w:rsidRPr="00B3655D" w:rsidRDefault="00657AFE" w:rsidP="00E247F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en-GB"/>
              </w:rPr>
            </w:pPr>
          </w:p>
          <w:p w14:paraId="45794F6D" w14:textId="0944D16E" w:rsidR="006F4713" w:rsidRPr="00B3655D" w:rsidRDefault="00405988" w:rsidP="006F471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lang w:val="en-GB"/>
              </w:rPr>
              <w:t>Mr</w:t>
            </w:r>
            <w:r w:rsidR="006F4713" w:rsidRPr="001512F7">
              <w:rPr>
                <w:rFonts w:ascii="Times New Roman" w:hAnsi="Times New Roman" w:cs="Times New Roman"/>
                <w:color w:val="auto"/>
                <w:lang w:val="en-GB"/>
              </w:rPr>
              <w:t xml:space="preserve">. </w:t>
            </w:r>
            <w:r w:rsidR="006F4713" w:rsidRPr="001512F7">
              <w:rPr>
                <w:rFonts w:ascii="Times New Roman" w:hAnsi="Times New Roman" w:cs="Times New Roman"/>
                <w:iCs/>
                <w:color w:val="000000" w:themeColor="text1"/>
                <w:lang w:val="en-GB"/>
              </w:rPr>
              <w:t>Salahedin Namroush</w:t>
            </w:r>
          </w:p>
          <w:p w14:paraId="59E8F58B" w14:textId="77777777" w:rsidR="006F4713" w:rsidRPr="00B3655D" w:rsidRDefault="006F4713" w:rsidP="006F471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B3655D">
              <w:rPr>
                <w:rFonts w:ascii="Times New Roman" w:hAnsi="Times New Roman" w:cs="Times New Roman"/>
                <w:color w:val="auto"/>
                <w:lang w:val="en-GB"/>
              </w:rPr>
              <w:t>Minister of Defence</w:t>
            </w:r>
          </w:p>
          <w:p w14:paraId="2881EDBD" w14:textId="77777777" w:rsidR="00E247FD" w:rsidRPr="00B3655D" w:rsidRDefault="00E247FD" w:rsidP="00E247F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en-GB"/>
              </w:rPr>
            </w:pPr>
          </w:p>
          <w:p w14:paraId="3B063434" w14:textId="71BDDF35" w:rsidR="00E247FD" w:rsidRPr="00B3655D" w:rsidRDefault="00E247FD" w:rsidP="00E247F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</w:tr>
    </w:tbl>
    <w:p w14:paraId="471D2D06" w14:textId="77777777" w:rsidR="00E247FD" w:rsidRPr="00B3655D" w:rsidRDefault="00E247FD" w:rsidP="001270C1">
      <w:pPr>
        <w:pStyle w:val="Default"/>
        <w:jc w:val="both"/>
        <w:rPr>
          <w:rFonts w:ascii="Times New Roman" w:hAnsi="Times New Roman" w:cs="Times New Roman"/>
          <w:color w:val="auto"/>
          <w:lang w:val="en-GB"/>
        </w:rPr>
      </w:pPr>
    </w:p>
    <w:p w14:paraId="4C7581A5" w14:textId="42694B8D" w:rsidR="00D01420" w:rsidRPr="00B3655D" w:rsidRDefault="00D01420" w:rsidP="001270C1">
      <w:pPr>
        <w:pStyle w:val="Default"/>
        <w:jc w:val="both"/>
        <w:rPr>
          <w:rFonts w:ascii="Times New Roman" w:hAnsi="Times New Roman" w:cs="Times New Roman"/>
          <w:i/>
          <w:lang w:val="en-GB"/>
        </w:rPr>
      </w:pPr>
    </w:p>
    <w:p w14:paraId="101A600C" w14:textId="77777777" w:rsidR="00E21407" w:rsidRPr="00B3655D" w:rsidRDefault="00E21407" w:rsidP="001270C1">
      <w:pPr>
        <w:pStyle w:val="Default"/>
        <w:jc w:val="both"/>
        <w:rPr>
          <w:rFonts w:ascii="Times New Roman" w:hAnsi="Times New Roman" w:cs="Times New Roman"/>
          <w:i/>
          <w:lang w:val="en-GB"/>
        </w:rPr>
      </w:pPr>
    </w:p>
    <w:p w14:paraId="381A5084" w14:textId="6247E839" w:rsidR="004C7437" w:rsidRPr="00B3655D" w:rsidRDefault="004C7437" w:rsidP="001270C1">
      <w:pPr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</w:p>
    <w:sectPr w:rsidR="004C7437" w:rsidRPr="00B3655D" w:rsidSect="00A87408">
      <w:pgSz w:w="11906" w:h="16838"/>
      <w:pgMar w:top="1135" w:right="1134" w:bottom="1135" w:left="1134" w:header="708" w:footer="708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A2B28" w14:textId="77777777" w:rsidR="00F531AE" w:rsidRDefault="00F531AE" w:rsidP="00343952">
      <w:pPr>
        <w:spacing w:after="0" w:line="240" w:lineRule="auto"/>
      </w:pPr>
      <w:r>
        <w:separator/>
      </w:r>
    </w:p>
  </w:endnote>
  <w:endnote w:type="continuationSeparator" w:id="0">
    <w:p w14:paraId="27C404AD" w14:textId="77777777" w:rsidR="00F531AE" w:rsidRDefault="00F531AE" w:rsidP="00343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36DA1" w14:textId="77777777" w:rsidR="00F531AE" w:rsidRDefault="00F531AE" w:rsidP="00343952">
      <w:pPr>
        <w:spacing w:after="0" w:line="240" w:lineRule="auto"/>
      </w:pPr>
      <w:r>
        <w:separator/>
      </w:r>
    </w:p>
  </w:footnote>
  <w:footnote w:type="continuationSeparator" w:id="0">
    <w:p w14:paraId="7FC318B3" w14:textId="77777777" w:rsidR="00F531AE" w:rsidRDefault="00F531AE" w:rsidP="00343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F0A87"/>
    <w:multiLevelType w:val="hybridMultilevel"/>
    <w:tmpl w:val="32762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F1465"/>
    <w:multiLevelType w:val="hybridMultilevel"/>
    <w:tmpl w:val="2B305666"/>
    <w:lvl w:ilvl="0" w:tplc="00D66B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4380F"/>
    <w:multiLevelType w:val="hybridMultilevel"/>
    <w:tmpl w:val="58482C44"/>
    <w:lvl w:ilvl="0" w:tplc="CA828A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36F45"/>
    <w:multiLevelType w:val="hybridMultilevel"/>
    <w:tmpl w:val="A912B5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D46C5"/>
    <w:multiLevelType w:val="hybridMultilevel"/>
    <w:tmpl w:val="A5F098F0"/>
    <w:lvl w:ilvl="0" w:tplc="B1B298C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53FDB"/>
    <w:multiLevelType w:val="hybridMultilevel"/>
    <w:tmpl w:val="2D22E526"/>
    <w:lvl w:ilvl="0" w:tplc="E00CE6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F2D89"/>
    <w:multiLevelType w:val="hybridMultilevel"/>
    <w:tmpl w:val="5FBC20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30C2E"/>
    <w:multiLevelType w:val="hybridMultilevel"/>
    <w:tmpl w:val="D5C6A4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170D5"/>
    <w:multiLevelType w:val="hybridMultilevel"/>
    <w:tmpl w:val="403E0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C1"/>
    <w:rsid w:val="00003373"/>
    <w:rsid w:val="00004786"/>
    <w:rsid w:val="00006BC4"/>
    <w:rsid w:val="000109D7"/>
    <w:rsid w:val="00011C72"/>
    <w:rsid w:val="000120BF"/>
    <w:rsid w:val="00015273"/>
    <w:rsid w:val="00016689"/>
    <w:rsid w:val="00016B61"/>
    <w:rsid w:val="00021084"/>
    <w:rsid w:val="00024F04"/>
    <w:rsid w:val="00026E88"/>
    <w:rsid w:val="00026EA6"/>
    <w:rsid w:val="00031988"/>
    <w:rsid w:val="00036CD0"/>
    <w:rsid w:val="0003721A"/>
    <w:rsid w:val="000405C5"/>
    <w:rsid w:val="000460CA"/>
    <w:rsid w:val="00052EC0"/>
    <w:rsid w:val="00057C1C"/>
    <w:rsid w:val="000634A9"/>
    <w:rsid w:val="000661F0"/>
    <w:rsid w:val="000907AF"/>
    <w:rsid w:val="0009333A"/>
    <w:rsid w:val="00094947"/>
    <w:rsid w:val="00094948"/>
    <w:rsid w:val="000B525A"/>
    <w:rsid w:val="000B612C"/>
    <w:rsid w:val="000B61DB"/>
    <w:rsid w:val="000B6F68"/>
    <w:rsid w:val="000C461E"/>
    <w:rsid w:val="000D0933"/>
    <w:rsid w:val="000D1531"/>
    <w:rsid w:val="000D6333"/>
    <w:rsid w:val="000E32BA"/>
    <w:rsid w:val="000E32BB"/>
    <w:rsid w:val="000F68AB"/>
    <w:rsid w:val="00101CEC"/>
    <w:rsid w:val="001051EF"/>
    <w:rsid w:val="0010570B"/>
    <w:rsid w:val="00105E0C"/>
    <w:rsid w:val="00110377"/>
    <w:rsid w:val="00112C23"/>
    <w:rsid w:val="0011375F"/>
    <w:rsid w:val="00115DF6"/>
    <w:rsid w:val="00126531"/>
    <w:rsid w:val="001270C1"/>
    <w:rsid w:val="00131410"/>
    <w:rsid w:val="001349FC"/>
    <w:rsid w:val="00137F9C"/>
    <w:rsid w:val="001405F5"/>
    <w:rsid w:val="001418C2"/>
    <w:rsid w:val="00143B9D"/>
    <w:rsid w:val="00150409"/>
    <w:rsid w:val="0015103E"/>
    <w:rsid w:val="001512F7"/>
    <w:rsid w:val="00152964"/>
    <w:rsid w:val="0015360C"/>
    <w:rsid w:val="00153B47"/>
    <w:rsid w:val="0018335F"/>
    <w:rsid w:val="00185B59"/>
    <w:rsid w:val="00194DDD"/>
    <w:rsid w:val="00197763"/>
    <w:rsid w:val="001977A8"/>
    <w:rsid w:val="001A1D08"/>
    <w:rsid w:val="001A3620"/>
    <w:rsid w:val="001A5C23"/>
    <w:rsid w:val="001A6B81"/>
    <w:rsid w:val="001A7D20"/>
    <w:rsid w:val="001B0168"/>
    <w:rsid w:val="001B0EFB"/>
    <w:rsid w:val="001B32DC"/>
    <w:rsid w:val="001B475D"/>
    <w:rsid w:val="001C5D50"/>
    <w:rsid w:val="001D1908"/>
    <w:rsid w:val="001D2674"/>
    <w:rsid w:val="001D32AF"/>
    <w:rsid w:val="001D43A1"/>
    <w:rsid w:val="001E5A83"/>
    <w:rsid w:val="001E7516"/>
    <w:rsid w:val="001F5D6E"/>
    <w:rsid w:val="00200C89"/>
    <w:rsid w:val="00201201"/>
    <w:rsid w:val="00202FC5"/>
    <w:rsid w:val="00206FAF"/>
    <w:rsid w:val="00207DB2"/>
    <w:rsid w:val="00210C02"/>
    <w:rsid w:val="002139FE"/>
    <w:rsid w:val="0021583B"/>
    <w:rsid w:val="00215D08"/>
    <w:rsid w:val="0023003C"/>
    <w:rsid w:val="00231246"/>
    <w:rsid w:val="00231B36"/>
    <w:rsid w:val="00232B9C"/>
    <w:rsid w:val="00234F28"/>
    <w:rsid w:val="0023564E"/>
    <w:rsid w:val="00237FC7"/>
    <w:rsid w:val="0024567A"/>
    <w:rsid w:val="002552AD"/>
    <w:rsid w:val="002617E5"/>
    <w:rsid w:val="00262D2C"/>
    <w:rsid w:val="0027722D"/>
    <w:rsid w:val="0028568B"/>
    <w:rsid w:val="00285989"/>
    <w:rsid w:val="0029459F"/>
    <w:rsid w:val="00297BBE"/>
    <w:rsid w:val="002A0E51"/>
    <w:rsid w:val="002A0ECE"/>
    <w:rsid w:val="002B10A4"/>
    <w:rsid w:val="002B16C4"/>
    <w:rsid w:val="002B3E07"/>
    <w:rsid w:val="002B7392"/>
    <w:rsid w:val="002B7598"/>
    <w:rsid w:val="002C1E68"/>
    <w:rsid w:val="002C1F40"/>
    <w:rsid w:val="002C6FA4"/>
    <w:rsid w:val="002D032D"/>
    <w:rsid w:val="002E07AF"/>
    <w:rsid w:val="002E380D"/>
    <w:rsid w:val="002E41AD"/>
    <w:rsid w:val="002E7000"/>
    <w:rsid w:val="002F3438"/>
    <w:rsid w:val="002F3708"/>
    <w:rsid w:val="002F370B"/>
    <w:rsid w:val="002F4F1D"/>
    <w:rsid w:val="002F5B3E"/>
    <w:rsid w:val="003028C6"/>
    <w:rsid w:val="00303E2E"/>
    <w:rsid w:val="00305CE4"/>
    <w:rsid w:val="00307B13"/>
    <w:rsid w:val="00310172"/>
    <w:rsid w:val="00315B6D"/>
    <w:rsid w:val="0031671D"/>
    <w:rsid w:val="0033014D"/>
    <w:rsid w:val="00331AFC"/>
    <w:rsid w:val="0033348E"/>
    <w:rsid w:val="00336319"/>
    <w:rsid w:val="00343952"/>
    <w:rsid w:val="003474E9"/>
    <w:rsid w:val="003527D7"/>
    <w:rsid w:val="003566A8"/>
    <w:rsid w:val="00365DA7"/>
    <w:rsid w:val="00367B9C"/>
    <w:rsid w:val="003700BB"/>
    <w:rsid w:val="0037419E"/>
    <w:rsid w:val="00394F21"/>
    <w:rsid w:val="0039561D"/>
    <w:rsid w:val="003A02F7"/>
    <w:rsid w:val="003A6162"/>
    <w:rsid w:val="003A7343"/>
    <w:rsid w:val="003B2CD1"/>
    <w:rsid w:val="003B2E19"/>
    <w:rsid w:val="003B5949"/>
    <w:rsid w:val="003C0DA7"/>
    <w:rsid w:val="003C62F0"/>
    <w:rsid w:val="003D2536"/>
    <w:rsid w:val="003D5F36"/>
    <w:rsid w:val="003E176B"/>
    <w:rsid w:val="003E2689"/>
    <w:rsid w:val="003E6F64"/>
    <w:rsid w:val="003E7B94"/>
    <w:rsid w:val="003F5273"/>
    <w:rsid w:val="00404926"/>
    <w:rsid w:val="00405988"/>
    <w:rsid w:val="00407DD4"/>
    <w:rsid w:val="00415303"/>
    <w:rsid w:val="00416729"/>
    <w:rsid w:val="00416C1A"/>
    <w:rsid w:val="00416C31"/>
    <w:rsid w:val="0041781B"/>
    <w:rsid w:val="00425C74"/>
    <w:rsid w:val="0042693B"/>
    <w:rsid w:val="004344DB"/>
    <w:rsid w:val="00434BA3"/>
    <w:rsid w:val="0044389E"/>
    <w:rsid w:val="00445D6C"/>
    <w:rsid w:val="004476F5"/>
    <w:rsid w:val="004542C8"/>
    <w:rsid w:val="004579E2"/>
    <w:rsid w:val="00457DC5"/>
    <w:rsid w:val="00470CBA"/>
    <w:rsid w:val="0047609C"/>
    <w:rsid w:val="004777E8"/>
    <w:rsid w:val="004821AF"/>
    <w:rsid w:val="004916C5"/>
    <w:rsid w:val="004922AA"/>
    <w:rsid w:val="00494332"/>
    <w:rsid w:val="00494A33"/>
    <w:rsid w:val="00495AA8"/>
    <w:rsid w:val="004A1ACF"/>
    <w:rsid w:val="004A280B"/>
    <w:rsid w:val="004A321F"/>
    <w:rsid w:val="004A4376"/>
    <w:rsid w:val="004A4BCB"/>
    <w:rsid w:val="004A7EAC"/>
    <w:rsid w:val="004B3361"/>
    <w:rsid w:val="004C7437"/>
    <w:rsid w:val="004D260D"/>
    <w:rsid w:val="004D4AC8"/>
    <w:rsid w:val="004D75EE"/>
    <w:rsid w:val="004E10B1"/>
    <w:rsid w:val="004E3FC8"/>
    <w:rsid w:val="004E6D8B"/>
    <w:rsid w:val="004F50E3"/>
    <w:rsid w:val="004F6C2F"/>
    <w:rsid w:val="004F7B6A"/>
    <w:rsid w:val="004F7FDF"/>
    <w:rsid w:val="00503665"/>
    <w:rsid w:val="005065E1"/>
    <w:rsid w:val="005075C5"/>
    <w:rsid w:val="00511576"/>
    <w:rsid w:val="00537686"/>
    <w:rsid w:val="005431C1"/>
    <w:rsid w:val="0054539F"/>
    <w:rsid w:val="00547B93"/>
    <w:rsid w:val="0055378F"/>
    <w:rsid w:val="005704A0"/>
    <w:rsid w:val="00574746"/>
    <w:rsid w:val="00576739"/>
    <w:rsid w:val="00577135"/>
    <w:rsid w:val="0058646E"/>
    <w:rsid w:val="00593A75"/>
    <w:rsid w:val="00594C68"/>
    <w:rsid w:val="00595D2F"/>
    <w:rsid w:val="00596669"/>
    <w:rsid w:val="005A62C3"/>
    <w:rsid w:val="005A6619"/>
    <w:rsid w:val="005B665D"/>
    <w:rsid w:val="005C1A8A"/>
    <w:rsid w:val="005C3CC9"/>
    <w:rsid w:val="005D06E6"/>
    <w:rsid w:val="005D4585"/>
    <w:rsid w:val="005F09F4"/>
    <w:rsid w:val="005F4021"/>
    <w:rsid w:val="005F44F5"/>
    <w:rsid w:val="00615F1B"/>
    <w:rsid w:val="00621D12"/>
    <w:rsid w:val="00623775"/>
    <w:rsid w:val="00630EC7"/>
    <w:rsid w:val="0063256A"/>
    <w:rsid w:val="00643E58"/>
    <w:rsid w:val="00644223"/>
    <w:rsid w:val="00647497"/>
    <w:rsid w:val="00650AD5"/>
    <w:rsid w:val="006532C5"/>
    <w:rsid w:val="00657AFE"/>
    <w:rsid w:val="0066269E"/>
    <w:rsid w:val="00663A45"/>
    <w:rsid w:val="00664139"/>
    <w:rsid w:val="006644B0"/>
    <w:rsid w:val="006655AE"/>
    <w:rsid w:val="00665954"/>
    <w:rsid w:val="006659FF"/>
    <w:rsid w:val="00667649"/>
    <w:rsid w:val="006710AD"/>
    <w:rsid w:val="00671C82"/>
    <w:rsid w:val="00673C24"/>
    <w:rsid w:val="00677C02"/>
    <w:rsid w:val="00685145"/>
    <w:rsid w:val="00687A42"/>
    <w:rsid w:val="0069008A"/>
    <w:rsid w:val="006906D9"/>
    <w:rsid w:val="006A3545"/>
    <w:rsid w:val="006B673D"/>
    <w:rsid w:val="006B6CAC"/>
    <w:rsid w:val="006C442C"/>
    <w:rsid w:val="006D155C"/>
    <w:rsid w:val="006D3FE3"/>
    <w:rsid w:val="006D4C05"/>
    <w:rsid w:val="006D720F"/>
    <w:rsid w:val="006E418E"/>
    <w:rsid w:val="006E4583"/>
    <w:rsid w:val="006E4DD3"/>
    <w:rsid w:val="006E5030"/>
    <w:rsid w:val="006E6E03"/>
    <w:rsid w:val="006E7702"/>
    <w:rsid w:val="006E7C71"/>
    <w:rsid w:val="006F06A8"/>
    <w:rsid w:val="006F4713"/>
    <w:rsid w:val="006F7432"/>
    <w:rsid w:val="006F7EE4"/>
    <w:rsid w:val="00705176"/>
    <w:rsid w:val="007065D4"/>
    <w:rsid w:val="0070681C"/>
    <w:rsid w:val="00707350"/>
    <w:rsid w:val="00710A96"/>
    <w:rsid w:val="007110D1"/>
    <w:rsid w:val="007206F4"/>
    <w:rsid w:val="00722E8B"/>
    <w:rsid w:val="00723D9B"/>
    <w:rsid w:val="00726D97"/>
    <w:rsid w:val="007271F6"/>
    <w:rsid w:val="00727A99"/>
    <w:rsid w:val="0073428E"/>
    <w:rsid w:val="00746BB8"/>
    <w:rsid w:val="00750736"/>
    <w:rsid w:val="007539F0"/>
    <w:rsid w:val="00761441"/>
    <w:rsid w:val="00763A2A"/>
    <w:rsid w:val="00763B47"/>
    <w:rsid w:val="0077727E"/>
    <w:rsid w:val="00792C1D"/>
    <w:rsid w:val="007957D3"/>
    <w:rsid w:val="007A2B9C"/>
    <w:rsid w:val="007A50FD"/>
    <w:rsid w:val="007B0655"/>
    <w:rsid w:val="007B09AD"/>
    <w:rsid w:val="007B4CCB"/>
    <w:rsid w:val="007B6A19"/>
    <w:rsid w:val="007C1D57"/>
    <w:rsid w:val="007C501C"/>
    <w:rsid w:val="007D53B9"/>
    <w:rsid w:val="007D70E1"/>
    <w:rsid w:val="007F0898"/>
    <w:rsid w:val="007F1219"/>
    <w:rsid w:val="007F315D"/>
    <w:rsid w:val="00802ED9"/>
    <w:rsid w:val="0082229D"/>
    <w:rsid w:val="00827F50"/>
    <w:rsid w:val="00836E9E"/>
    <w:rsid w:val="008378CB"/>
    <w:rsid w:val="0084097D"/>
    <w:rsid w:val="00843F91"/>
    <w:rsid w:val="00846289"/>
    <w:rsid w:val="008553FE"/>
    <w:rsid w:val="00862BE8"/>
    <w:rsid w:val="00863502"/>
    <w:rsid w:val="00864710"/>
    <w:rsid w:val="00864D14"/>
    <w:rsid w:val="008764EB"/>
    <w:rsid w:val="00877ACD"/>
    <w:rsid w:val="00877B14"/>
    <w:rsid w:val="0088318A"/>
    <w:rsid w:val="0088392B"/>
    <w:rsid w:val="008856CE"/>
    <w:rsid w:val="0088615C"/>
    <w:rsid w:val="008951D1"/>
    <w:rsid w:val="008D326A"/>
    <w:rsid w:val="008D57E6"/>
    <w:rsid w:val="008D6A2A"/>
    <w:rsid w:val="008D71D8"/>
    <w:rsid w:val="008E36DE"/>
    <w:rsid w:val="008E49D6"/>
    <w:rsid w:val="008E576B"/>
    <w:rsid w:val="008E6815"/>
    <w:rsid w:val="008E73B3"/>
    <w:rsid w:val="008F0E48"/>
    <w:rsid w:val="008F320C"/>
    <w:rsid w:val="00912F24"/>
    <w:rsid w:val="00914AC7"/>
    <w:rsid w:val="0091619E"/>
    <w:rsid w:val="00936DD1"/>
    <w:rsid w:val="009438AB"/>
    <w:rsid w:val="009605C8"/>
    <w:rsid w:val="00963650"/>
    <w:rsid w:val="00964D71"/>
    <w:rsid w:val="00964DE6"/>
    <w:rsid w:val="00971B1A"/>
    <w:rsid w:val="00972FC0"/>
    <w:rsid w:val="00982239"/>
    <w:rsid w:val="00984B8C"/>
    <w:rsid w:val="00984DBA"/>
    <w:rsid w:val="009911B8"/>
    <w:rsid w:val="0099761E"/>
    <w:rsid w:val="009A1D3D"/>
    <w:rsid w:val="009A1E67"/>
    <w:rsid w:val="009A54BB"/>
    <w:rsid w:val="009A6811"/>
    <w:rsid w:val="009A7793"/>
    <w:rsid w:val="009B0A2B"/>
    <w:rsid w:val="009B2C6B"/>
    <w:rsid w:val="009B554A"/>
    <w:rsid w:val="009D105F"/>
    <w:rsid w:val="009D1446"/>
    <w:rsid w:val="009D26C6"/>
    <w:rsid w:val="009D518E"/>
    <w:rsid w:val="009D567E"/>
    <w:rsid w:val="009D57D9"/>
    <w:rsid w:val="009D6619"/>
    <w:rsid w:val="009E0364"/>
    <w:rsid w:val="009E20BF"/>
    <w:rsid w:val="009E7F07"/>
    <w:rsid w:val="009F6098"/>
    <w:rsid w:val="00A0084B"/>
    <w:rsid w:val="00A02998"/>
    <w:rsid w:val="00A04380"/>
    <w:rsid w:val="00A05AB6"/>
    <w:rsid w:val="00A073BD"/>
    <w:rsid w:val="00A100F9"/>
    <w:rsid w:val="00A10CED"/>
    <w:rsid w:val="00A13700"/>
    <w:rsid w:val="00A141DA"/>
    <w:rsid w:val="00A23C92"/>
    <w:rsid w:val="00A24B58"/>
    <w:rsid w:val="00A3174F"/>
    <w:rsid w:val="00A41A6E"/>
    <w:rsid w:val="00A5248A"/>
    <w:rsid w:val="00A60E7C"/>
    <w:rsid w:val="00A62A51"/>
    <w:rsid w:val="00A64115"/>
    <w:rsid w:val="00A65CBC"/>
    <w:rsid w:val="00A65FF8"/>
    <w:rsid w:val="00A6707D"/>
    <w:rsid w:val="00A70625"/>
    <w:rsid w:val="00A745DF"/>
    <w:rsid w:val="00A87408"/>
    <w:rsid w:val="00A90477"/>
    <w:rsid w:val="00A93B6B"/>
    <w:rsid w:val="00A95CB8"/>
    <w:rsid w:val="00A97B44"/>
    <w:rsid w:val="00AA6FD5"/>
    <w:rsid w:val="00AB3DC5"/>
    <w:rsid w:val="00AB4854"/>
    <w:rsid w:val="00AC5926"/>
    <w:rsid w:val="00AC5EAF"/>
    <w:rsid w:val="00AD2A28"/>
    <w:rsid w:val="00AD3EF6"/>
    <w:rsid w:val="00AD494B"/>
    <w:rsid w:val="00AD612C"/>
    <w:rsid w:val="00AD66C9"/>
    <w:rsid w:val="00AE1992"/>
    <w:rsid w:val="00AE3CEA"/>
    <w:rsid w:val="00AE59D1"/>
    <w:rsid w:val="00AF070F"/>
    <w:rsid w:val="00AF2926"/>
    <w:rsid w:val="00AF7D43"/>
    <w:rsid w:val="00B01978"/>
    <w:rsid w:val="00B039B6"/>
    <w:rsid w:val="00B04214"/>
    <w:rsid w:val="00B116AA"/>
    <w:rsid w:val="00B126CE"/>
    <w:rsid w:val="00B1273F"/>
    <w:rsid w:val="00B1388D"/>
    <w:rsid w:val="00B179BF"/>
    <w:rsid w:val="00B264F5"/>
    <w:rsid w:val="00B269F2"/>
    <w:rsid w:val="00B272C9"/>
    <w:rsid w:val="00B31824"/>
    <w:rsid w:val="00B35A7A"/>
    <w:rsid w:val="00B361D1"/>
    <w:rsid w:val="00B3655D"/>
    <w:rsid w:val="00B3697F"/>
    <w:rsid w:val="00B400A5"/>
    <w:rsid w:val="00B403C8"/>
    <w:rsid w:val="00B43524"/>
    <w:rsid w:val="00B4609B"/>
    <w:rsid w:val="00B46621"/>
    <w:rsid w:val="00B47A72"/>
    <w:rsid w:val="00B53E02"/>
    <w:rsid w:val="00B545B8"/>
    <w:rsid w:val="00B57C58"/>
    <w:rsid w:val="00B57E61"/>
    <w:rsid w:val="00B602D1"/>
    <w:rsid w:val="00B644FD"/>
    <w:rsid w:val="00B67B94"/>
    <w:rsid w:val="00B719DC"/>
    <w:rsid w:val="00B740FA"/>
    <w:rsid w:val="00B7478C"/>
    <w:rsid w:val="00B75580"/>
    <w:rsid w:val="00B824AD"/>
    <w:rsid w:val="00B84044"/>
    <w:rsid w:val="00B842FC"/>
    <w:rsid w:val="00B847D1"/>
    <w:rsid w:val="00B93058"/>
    <w:rsid w:val="00B9387D"/>
    <w:rsid w:val="00B93E7C"/>
    <w:rsid w:val="00BA28D7"/>
    <w:rsid w:val="00BA37DF"/>
    <w:rsid w:val="00BA789F"/>
    <w:rsid w:val="00BA7974"/>
    <w:rsid w:val="00BB2146"/>
    <w:rsid w:val="00BB45C5"/>
    <w:rsid w:val="00BB4E3F"/>
    <w:rsid w:val="00BB68D5"/>
    <w:rsid w:val="00BC4ADC"/>
    <w:rsid w:val="00BD11B8"/>
    <w:rsid w:val="00BD5A2A"/>
    <w:rsid w:val="00BD690A"/>
    <w:rsid w:val="00BE1227"/>
    <w:rsid w:val="00BE17E7"/>
    <w:rsid w:val="00BF27CE"/>
    <w:rsid w:val="00C05D31"/>
    <w:rsid w:val="00C10E93"/>
    <w:rsid w:val="00C145CE"/>
    <w:rsid w:val="00C15455"/>
    <w:rsid w:val="00C20043"/>
    <w:rsid w:val="00C2395A"/>
    <w:rsid w:val="00C24C1C"/>
    <w:rsid w:val="00C30B7B"/>
    <w:rsid w:val="00C423C8"/>
    <w:rsid w:val="00C42ACE"/>
    <w:rsid w:val="00C44EFD"/>
    <w:rsid w:val="00C456E7"/>
    <w:rsid w:val="00C54867"/>
    <w:rsid w:val="00C55EFD"/>
    <w:rsid w:val="00C60F0F"/>
    <w:rsid w:val="00C61A4D"/>
    <w:rsid w:val="00C75E72"/>
    <w:rsid w:val="00C87210"/>
    <w:rsid w:val="00C977BC"/>
    <w:rsid w:val="00CA0516"/>
    <w:rsid w:val="00CA21F2"/>
    <w:rsid w:val="00CA4291"/>
    <w:rsid w:val="00CB0A67"/>
    <w:rsid w:val="00CB7B3B"/>
    <w:rsid w:val="00CC13DB"/>
    <w:rsid w:val="00CC413D"/>
    <w:rsid w:val="00CC79D4"/>
    <w:rsid w:val="00CE28EA"/>
    <w:rsid w:val="00CE31CF"/>
    <w:rsid w:val="00CE59BF"/>
    <w:rsid w:val="00CE731E"/>
    <w:rsid w:val="00CF52D6"/>
    <w:rsid w:val="00D01420"/>
    <w:rsid w:val="00D06047"/>
    <w:rsid w:val="00D14F59"/>
    <w:rsid w:val="00D162CC"/>
    <w:rsid w:val="00D24631"/>
    <w:rsid w:val="00D26E7E"/>
    <w:rsid w:val="00D335F7"/>
    <w:rsid w:val="00D40EC9"/>
    <w:rsid w:val="00D46431"/>
    <w:rsid w:val="00D55EF4"/>
    <w:rsid w:val="00D5614A"/>
    <w:rsid w:val="00D622F4"/>
    <w:rsid w:val="00D65430"/>
    <w:rsid w:val="00D66983"/>
    <w:rsid w:val="00D7299F"/>
    <w:rsid w:val="00D75407"/>
    <w:rsid w:val="00D76226"/>
    <w:rsid w:val="00D774B7"/>
    <w:rsid w:val="00D82109"/>
    <w:rsid w:val="00D82173"/>
    <w:rsid w:val="00D85BCD"/>
    <w:rsid w:val="00D86049"/>
    <w:rsid w:val="00D8783E"/>
    <w:rsid w:val="00D900B2"/>
    <w:rsid w:val="00D91A8D"/>
    <w:rsid w:val="00DA4C43"/>
    <w:rsid w:val="00DB4633"/>
    <w:rsid w:val="00DB4C76"/>
    <w:rsid w:val="00DB523C"/>
    <w:rsid w:val="00DC044F"/>
    <w:rsid w:val="00DC2EB4"/>
    <w:rsid w:val="00DC4F37"/>
    <w:rsid w:val="00DD1889"/>
    <w:rsid w:val="00DD26AD"/>
    <w:rsid w:val="00DD5084"/>
    <w:rsid w:val="00DD65A4"/>
    <w:rsid w:val="00DD74B0"/>
    <w:rsid w:val="00DE0222"/>
    <w:rsid w:val="00DE1060"/>
    <w:rsid w:val="00DE251F"/>
    <w:rsid w:val="00E04542"/>
    <w:rsid w:val="00E05016"/>
    <w:rsid w:val="00E06D9F"/>
    <w:rsid w:val="00E14079"/>
    <w:rsid w:val="00E157FA"/>
    <w:rsid w:val="00E21407"/>
    <w:rsid w:val="00E22AC0"/>
    <w:rsid w:val="00E247FD"/>
    <w:rsid w:val="00E24AB2"/>
    <w:rsid w:val="00E27CB1"/>
    <w:rsid w:val="00E303E8"/>
    <w:rsid w:val="00E32A34"/>
    <w:rsid w:val="00E40B70"/>
    <w:rsid w:val="00E42F0C"/>
    <w:rsid w:val="00E43047"/>
    <w:rsid w:val="00E45121"/>
    <w:rsid w:val="00E476FF"/>
    <w:rsid w:val="00E53132"/>
    <w:rsid w:val="00E55C51"/>
    <w:rsid w:val="00E56B12"/>
    <w:rsid w:val="00E60D75"/>
    <w:rsid w:val="00E643C9"/>
    <w:rsid w:val="00E66711"/>
    <w:rsid w:val="00E66E71"/>
    <w:rsid w:val="00E67190"/>
    <w:rsid w:val="00E679EB"/>
    <w:rsid w:val="00E7180A"/>
    <w:rsid w:val="00E72DD0"/>
    <w:rsid w:val="00E76EBC"/>
    <w:rsid w:val="00E80238"/>
    <w:rsid w:val="00E8732A"/>
    <w:rsid w:val="00E95957"/>
    <w:rsid w:val="00E960FE"/>
    <w:rsid w:val="00E96F8C"/>
    <w:rsid w:val="00EA1706"/>
    <w:rsid w:val="00EA231C"/>
    <w:rsid w:val="00EA39F6"/>
    <w:rsid w:val="00EB0A44"/>
    <w:rsid w:val="00EB117A"/>
    <w:rsid w:val="00EC04E1"/>
    <w:rsid w:val="00EC5E60"/>
    <w:rsid w:val="00EC7A41"/>
    <w:rsid w:val="00ED6D5D"/>
    <w:rsid w:val="00EE0B1A"/>
    <w:rsid w:val="00EE1726"/>
    <w:rsid w:val="00EE77CF"/>
    <w:rsid w:val="00EF280F"/>
    <w:rsid w:val="00EF365A"/>
    <w:rsid w:val="00EF3A3C"/>
    <w:rsid w:val="00F00AA1"/>
    <w:rsid w:val="00F04FBE"/>
    <w:rsid w:val="00F111EA"/>
    <w:rsid w:val="00F1764A"/>
    <w:rsid w:val="00F26334"/>
    <w:rsid w:val="00F273AB"/>
    <w:rsid w:val="00F2772F"/>
    <w:rsid w:val="00F3087F"/>
    <w:rsid w:val="00F370A7"/>
    <w:rsid w:val="00F43589"/>
    <w:rsid w:val="00F43E60"/>
    <w:rsid w:val="00F446A8"/>
    <w:rsid w:val="00F4498D"/>
    <w:rsid w:val="00F52922"/>
    <w:rsid w:val="00F531AE"/>
    <w:rsid w:val="00F65F97"/>
    <w:rsid w:val="00F671A0"/>
    <w:rsid w:val="00F70C70"/>
    <w:rsid w:val="00F75820"/>
    <w:rsid w:val="00F7625E"/>
    <w:rsid w:val="00F76E7B"/>
    <w:rsid w:val="00F84D26"/>
    <w:rsid w:val="00F85317"/>
    <w:rsid w:val="00F86D18"/>
    <w:rsid w:val="00F92E4B"/>
    <w:rsid w:val="00F95147"/>
    <w:rsid w:val="00F97B2B"/>
    <w:rsid w:val="00F97EA1"/>
    <w:rsid w:val="00FA090D"/>
    <w:rsid w:val="00FA1D97"/>
    <w:rsid w:val="00FA2FC9"/>
    <w:rsid w:val="00FA7688"/>
    <w:rsid w:val="00FC2AB4"/>
    <w:rsid w:val="00FD0A16"/>
    <w:rsid w:val="00FE54CF"/>
    <w:rsid w:val="00FF1733"/>
    <w:rsid w:val="00FF2B25"/>
    <w:rsid w:val="00FF2EB6"/>
    <w:rsid w:val="00FF6660"/>
    <w:rsid w:val="00FF7063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D9585"/>
  <w15:docId w15:val="{2D8CA4F1-05B8-43A3-9BBC-CFA685EE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70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CBC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723D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3D9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23D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3D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23D9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2B3E07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4395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4395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43952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E2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24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949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5579F-67FD-4013-9AA6-24A94E00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Comando C4 Difesa</Company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Miretti, C.F. Mauro - SMD-III</dc:creator>
  <cp:lastModifiedBy>Tomassoni Lorenzo</cp:lastModifiedBy>
  <cp:revision>4</cp:revision>
  <cp:lastPrinted>2020-12-02T18:33:00Z</cp:lastPrinted>
  <dcterms:created xsi:type="dcterms:W3CDTF">2020-12-02T19:27:00Z</dcterms:created>
  <dcterms:modified xsi:type="dcterms:W3CDTF">2020-12-03T11:25:00Z</dcterms:modified>
</cp:coreProperties>
</file>