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38B6" w14:textId="6A96569A" w:rsidR="000F5FE3" w:rsidRPr="00CA23CB" w:rsidRDefault="000F5FE3" w:rsidP="000F5FE3">
      <w:pPr>
        <w:pStyle w:val="Intestazione"/>
        <w:ind w:right="142"/>
        <w:jc w:val="both"/>
        <w:rPr>
          <w:iCs/>
          <w:sz w:val="20"/>
          <w:lang w:eastAsia="it-IT"/>
        </w:rPr>
      </w:pPr>
      <w:r w:rsidRPr="00CA23CB">
        <w:rPr>
          <w:iCs/>
          <w:sz w:val="20"/>
          <w:lang w:eastAsia="it-IT"/>
        </w:rPr>
        <w:t>Allegati: (uno) 1</w:t>
      </w:r>
      <w:r w:rsidRPr="00CA23CB">
        <w:rPr>
          <w:iCs/>
          <w:sz w:val="20"/>
          <w:lang w:eastAsia="it-IT"/>
        </w:rPr>
        <w:tab/>
      </w:r>
      <w:r w:rsidRPr="00CA23CB">
        <w:rPr>
          <w:iCs/>
          <w:sz w:val="20"/>
          <w:lang w:eastAsia="it-IT"/>
        </w:rPr>
        <w:tab/>
      </w:r>
      <w:r w:rsidRPr="00CA23CB">
        <w:rPr>
          <w:iCs/>
          <w:sz w:val="20"/>
          <w:lang w:eastAsia="it-IT"/>
        </w:rPr>
        <w:tab/>
      </w:r>
      <w:r w:rsidRPr="00CA23CB">
        <w:rPr>
          <w:iCs/>
          <w:sz w:val="20"/>
          <w:lang w:eastAsia="it-IT"/>
        </w:rPr>
        <w:tab/>
      </w:r>
      <w:r w:rsidRPr="00CA23CB">
        <w:rPr>
          <w:iCs/>
          <w:sz w:val="20"/>
          <w:lang w:eastAsia="it-IT"/>
        </w:rPr>
        <w:tab/>
      </w:r>
      <w:r w:rsidRPr="00CA23CB">
        <w:rPr>
          <w:iCs/>
          <w:sz w:val="20"/>
          <w:lang w:eastAsia="it-IT"/>
        </w:rPr>
        <w:tab/>
      </w:r>
      <w:r>
        <w:rPr>
          <w:iCs/>
          <w:sz w:val="20"/>
          <w:lang w:eastAsia="it-IT"/>
        </w:rPr>
        <w:tab/>
      </w:r>
      <w:r w:rsidRPr="00CA23CB">
        <w:rPr>
          <w:iCs/>
          <w:sz w:val="20"/>
          <w:lang w:eastAsia="it-IT"/>
        </w:rPr>
        <w:t xml:space="preserve">Tripoli (LIBIA), </w:t>
      </w:r>
      <w:r>
        <w:rPr>
          <w:iCs/>
          <w:sz w:val="20"/>
          <w:lang w:eastAsia="it-IT"/>
        </w:rPr>
        <w:t>27</w:t>
      </w:r>
      <w:r w:rsidRPr="00CA23CB">
        <w:rPr>
          <w:iCs/>
          <w:sz w:val="20"/>
          <w:lang w:eastAsia="it-IT"/>
        </w:rPr>
        <w:t xml:space="preserve"> </w:t>
      </w:r>
      <w:r>
        <w:rPr>
          <w:iCs/>
          <w:sz w:val="20"/>
          <w:lang w:eastAsia="it-IT"/>
        </w:rPr>
        <w:t>aprile</w:t>
      </w:r>
      <w:r w:rsidRPr="00CA23CB">
        <w:rPr>
          <w:iCs/>
          <w:sz w:val="20"/>
          <w:lang w:eastAsia="it-IT"/>
        </w:rPr>
        <w:t xml:space="preserve"> 202</w:t>
      </w:r>
      <w:r>
        <w:rPr>
          <w:iCs/>
          <w:sz w:val="20"/>
          <w:lang w:eastAsia="it-IT"/>
        </w:rPr>
        <w:t>3</w:t>
      </w:r>
    </w:p>
    <w:p w14:paraId="4C1C6633" w14:textId="67E856A1" w:rsidR="000F5FE3" w:rsidRPr="00CA23CB" w:rsidRDefault="000F5FE3" w:rsidP="000F5FE3">
      <w:pPr>
        <w:pStyle w:val="Intestazione"/>
        <w:ind w:right="142"/>
        <w:jc w:val="both"/>
        <w:rPr>
          <w:iCs/>
          <w:sz w:val="20"/>
          <w:lang w:eastAsia="it-IT"/>
        </w:rPr>
      </w:pPr>
      <w:r w:rsidRPr="00CA23CB">
        <w:rPr>
          <w:iCs/>
          <w:sz w:val="20"/>
          <w:lang w:eastAsia="it-IT"/>
        </w:rPr>
        <w:t xml:space="preserve">Annessi: /// </w:t>
      </w:r>
      <w:r w:rsidRPr="00CA23CB">
        <w:rPr>
          <w:iCs/>
          <w:sz w:val="20"/>
          <w:lang w:eastAsia="it-IT"/>
        </w:rPr>
        <w:tab/>
      </w:r>
      <w:r w:rsidRPr="00CA23CB">
        <w:rPr>
          <w:iCs/>
          <w:sz w:val="20"/>
          <w:lang w:eastAsia="it-IT"/>
        </w:rPr>
        <w:tab/>
      </w:r>
      <w:r w:rsidRPr="00CA23CB">
        <w:rPr>
          <w:iCs/>
          <w:sz w:val="20"/>
          <w:lang w:eastAsia="it-IT"/>
        </w:rPr>
        <w:tab/>
      </w:r>
      <w:r w:rsidRPr="00CA23CB">
        <w:rPr>
          <w:iCs/>
          <w:sz w:val="20"/>
          <w:lang w:eastAsia="it-IT"/>
        </w:rPr>
        <w:tab/>
      </w:r>
      <w:r w:rsidRPr="00CA23CB">
        <w:rPr>
          <w:iCs/>
          <w:sz w:val="20"/>
          <w:lang w:eastAsia="it-IT"/>
        </w:rPr>
        <w:tab/>
      </w:r>
      <w:r w:rsidRPr="00CA23CB">
        <w:rPr>
          <w:iCs/>
          <w:sz w:val="20"/>
          <w:lang w:eastAsia="it-IT"/>
        </w:rPr>
        <w:tab/>
      </w:r>
      <w:r w:rsidRPr="00CA23CB">
        <w:rPr>
          <w:iCs/>
          <w:sz w:val="20"/>
          <w:lang w:eastAsia="it-IT"/>
        </w:rPr>
        <w:tab/>
        <w:t>PDC Ten. GIANGRANDE Enrico</w:t>
      </w:r>
    </w:p>
    <w:p w14:paraId="4BF75A23" w14:textId="77777777" w:rsidR="000F5FE3" w:rsidRPr="008F0032" w:rsidRDefault="000F5FE3" w:rsidP="000F5FE3">
      <w:pPr>
        <w:suppressAutoHyphens/>
        <w:overflowPunct w:val="0"/>
        <w:autoSpaceDE w:val="0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F003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CELL. 091 014 6462</w:t>
      </w:r>
    </w:p>
    <w:p w14:paraId="4E599526" w14:textId="6B49C262" w:rsidR="000F5FE3" w:rsidRDefault="000F5FE3" w:rsidP="000F5FE3">
      <w:pPr>
        <w:pStyle w:val="Intestazione"/>
        <w:ind w:left="5664" w:right="566"/>
        <w:rPr>
          <w:iCs/>
          <w:sz w:val="20"/>
          <w:lang w:eastAsia="it-IT"/>
        </w:rPr>
      </w:pPr>
      <w:r w:rsidRPr="008F0032">
        <w:rPr>
          <w:i/>
          <w:sz w:val="18"/>
          <w:szCs w:val="18"/>
        </w:rPr>
        <w:t>miasit.fpochied@smd.difesa.it</w:t>
      </w:r>
    </w:p>
    <w:p w14:paraId="5DBBBB54" w14:textId="77777777" w:rsidR="000F5FE3" w:rsidRPr="00586E59" w:rsidRDefault="000F5FE3" w:rsidP="000F5FE3">
      <w:pPr>
        <w:pStyle w:val="Intestazione"/>
        <w:ind w:right="566"/>
        <w:rPr>
          <w:iCs/>
          <w:sz w:val="20"/>
          <w:lang w:eastAsia="it-IT"/>
        </w:rPr>
      </w:pPr>
    </w:p>
    <w:tbl>
      <w:tblPr>
        <w:tblW w:w="9855" w:type="dxa"/>
        <w:jc w:val="center"/>
        <w:tblLayout w:type="fixed"/>
        <w:tblLook w:val="0000" w:firstRow="0" w:lastRow="0" w:firstColumn="0" w:lastColumn="0" w:noHBand="0" w:noVBand="0"/>
      </w:tblPr>
      <w:tblGrid>
        <w:gridCol w:w="1519"/>
        <w:gridCol w:w="8336"/>
      </w:tblGrid>
      <w:tr w:rsidR="008F0032" w:rsidRPr="008F0032" w14:paraId="3BB05367" w14:textId="77777777" w:rsidTr="006F299B">
        <w:trPr>
          <w:trHeight w:val="221"/>
          <w:jc w:val="center"/>
        </w:trPr>
        <w:tc>
          <w:tcPr>
            <w:tcW w:w="9855" w:type="dxa"/>
            <w:gridSpan w:val="2"/>
            <w:shd w:val="clear" w:color="auto" w:fill="auto"/>
          </w:tcPr>
          <w:p w14:paraId="343A4D32" w14:textId="6F9DFF80" w:rsidR="008F0032" w:rsidRPr="008F0032" w:rsidRDefault="008F0032" w:rsidP="000F5F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</w:p>
        </w:tc>
      </w:tr>
      <w:tr w:rsidR="008F0032" w:rsidRPr="008F0032" w14:paraId="79449F2E" w14:textId="77777777" w:rsidTr="006F299B">
        <w:trPr>
          <w:trHeight w:val="272"/>
          <w:jc w:val="center"/>
        </w:trPr>
        <w:tc>
          <w:tcPr>
            <w:tcW w:w="1519" w:type="dxa"/>
            <w:shd w:val="clear" w:color="auto" w:fill="auto"/>
          </w:tcPr>
          <w:p w14:paraId="767C60E5" w14:textId="77777777" w:rsidR="008F0032" w:rsidRPr="008F0032" w:rsidRDefault="008F0032" w:rsidP="008F0032">
            <w:pPr>
              <w:tabs>
                <w:tab w:val="left" w:pos="1418"/>
                <w:tab w:val="left" w:pos="1985"/>
                <w:tab w:val="left" w:pos="8647"/>
              </w:tabs>
              <w:suppressAutoHyphens/>
              <w:overflowPunct w:val="0"/>
              <w:autoSpaceDE w:val="0"/>
              <w:spacing w:after="0" w:line="240" w:lineRule="auto"/>
              <w:ind w:right="-7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8F0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OGGETTO</w:t>
            </w:r>
            <w:r w:rsidRPr="008F00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336" w:type="dxa"/>
            <w:shd w:val="clear" w:color="auto" w:fill="auto"/>
          </w:tcPr>
          <w:p w14:paraId="4D5EA69D" w14:textId="77777777" w:rsidR="008F0032" w:rsidRDefault="008F0032" w:rsidP="00180C55">
            <w:pPr>
              <w:spacing w:after="23" w:line="368" w:lineRule="auto"/>
              <w:ind w:left="284" w:right="566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80C5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  <w:t xml:space="preserve">Procedure di </w:t>
            </w:r>
            <w:r w:rsidRPr="00180C55">
              <w:rPr>
                <w:rFonts w:ascii="Times New Roman" w:eastAsia="Verdana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Force Protection</w:t>
            </w:r>
            <w:r w:rsidRPr="00180C5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0F5FE3" w:rsidRPr="00180C55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  <w:t>da attuare presso la struttura che sarà designata dalle S.A. quale sede per alloggiare il personale del Comando MIASIT.</w:t>
            </w:r>
          </w:p>
          <w:p w14:paraId="5738DC69" w14:textId="77777777" w:rsidR="00180C55" w:rsidRDefault="00180C55" w:rsidP="00180C55">
            <w:pPr>
              <w:spacing w:after="23" w:line="368" w:lineRule="auto"/>
              <w:ind w:left="284" w:right="566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1C9E202A" w14:textId="432AACED" w:rsidR="00180C55" w:rsidRPr="008F0032" w:rsidRDefault="00180C55" w:rsidP="00180C55">
            <w:pPr>
              <w:spacing w:after="23" w:line="368" w:lineRule="auto"/>
              <w:ind w:left="284" w:right="566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F0032" w:rsidRPr="008F0032" w14:paraId="65D075D3" w14:textId="77777777" w:rsidTr="006F299B">
        <w:trPr>
          <w:trHeight w:val="361"/>
          <w:jc w:val="center"/>
        </w:trPr>
        <w:tc>
          <w:tcPr>
            <w:tcW w:w="9855" w:type="dxa"/>
            <w:gridSpan w:val="2"/>
            <w:shd w:val="clear" w:color="auto" w:fill="auto"/>
          </w:tcPr>
          <w:p w14:paraId="367327E3" w14:textId="77777777" w:rsidR="008F0032" w:rsidRDefault="008F0032" w:rsidP="008F0032">
            <w:pPr>
              <w:tabs>
                <w:tab w:val="left" w:pos="1418"/>
                <w:tab w:val="left" w:pos="1985"/>
                <w:tab w:val="left" w:pos="8647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14:paraId="72F7E6B5" w14:textId="181FEF10" w:rsidR="000F5FE3" w:rsidRPr="000F5FE3" w:rsidRDefault="000F5FE3" w:rsidP="00180C55">
            <w:pPr>
              <w:spacing w:after="200" w:line="276" w:lineRule="auto"/>
              <w:ind w:left="316" w:right="56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SCOPO DELLA </w:t>
            </w:r>
            <w:r w:rsidR="00180C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VALUTAZIONE</w:t>
            </w:r>
          </w:p>
          <w:p w14:paraId="2B5AB0F4" w14:textId="77CBB416" w:rsidR="000F5FE3" w:rsidRPr="000F5FE3" w:rsidRDefault="00180C55" w:rsidP="000F5FE3">
            <w:pPr>
              <w:spacing w:after="23" w:line="368" w:lineRule="auto"/>
              <w:ind w:left="284" w:right="566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  <w:t xml:space="preserve">Individuare procedure preliminari </w:t>
            </w:r>
            <w:r w:rsidR="000F5FE3" w:rsidRPr="000F5FE3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  <w:t xml:space="preserve">di </w:t>
            </w:r>
            <w:r w:rsidR="000F5FE3" w:rsidRPr="000F5FE3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  <w:lang w:eastAsia="it-IT"/>
              </w:rPr>
              <w:t xml:space="preserve">Force Protection </w:t>
            </w:r>
            <w:r w:rsidR="000F5FE3" w:rsidRPr="000F5FE3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  <w:t>relativamente al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  <w:t>la struttura “Hotel Sultan”</w:t>
            </w:r>
            <w:r w:rsidR="000F5FE3" w:rsidRPr="000F5FE3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 w:rsidR="000F5FE3" w:rsidRPr="000F5FE3">
              <w:rPr>
                <w:rFonts w:ascii="Times New Roman" w:eastAsia="Verdana" w:hAnsi="Times New Roman" w:cs="Times New Roman"/>
                <w:b/>
                <w:color w:val="000000"/>
                <w:sz w:val="24"/>
                <w:szCs w:val="24"/>
                <w:lang w:eastAsia="it-IT"/>
              </w:rPr>
              <w:t>Allegato 1</w:t>
            </w:r>
            <w:r w:rsidR="000F5FE3" w:rsidRPr="000F5FE3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  <w:t xml:space="preserve">), al fine di analizzare le eventuali misure di mitigazione da adottare in previsione di un possibile cambiamento di sede del Comando MIASIT dall’Hotel </w:t>
            </w:r>
            <w:r w:rsidR="000F5FE3" w:rsidRPr="000F5FE3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  <w:lang w:eastAsia="it-IT"/>
              </w:rPr>
              <w:t>AL-WADDAN</w:t>
            </w:r>
            <w:r w:rsidR="000F5FE3" w:rsidRPr="000F5FE3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  <w:t xml:space="preserve"> a quella del</w:t>
            </w:r>
            <w:r w:rsidR="000F5FE3" w:rsidRPr="000F5FE3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  <w:lang w:eastAsia="it-IT"/>
              </w:rPr>
              <w:t>SULTAN HOTEL</w:t>
            </w:r>
            <w:r w:rsidR="000F5FE3" w:rsidRPr="000F5FE3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  <w:lang w:eastAsia="it-IT"/>
              </w:rPr>
              <w:t xml:space="preserve">. </w:t>
            </w:r>
            <w:r w:rsidR="000F5FE3" w:rsidRPr="000F5FE3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  <w:t xml:space="preserve">Tale relazione integra le considerazioni già effettuate dalla </w:t>
            </w:r>
            <w:r w:rsidR="00150459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  <w:t>relazione</w:t>
            </w:r>
            <w:r w:rsidR="000F5FE3" w:rsidRPr="000F5FE3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  <w:t xml:space="preserve"> elaborata </w:t>
            </w: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  <w:t>dalla squadra a contatto (SAC) del Centro di Supporto del Genio alla Protezione delle Forze inviata in teatro dal 23 febbraio al 06 marzo 2023</w:t>
            </w:r>
            <w:r w:rsidR="000F5FE3" w:rsidRPr="000F5FE3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14:paraId="589BA331" w14:textId="120A7690" w:rsidR="000F5FE3" w:rsidRPr="008F0032" w:rsidRDefault="000F5FE3" w:rsidP="008F0032">
            <w:pPr>
              <w:tabs>
                <w:tab w:val="left" w:pos="1418"/>
                <w:tab w:val="left" w:pos="1985"/>
                <w:tab w:val="left" w:pos="8647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</w:tr>
    </w:tbl>
    <w:p w14:paraId="7C5C1B06" w14:textId="7485AD23" w:rsidR="008F0032" w:rsidRDefault="008F0032">
      <w:pPr>
        <w:rPr>
          <w:sz w:val="38"/>
          <w:szCs w:val="38"/>
        </w:rPr>
      </w:pPr>
    </w:p>
    <w:p w14:paraId="47501093" w14:textId="5CA5FCF1" w:rsidR="008F0032" w:rsidRDefault="008F0032">
      <w:pPr>
        <w:rPr>
          <w:sz w:val="38"/>
          <w:szCs w:val="38"/>
        </w:rPr>
      </w:pPr>
    </w:p>
    <w:p w14:paraId="66E589C2" w14:textId="0EE2BA03" w:rsidR="00180C55" w:rsidRDefault="00180C55">
      <w:pPr>
        <w:rPr>
          <w:sz w:val="38"/>
          <w:szCs w:val="38"/>
        </w:rPr>
      </w:pPr>
    </w:p>
    <w:p w14:paraId="2B06B319" w14:textId="3B118DCA" w:rsidR="00180C55" w:rsidRDefault="00180C55">
      <w:pPr>
        <w:rPr>
          <w:sz w:val="38"/>
          <w:szCs w:val="38"/>
        </w:rPr>
      </w:pPr>
    </w:p>
    <w:p w14:paraId="2B7951B4" w14:textId="68403FA1" w:rsidR="00180C55" w:rsidRDefault="00180C55">
      <w:pPr>
        <w:rPr>
          <w:sz w:val="38"/>
          <w:szCs w:val="38"/>
        </w:rPr>
      </w:pPr>
    </w:p>
    <w:p w14:paraId="03D5EA25" w14:textId="77777777" w:rsidR="00180C55" w:rsidRPr="009423BF" w:rsidRDefault="00180C55">
      <w:pPr>
        <w:rPr>
          <w:sz w:val="38"/>
          <w:szCs w:val="38"/>
        </w:rPr>
      </w:pPr>
    </w:p>
    <w:tbl>
      <w:tblPr>
        <w:tblStyle w:val="Tabellagriglia4-colore1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0D2C6B" w:rsidRPr="009423BF" w14:paraId="5E36A4DC" w14:textId="77777777" w:rsidTr="00205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1BC0A771" w14:textId="77777777" w:rsidR="000D2C6B" w:rsidRPr="009423BF" w:rsidRDefault="000D2C6B" w:rsidP="009423BF">
            <w:pPr>
              <w:jc w:val="center"/>
              <w:rPr>
                <w:b w:val="0"/>
                <w:bCs w:val="0"/>
                <w:sz w:val="38"/>
                <w:szCs w:val="38"/>
              </w:rPr>
            </w:pPr>
          </w:p>
          <w:p w14:paraId="7BC96B54" w14:textId="6BA5AFCC" w:rsidR="000D2C6B" w:rsidRPr="009423BF" w:rsidRDefault="000D2C6B" w:rsidP="009423BF">
            <w:pPr>
              <w:jc w:val="center"/>
              <w:rPr>
                <w:b w:val="0"/>
                <w:bCs w:val="0"/>
                <w:sz w:val="38"/>
                <w:szCs w:val="38"/>
              </w:rPr>
            </w:pPr>
            <w:r w:rsidRPr="009423BF">
              <w:rPr>
                <w:sz w:val="38"/>
                <w:szCs w:val="38"/>
              </w:rPr>
              <w:t xml:space="preserve">PROCEDURE DI FORCE PROTECTION PER MITIGARE IL RISCHIO DI ESPOSIZIONE DEL PERSONALE </w:t>
            </w:r>
            <w:r w:rsidR="0020534D">
              <w:rPr>
                <w:sz w:val="38"/>
                <w:szCs w:val="38"/>
              </w:rPr>
              <w:t>DEL COMANDO MIASIT ALL</w:t>
            </w:r>
            <w:r w:rsidRPr="009423BF">
              <w:rPr>
                <w:sz w:val="38"/>
                <w:szCs w:val="38"/>
              </w:rPr>
              <w:t>’OSSERVAZIONE E A UNA POSSIBILE MINACCIA ESTERNA</w:t>
            </w:r>
          </w:p>
          <w:p w14:paraId="232504D2" w14:textId="48E45CD0" w:rsidR="000D2C6B" w:rsidRPr="009423BF" w:rsidRDefault="000D2C6B" w:rsidP="000D2C6B">
            <w:pPr>
              <w:jc w:val="center"/>
              <w:rPr>
                <w:sz w:val="38"/>
                <w:szCs w:val="38"/>
              </w:rPr>
            </w:pPr>
          </w:p>
        </w:tc>
      </w:tr>
      <w:tr w:rsidR="000D2C6B" w14:paraId="749BD254" w14:textId="77777777" w:rsidTr="00205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715F6B14" w14:textId="79277890" w:rsidR="000D2C6B" w:rsidRPr="009423BF" w:rsidRDefault="000D2C6B" w:rsidP="0020534D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PREDISPORRE LE POSTAZIONI DI LAVORO DEL PERSONALE DEL COMANDO MIASIT LONTANO DALLE APERTURE (PORTE E FINESTRE);</w:t>
            </w:r>
          </w:p>
        </w:tc>
      </w:tr>
      <w:tr w:rsidR="000D2C6B" w14:paraId="3F110675" w14:textId="77777777" w:rsidTr="0020534D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6E5146AB" w14:textId="2D788C5A" w:rsidR="000D2C6B" w:rsidRPr="009423BF" w:rsidRDefault="000D2C6B" w:rsidP="0020534D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OSCURARE LE FINESTRE CON PELLICOLE ADESIVE OPACHE O CON L’UTILIZZO DI TENDE PER IMPEDIRE L’OSSERVAZIONE DALL’ESTERNO DELLA STRUTTURA;</w:t>
            </w:r>
          </w:p>
        </w:tc>
      </w:tr>
      <w:tr w:rsidR="000D2C6B" w14:paraId="6F6505F0" w14:textId="77777777" w:rsidTr="00205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7EE69813" w14:textId="44A84F5C" w:rsidR="000D2C6B" w:rsidRPr="009423BF" w:rsidRDefault="00C90CFA" w:rsidP="0020534D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VIETATO SOSTARE</w:t>
            </w:r>
            <w:r w:rsidR="000D2C6B" w:rsidRPr="009423BF">
              <w:rPr>
                <w:sz w:val="24"/>
                <w:szCs w:val="24"/>
              </w:rPr>
              <w:t xml:space="preserve"> </w:t>
            </w:r>
            <w:r w:rsidRPr="009423BF">
              <w:rPr>
                <w:sz w:val="24"/>
                <w:szCs w:val="24"/>
              </w:rPr>
              <w:t>SUL VANO SCALA,</w:t>
            </w:r>
            <w:r w:rsidR="000D2C6B" w:rsidRPr="009423BF">
              <w:rPr>
                <w:sz w:val="24"/>
                <w:szCs w:val="24"/>
              </w:rPr>
              <w:t xml:space="preserve"> POSTO SUL LATO OVEST DELLA STRUTTURA</w:t>
            </w:r>
            <w:r w:rsidRPr="009423BF">
              <w:rPr>
                <w:sz w:val="24"/>
                <w:szCs w:val="24"/>
              </w:rPr>
              <w:t xml:space="preserve">, </w:t>
            </w:r>
            <w:r w:rsidR="0020534D">
              <w:rPr>
                <w:sz w:val="24"/>
                <w:szCs w:val="24"/>
              </w:rPr>
              <w:t xml:space="preserve">E </w:t>
            </w:r>
            <w:r w:rsidRPr="009423BF">
              <w:rPr>
                <w:sz w:val="24"/>
                <w:szCs w:val="24"/>
              </w:rPr>
              <w:t>OSCURARE LE APERTURE CHE INSISTONO SU DI ESSO</w:t>
            </w:r>
            <w:r w:rsidR="009423BF">
              <w:rPr>
                <w:sz w:val="24"/>
                <w:szCs w:val="24"/>
              </w:rPr>
              <w:t>;</w:t>
            </w:r>
          </w:p>
        </w:tc>
      </w:tr>
      <w:tr w:rsidR="00C90CFA" w14:paraId="774ADF9D" w14:textId="77777777" w:rsidTr="0020534D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1DC70656" w14:textId="08F409FA" w:rsidR="00C90CFA" w:rsidRPr="009423BF" w:rsidRDefault="00C90CFA" w:rsidP="0020534D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VIETATO EFFETTUARE CONVERSAZIONI TELEFONICHE</w:t>
            </w:r>
            <w:r w:rsidR="009423BF">
              <w:rPr>
                <w:sz w:val="24"/>
                <w:szCs w:val="24"/>
              </w:rPr>
              <w:t xml:space="preserve"> NEI PRESSI DELLE APERTURE VERSO L’ESTERNO DELLA STRUTTURA;</w:t>
            </w:r>
            <w:r w:rsidRPr="009423BF">
              <w:rPr>
                <w:sz w:val="24"/>
                <w:szCs w:val="24"/>
              </w:rPr>
              <w:t xml:space="preserve"> </w:t>
            </w:r>
          </w:p>
        </w:tc>
      </w:tr>
      <w:tr w:rsidR="00C90CFA" w14:paraId="44345ABB" w14:textId="77777777" w:rsidTr="00205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20770F2C" w14:textId="77777777" w:rsidR="00C90CFA" w:rsidRPr="009423BF" w:rsidRDefault="00C90CFA" w:rsidP="0020534D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EVITARE DI PORRE ATTREZZATURE DA PALESTRA DAVANTI ALLE FINESTRE;</w:t>
            </w:r>
          </w:p>
          <w:p w14:paraId="51A50EC4" w14:textId="4AAE6C21" w:rsidR="00C90CFA" w:rsidRPr="009423BF" w:rsidRDefault="00C90CFA" w:rsidP="0020534D">
            <w:pPr>
              <w:pStyle w:val="Paragrafoelenco"/>
              <w:jc w:val="both"/>
              <w:rPr>
                <w:sz w:val="24"/>
                <w:szCs w:val="24"/>
              </w:rPr>
            </w:pPr>
          </w:p>
        </w:tc>
      </w:tr>
      <w:tr w:rsidR="009423BF" w14:paraId="6CD1A92A" w14:textId="77777777" w:rsidTr="0020534D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32511CFB" w14:textId="650DE8F9" w:rsidR="009423BF" w:rsidRPr="009423BF" w:rsidRDefault="009423BF" w:rsidP="0020534D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LASCIARE ILLUMINATI I LOCALI ADIBITI AD</w:t>
            </w:r>
            <w:r w:rsidR="0020534D">
              <w:rPr>
                <w:sz w:val="24"/>
                <w:szCs w:val="24"/>
              </w:rPr>
              <w:t xml:space="preserve"> USO</w:t>
            </w:r>
            <w:r>
              <w:rPr>
                <w:sz w:val="24"/>
                <w:szCs w:val="24"/>
              </w:rPr>
              <w:t xml:space="preserve"> UFFICIO NELL’ARCO NOTTURNO;</w:t>
            </w:r>
          </w:p>
        </w:tc>
      </w:tr>
      <w:tr w:rsidR="00C90CFA" w14:paraId="1D90B69D" w14:textId="77777777" w:rsidTr="00205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6631BF9C" w14:textId="6A04859D" w:rsidR="009423BF" w:rsidRPr="009423BF" w:rsidRDefault="00C90CFA" w:rsidP="0020534D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PREDILIGERE LOCALI SPAZIO</w:t>
            </w:r>
            <w:r w:rsidR="009423BF" w:rsidRPr="009423BF">
              <w:rPr>
                <w:sz w:val="24"/>
                <w:szCs w:val="24"/>
              </w:rPr>
              <w:t>SI</w:t>
            </w:r>
            <w:r w:rsidRPr="009423BF">
              <w:rPr>
                <w:sz w:val="24"/>
                <w:szCs w:val="24"/>
              </w:rPr>
              <w:t xml:space="preserve"> E PRIVI DI APERTURE VERSO L’ESTERNO PER RIUNONI </w:t>
            </w:r>
            <w:r w:rsidR="009423BF" w:rsidRPr="009423BF">
              <w:rPr>
                <w:sz w:val="24"/>
                <w:szCs w:val="24"/>
              </w:rPr>
              <w:t>O LUOGHI DI RITROVO DEL PERSONALE DEL COMANDO MIASIT</w:t>
            </w:r>
            <w:r w:rsidR="009423BF">
              <w:rPr>
                <w:sz w:val="24"/>
                <w:szCs w:val="24"/>
              </w:rPr>
              <w:t>;</w:t>
            </w:r>
          </w:p>
        </w:tc>
      </w:tr>
      <w:tr w:rsidR="009423BF" w14:paraId="59B43E64" w14:textId="77777777" w:rsidTr="0020534D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09761CC0" w14:textId="2DC16045" w:rsidR="009423BF" w:rsidRPr="009423BF" w:rsidRDefault="009423BF" w:rsidP="0020534D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423BF">
              <w:rPr>
                <w:sz w:val="24"/>
                <w:szCs w:val="24"/>
              </w:rPr>
              <w:t>IN CASO DI UN EVENTO OSTILE ALLONTARSI IMMEDIATAMENTE DALLE FINESTRE E DIRIGERSI PRESSO I LUOGHI DI RACCOLTA DESIGNATI</w:t>
            </w:r>
            <w:r>
              <w:rPr>
                <w:sz w:val="24"/>
                <w:szCs w:val="24"/>
              </w:rPr>
              <w:t>;</w:t>
            </w:r>
          </w:p>
          <w:p w14:paraId="2C371F30" w14:textId="1A6E0302" w:rsidR="009423BF" w:rsidRPr="009423BF" w:rsidRDefault="009423BF" w:rsidP="0020534D">
            <w:pPr>
              <w:jc w:val="both"/>
              <w:rPr>
                <w:sz w:val="24"/>
                <w:szCs w:val="24"/>
              </w:rPr>
            </w:pPr>
          </w:p>
        </w:tc>
      </w:tr>
      <w:tr w:rsidR="0020534D" w14:paraId="0A974099" w14:textId="77777777" w:rsidTr="00205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2C27B6A9" w14:textId="605A4577" w:rsidR="0020534D" w:rsidRPr="009423BF" w:rsidRDefault="0020534D" w:rsidP="0020534D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DESIGNARE UNA ZONA FUMATORI SULL’ULTIMO PIANO DELLA STRUTTURA E LONTANA DAL PARAPETTO;</w:t>
            </w:r>
          </w:p>
        </w:tc>
      </w:tr>
    </w:tbl>
    <w:p w14:paraId="1CEED7AA" w14:textId="2C42CB8D" w:rsidR="000D2C6B" w:rsidRDefault="000D2C6B"/>
    <w:p w14:paraId="1987ACBB" w14:textId="35C66C7D" w:rsidR="009423BF" w:rsidRDefault="009423BF"/>
    <w:p w14:paraId="183CD659" w14:textId="70F7CD20" w:rsidR="00180C55" w:rsidRDefault="00180C55"/>
    <w:p w14:paraId="6D8538B0" w14:textId="2ADC9FB7" w:rsidR="00180C55" w:rsidRDefault="00180C55"/>
    <w:p w14:paraId="6CE7F8FC" w14:textId="77777777" w:rsidR="00180C55" w:rsidRDefault="00180C55"/>
    <w:p w14:paraId="0E304B33" w14:textId="6DC19640" w:rsidR="009423BF" w:rsidRDefault="009423BF" w:rsidP="0020534D">
      <w:pPr>
        <w:jc w:val="center"/>
      </w:pPr>
    </w:p>
    <w:p w14:paraId="36AE1454" w14:textId="4760BBF9" w:rsidR="009423BF" w:rsidRPr="0020534D" w:rsidRDefault="0020534D" w:rsidP="0020534D">
      <w:pPr>
        <w:spacing w:after="0"/>
        <w:ind w:left="4956"/>
        <w:jc w:val="center"/>
        <w:rPr>
          <w:b/>
          <w:bCs/>
          <w:sz w:val="28"/>
          <w:szCs w:val="28"/>
        </w:rPr>
      </w:pPr>
      <w:r w:rsidRPr="0020534D">
        <w:rPr>
          <w:b/>
          <w:bCs/>
          <w:sz w:val="28"/>
          <w:szCs w:val="28"/>
        </w:rPr>
        <w:t>IL FORCE PROTECTION OFFICER</w:t>
      </w:r>
    </w:p>
    <w:p w14:paraId="19C5D498" w14:textId="65181E3D" w:rsidR="009423BF" w:rsidRDefault="0020534D" w:rsidP="0020534D">
      <w:pPr>
        <w:spacing w:after="0"/>
        <w:ind w:left="4956"/>
        <w:jc w:val="center"/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Ten. g.(gua.) RN Enrico GIANGRANDE</w:t>
      </w:r>
    </w:p>
    <w:sectPr w:rsidR="009423BF" w:rsidSect="000F5FE3">
      <w:headerReference w:type="even" r:id="rId8"/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7CFE" w14:textId="77777777" w:rsidR="006602B3" w:rsidRDefault="006602B3" w:rsidP="008F0032">
      <w:pPr>
        <w:spacing w:after="0" w:line="240" w:lineRule="auto"/>
      </w:pPr>
      <w:r>
        <w:separator/>
      </w:r>
    </w:p>
  </w:endnote>
  <w:endnote w:type="continuationSeparator" w:id="0">
    <w:p w14:paraId="62B397C8" w14:textId="77777777" w:rsidR="006602B3" w:rsidRDefault="006602B3" w:rsidP="008F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6C7A" w14:textId="77777777" w:rsidR="006602B3" w:rsidRDefault="006602B3" w:rsidP="008F0032">
      <w:pPr>
        <w:spacing w:after="0" w:line="240" w:lineRule="auto"/>
      </w:pPr>
      <w:r>
        <w:separator/>
      </w:r>
    </w:p>
  </w:footnote>
  <w:footnote w:type="continuationSeparator" w:id="0">
    <w:p w14:paraId="71FF188E" w14:textId="77777777" w:rsidR="006602B3" w:rsidRDefault="006602B3" w:rsidP="008F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1322" w14:textId="4D183C19" w:rsidR="00180C55" w:rsidRDefault="00180C55" w:rsidP="00180C55">
    <w:pPr>
      <w:pStyle w:val="Intestazione"/>
      <w:jc w:val="right"/>
    </w:pPr>
    <w:r>
      <w:t>ALLEGATO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5913" w14:textId="77777777" w:rsidR="000F5FE3" w:rsidRPr="00833F34" w:rsidRDefault="000F5FE3" w:rsidP="000F5FE3">
    <w:pPr>
      <w:spacing w:after="0"/>
      <w:ind w:right="566"/>
      <w:jc w:val="center"/>
      <w:rPr>
        <w:rFonts w:ascii="Calibri" w:eastAsia="Calibri" w:hAnsi="Calibri"/>
        <w:sz w:val="16"/>
        <w:szCs w:val="16"/>
      </w:rPr>
    </w:pPr>
    <w:bookmarkStart w:id="0" w:name="_Hlk115437934"/>
    <w:bookmarkEnd w:id="0"/>
    <w:r w:rsidRPr="00833F34">
      <w:rPr>
        <w:rFonts w:ascii="Calibri" w:eastAsia="Calibri" w:hAnsi="Calibri"/>
        <w:noProof/>
      </w:rPr>
      <w:drawing>
        <wp:inline distT="0" distB="0" distL="0" distR="0" wp14:anchorId="623ACBBF" wp14:editId="04A755AD">
          <wp:extent cx="495300" cy="542925"/>
          <wp:effectExtent l="0" t="0" r="0" b="9525"/>
          <wp:docPr id="2" name="Immagine 2" descr="2000px-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2000px-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AD5FE" w14:textId="77777777" w:rsidR="000F5FE3" w:rsidRPr="00F279F6" w:rsidRDefault="000F5FE3" w:rsidP="000F5FE3">
    <w:pPr>
      <w:tabs>
        <w:tab w:val="left" w:pos="8222"/>
      </w:tabs>
      <w:autoSpaceDN w:val="0"/>
      <w:adjustRightInd w:val="0"/>
      <w:spacing w:after="0" w:line="320" w:lineRule="atLeast"/>
      <w:ind w:right="566"/>
      <w:jc w:val="center"/>
      <w:rPr>
        <w:rFonts w:ascii="Times New Roman" w:hAnsi="Times New Roman" w:cs="Times New Roman"/>
        <w:b/>
        <w:sz w:val="30"/>
        <w:szCs w:val="30"/>
      </w:rPr>
    </w:pPr>
    <w:r w:rsidRPr="00F279F6">
      <w:rPr>
        <w:rFonts w:ascii="Times New Roman" w:hAnsi="Times New Roman" w:cs="Times New Roman"/>
        <w:b/>
        <w:sz w:val="30"/>
        <w:szCs w:val="30"/>
      </w:rPr>
      <w:t>MISSIONE BILATERALE DI ASSISTENZA E SUPPORTO IN LIBIA</w:t>
    </w:r>
  </w:p>
  <w:p w14:paraId="6BE02B91" w14:textId="77777777" w:rsidR="000F5FE3" w:rsidRPr="009948AA" w:rsidRDefault="000F5FE3" w:rsidP="000F5FE3">
    <w:pPr>
      <w:pStyle w:val="Intestazione"/>
      <w:ind w:right="566"/>
      <w:jc w:val="center"/>
      <w:rPr>
        <w:iCs/>
        <w:lang w:eastAsia="it-IT"/>
      </w:rPr>
    </w:pPr>
    <w:r w:rsidRPr="009948AA">
      <w:rPr>
        <w:iCs/>
        <w:lang w:eastAsia="it-IT"/>
      </w:rPr>
      <w:t>Comando</w:t>
    </w:r>
    <w:r>
      <w:rPr>
        <w:iCs/>
        <w:lang w:eastAsia="it-IT"/>
      </w:rPr>
      <w:t xml:space="preserve"> MIASIT</w:t>
    </w:r>
  </w:p>
  <w:p w14:paraId="11F43FA8" w14:textId="77777777" w:rsidR="000F5FE3" w:rsidRDefault="000F5FE3" w:rsidP="000F5FE3">
    <w:pPr>
      <w:pStyle w:val="Intestazione"/>
      <w:ind w:right="566"/>
      <w:jc w:val="center"/>
      <w:rPr>
        <w:iCs/>
        <w:sz w:val="20"/>
        <w:lang w:eastAsia="it-IT"/>
      </w:rPr>
    </w:pPr>
    <w:r w:rsidRPr="00833F34">
      <w:rPr>
        <w:noProof/>
        <w:sz w:val="20"/>
        <w:lang w:eastAsia="it-IT"/>
      </w:rPr>
      <w:drawing>
        <wp:inline distT="0" distB="0" distL="0" distR="0" wp14:anchorId="228E87EB" wp14:editId="51011371">
          <wp:extent cx="2428875" cy="114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C91F18" w14:textId="61199CF2" w:rsidR="008F0032" w:rsidRPr="008F0032" w:rsidRDefault="008F0032" w:rsidP="008F0032">
    <w:pPr>
      <w:suppressAutoHyphens/>
      <w:overflowPunct w:val="0"/>
      <w:autoSpaceDE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iCs/>
        <w:sz w:val="20"/>
        <w:szCs w:val="20"/>
        <w:lang w:val="it-IT" w:eastAsia="it-IT"/>
      </w:rPr>
    </w:pPr>
  </w:p>
  <w:p w14:paraId="207877D2" w14:textId="77777777" w:rsidR="008F0032" w:rsidRDefault="008F00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80816"/>
    <w:multiLevelType w:val="hybridMultilevel"/>
    <w:tmpl w:val="3AAE81D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C0330"/>
    <w:multiLevelType w:val="hybridMultilevel"/>
    <w:tmpl w:val="9E56CE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50"/>
    <w:rsid w:val="000D2C6B"/>
    <w:rsid w:val="000F5FE3"/>
    <w:rsid w:val="00150459"/>
    <w:rsid w:val="00180C55"/>
    <w:rsid w:val="0020534D"/>
    <w:rsid w:val="006602B3"/>
    <w:rsid w:val="008373E5"/>
    <w:rsid w:val="008F0032"/>
    <w:rsid w:val="009423BF"/>
    <w:rsid w:val="00C57450"/>
    <w:rsid w:val="00C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508E"/>
  <w15:chartTrackingRefBased/>
  <w15:docId w15:val="{FAD0E4B8-F4C2-45D2-ACF4-02D51C9F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FE3"/>
  </w:style>
  <w:style w:type="paragraph" w:styleId="Titolo1">
    <w:name w:val="heading 1"/>
    <w:basedOn w:val="Normale"/>
    <w:next w:val="Normale"/>
    <w:link w:val="Titolo1Carattere"/>
    <w:uiPriority w:val="9"/>
    <w:qFormat/>
    <w:rsid w:val="000F5F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5F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5F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5F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5F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5F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5F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5F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5F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0D2C6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0D2C6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8F003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8F003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F0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032"/>
  </w:style>
  <w:style w:type="character" w:customStyle="1" w:styleId="Titolo1Carattere">
    <w:name w:val="Titolo 1 Carattere"/>
    <w:basedOn w:val="Carpredefinitoparagrafo"/>
    <w:link w:val="Titolo1"/>
    <w:uiPriority w:val="9"/>
    <w:rsid w:val="000F5FE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5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5FE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5FE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5FE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5FE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5FE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5FE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5FE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F5FE3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5FE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0F5FE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5F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5FE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0F5FE3"/>
    <w:rPr>
      <w:b/>
      <w:bCs/>
    </w:rPr>
  </w:style>
  <w:style w:type="character" w:styleId="Enfasicorsivo">
    <w:name w:val="Emphasis"/>
    <w:basedOn w:val="Carpredefinitoparagrafo"/>
    <w:uiPriority w:val="20"/>
    <w:qFormat/>
    <w:rsid w:val="000F5FE3"/>
    <w:rPr>
      <w:i/>
      <w:iCs/>
    </w:rPr>
  </w:style>
  <w:style w:type="paragraph" w:styleId="Nessunaspaziatura">
    <w:name w:val="No Spacing"/>
    <w:uiPriority w:val="1"/>
    <w:qFormat/>
    <w:rsid w:val="000F5FE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F5FE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5FE3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5FE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5FE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0F5FE3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0F5FE3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0F5FE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0F5FE3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0F5FE3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F5FE3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0F5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ABA68-565A-41A8-A848-7F9962CB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2023-04-25T11:39:00Z</dcterms:created>
  <dcterms:modified xsi:type="dcterms:W3CDTF">2023-04-25T13:15:00Z</dcterms:modified>
</cp:coreProperties>
</file>