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74B19" w14:textId="77777777" w:rsidR="00545F57" w:rsidRPr="00ED277E" w:rsidRDefault="00545F57" w:rsidP="00545F57">
      <w:pPr>
        <w:pStyle w:val="INTESTMAIUSC"/>
        <w:keepLines/>
        <w:spacing w:after="0" w:line="240" w:lineRule="auto"/>
        <w:contextualSpacing/>
        <w:rPr>
          <w:rFonts w:ascii="Times New Roman" w:hAnsi="Times New Roman" w:cs="Times New Roman"/>
          <w:sz w:val="44"/>
          <w:szCs w:val="44"/>
        </w:rPr>
      </w:pPr>
      <w:bookmarkStart w:id="0" w:name="_Hlk161571499"/>
      <w:r w:rsidRPr="00ED277E">
        <w:rPr>
          <w:rFonts w:ascii="Times New Roman" w:hAnsi="Times New Roman" w:cs="Times New Roman"/>
          <w:sz w:val="44"/>
          <w:szCs w:val="44"/>
        </w:rPr>
        <w:t>Missione bilaterale di assistenza e supporto italiano in libia</w:t>
      </w:r>
    </w:p>
    <w:p w14:paraId="29F8C617" w14:textId="77777777" w:rsidR="00545F57" w:rsidRPr="00ED277E" w:rsidRDefault="00545F57" w:rsidP="00545F57">
      <w:pPr>
        <w:pStyle w:val="INTESTMAIUSC"/>
        <w:keepLines/>
        <w:spacing w:after="0" w:line="240" w:lineRule="auto"/>
        <w:contextualSpacing/>
        <w:rPr>
          <w:rFonts w:ascii="Times New Roman" w:hAnsi="Times New Roman" w:cs="Times New Roman"/>
          <w:b w:val="0"/>
          <w:bCs/>
          <w:sz w:val="36"/>
          <w:szCs w:val="36"/>
        </w:rPr>
      </w:pPr>
      <w:r w:rsidRPr="00ED277E">
        <w:rPr>
          <w:rFonts w:ascii="Times New Roman" w:hAnsi="Times New Roman" w:cs="Times New Roman"/>
          <w:b w:val="0"/>
          <w:bCs/>
          <w:sz w:val="36"/>
          <w:szCs w:val="36"/>
        </w:rPr>
        <w:t>DISTACCAMENTO MIASIT MISURATA</w:t>
      </w:r>
    </w:p>
    <w:p w14:paraId="47D42930" w14:textId="77777777" w:rsidR="00545F57" w:rsidRPr="004E40D9" w:rsidRDefault="00545F57" w:rsidP="00545F57">
      <w:pPr>
        <w:rPr>
          <w:sz w:val="24"/>
          <w:lang w:val="en-US"/>
        </w:rPr>
      </w:pPr>
      <w:r w:rsidRPr="004139FD">
        <w:rPr>
          <w:noProof/>
          <w:lang w:eastAsia="it-IT"/>
        </w:rPr>
        <w:drawing>
          <wp:anchor distT="0" distB="0" distL="114935" distR="114935" simplePos="0" relativeHeight="251659264" behindDoc="0" locked="0" layoutInCell="1" allowOverlap="1" wp14:anchorId="0F68F412" wp14:editId="48680BF6">
            <wp:simplePos x="0" y="0"/>
            <wp:positionH relativeFrom="column">
              <wp:align>center</wp:align>
            </wp:positionH>
            <wp:positionV relativeFrom="paragraph">
              <wp:posOffset>82550</wp:posOffset>
            </wp:positionV>
            <wp:extent cx="2300400" cy="151200"/>
            <wp:effectExtent l="0" t="0" r="5080" b="127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151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CDF32" w14:textId="77777777" w:rsidR="00545F57" w:rsidRDefault="00545F57" w:rsidP="00545F57">
      <w:pPr>
        <w:jc w:val="center"/>
      </w:pPr>
    </w:p>
    <w:p w14:paraId="074B42F4" w14:textId="77777777" w:rsidR="00545F57" w:rsidRDefault="00545F57" w:rsidP="00545F57">
      <w:pPr>
        <w:jc w:val="center"/>
      </w:pPr>
      <w:r>
        <w:rPr>
          <w:noProof/>
          <w:lang w:eastAsia="it-IT"/>
        </w:rPr>
        <w:drawing>
          <wp:inline distT="0" distB="0" distL="0" distR="0" wp14:anchorId="5A9FC9C3" wp14:editId="3F0C1F2C">
            <wp:extent cx="4304030" cy="4249420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30" cy="424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54508C" w14:textId="77777777" w:rsidR="00545F57" w:rsidRDefault="00545F57" w:rsidP="00545F5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bookmarkEnd w:id="0"/>
    <w:p w14:paraId="1F7596B3" w14:textId="77777777" w:rsidR="000A586D" w:rsidRPr="0074454F" w:rsidRDefault="000A586D" w:rsidP="00002E27">
      <w:pPr>
        <w:pStyle w:val="INTESTMAIUSC"/>
        <w:spacing w:after="0" w:line="240" w:lineRule="auto"/>
        <w:contextualSpacing/>
        <w:jc w:val="left"/>
        <w:rPr>
          <w:rFonts w:ascii="Times New Roman" w:hAnsi="Times New Roman" w:cs="Times New Roman"/>
          <w:b w:val="0"/>
          <w:caps w:val="0"/>
          <w:sz w:val="24"/>
          <w:szCs w:val="24"/>
          <w:lang w:val="en-US"/>
        </w:rPr>
      </w:pPr>
    </w:p>
    <w:p w14:paraId="7D23107D" w14:textId="77777777" w:rsidR="00680F64" w:rsidRPr="0074454F" w:rsidRDefault="00680F64" w:rsidP="00002E27">
      <w:pPr>
        <w:pStyle w:val="INTESTMAIUSC"/>
        <w:spacing w:after="0" w:line="240" w:lineRule="auto"/>
        <w:contextualSpacing/>
        <w:jc w:val="left"/>
        <w:rPr>
          <w:rFonts w:ascii="Times New Roman" w:hAnsi="Times New Roman" w:cs="Times New Roman"/>
          <w:b w:val="0"/>
          <w:caps w:val="0"/>
          <w:sz w:val="24"/>
          <w:szCs w:val="24"/>
          <w:lang w:val="en-US"/>
        </w:rPr>
      </w:pPr>
    </w:p>
    <w:p w14:paraId="453C85D8" w14:textId="57404019" w:rsidR="00C224F1" w:rsidRDefault="00875BDA" w:rsidP="00C224F1">
      <w:pPr>
        <w:pStyle w:val="INTESTMAIUSC"/>
        <w:spacing w:after="0" w:line="240" w:lineRule="auto"/>
        <w:contextualSpacing/>
        <w:rPr>
          <w:rFonts w:ascii="Times New Roman" w:hAnsi="Times New Roman" w:cs="Times New Roman"/>
          <w:caps w:val="0"/>
          <w:sz w:val="36"/>
          <w:szCs w:val="24"/>
        </w:rPr>
      </w:pPr>
      <w:r>
        <w:rPr>
          <w:rFonts w:ascii="Times New Roman" w:hAnsi="Times New Roman" w:cs="Times New Roman"/>
          <w:caps w:val="0"/>
          <w:sz w:val="36"/>
          <w:szCs w:val="24"/>
        </w:rPr>
        <w:t>S.O.P.</w:t>
      </w:r>
      <w:r w:rsidR="007C705B">
        <w:rPr>
          <w:rFonts w:ascii="Times New Roman" w:hAnsi="Times New Roman" w:cs="Times New Roman"/>
          <w:caps w:val="0"/>
          <w:sz w:val="36"/>
          <w:szCs w:val="24"/>
        </w:rPr>
        <w:t xml:space="preserve"> </w:t>
      </w:r>
      <w:r w:rsidR="00041D94">
        <w:rPr>
          <w:rFonts w:ascii="Times New Roman" w:hAnsi="Times New Roman" w:cs="Times New Roman"/>
          <w:caps w:val="0"/>
          <w:sz w:val="36"/>
          <w:szCs w:val="24"/>
        </w:rPr>
        <w:t>30</w:t>
      </w:r>
      <w:r w:rsidR="00D662DC">
        <w:rPr>
          <w:rFonts w:ascii="Times New Roman" w:hAnsi="Times New Roman" w:cs="Times New Roman"/>
          <w:caps w:val="0"/>
          <w:sz w:val="36"/>
          <w:szCs w:val="24"/>
        </w:rPr>
        <w:t>3</w:t>
      </w:r>
      <w:r w:rsidR="007E3766">
        <w:rPr>
          <w:rFonts w:ascii="Times New Roman" w:hAnsi="Times New Roman" w:cs="Times New Roman"/>
          <w:caps w:val="0"/>
          <w:sz w:val="36"/>
          <w:szCs w:val="24"/>
        </w:rPr>
        <w:t xml:space="preserve"> </w:t>
      </w:r>
      <w:r w:rsidR="00401E19">
        <w:rPr>
          <w:rFonts w:ascii="Times New Roman" w:hAnsi="Times New Roman" w:cs="Times New Roman"/>
          <w:caps w:val="0"/>
          <w:sz w:val="36"/>
          <w:szCs w:val="24"/>
        </w:rPr>
        <w:t xml:space="preserve">– </w:t>
      </w:r>
      <w:r w:rsidR="004B17B9">
        <w:rPr>
          <w:rFonts w:ascii="Times New Roman" w:hAnsi="Times New Roman" w:cs="Times New Roman"/>
          <w:bCs/>
          <w:caps w:val="0"/>
          <w:sz w:val="36"/>
          <w:szCs w:val="24"/>
        </w:rPr>
        <w:t>“PROC</w:t>
      </w:r>
      <w:r w:rsidR="000949CB">
        <w:rPr>
          <w:rFonts w:ascii="Times New Roman" w:hAnsi="Times New Roman" w:cs="Times New Roman"/>
          <w:bCs/>
          <w:caps w:val="0"/>
          <w:sz w:val="36"/>
          <w:szCs w:val="24"/>
        </w:rPr>
        <w:t>E</w:t>
      </w:r>
      <w:r w:rsidR="004B17B9">
        <w:rPr>
          <w:rFonts w:ascii="Times New Roman" w:hAnsi="Times New Roman" w:cs="Times New Roman"/>
          <w:bCs/>
          <w:caps w:val="0"/>
          <w:sz w:val="36"/>
          <w:szCs w:val="24"/>
        </w:rPr>
        <w:t xml:space="preserve">DURE DA ADOTTARE IN CASO </w:t>
      </w:r>
      <w:r w:rsidR="000949CB">
        <w:rPr>
          <w:rFonts w:ascii="Times New Roman" w:hAnsi="Times New Roman" w:cs="Times New Roman"/>
          <w:bCs/>
          <w:caps w:val="0"/>
          <w:sz w:val="36"/>
          <w:szCs w:val="24"/>
        </w:rPr>
        <w:t xml:space="preserve">DI </w:t>
      </w:r>
      <w:r w:rsidR="004B17B9">
        <w:rPr>
          <w:rFonts w:ascii="Times New Roman" w:hAnsi="Times New Roman" w:cs="Times New Roman"/>
          <w:bCs/>
          <w:caps w:val="0"/>
          <w:sz w:val="36"/>
          <w:szCs w:val="24"/>
        </w:rPr>
        <w:t>ALLARME INCENDIO</w:t>
      </w:r>
      <w:r w:rsidR="000949CB">
        <w:rPr>
          <w:rFonts w:ascii="Times New Roman" w:hAnsi="Times New Roman" w:cs="Times New Roman"/>
          <w:bCs/>
          <w:caps w:val="0"/>
          <w:sz w:val="36"/>
          <w:szCs w:val="24"/>
        </w:rPr>
        <w:t xml:space="preserve"> PRESSO LA BASE DEL DISTACCAMENTO MIASIT MISURATA”</w:t>
      </w:r>
    </w:p>
    <w:p w14:paraId="3DE781D1" w14:textId="77777777" w:rsidR="00C224F1" w:rsidRDefault="00C224F1" w:rsidP="00C224F1">
      <w:pPr>
        <w:pStyle w:val="INTESTMAIUSC"/>
        <w:spacing w:after="0" w:line="240" w:lineRule="auto"/>
        <w:contextualSpacing/>
        <w:rPr>
          <w:rFonts w:ascii="Times New Roman" w:hAnsi="Times New Roman" w:cs="Times New Roman"/>
          <w:caps w:val="0"/>
          <w:sz w:val="36"/>
          <w:szCs w:val="24"/>
        </w:rPr>
      </w:pPr>
    </w:p>
    <w:p w14:paraId="756BFA4D" w14:textId="4F14B2F3" w:rsidR="00C224F1" w:rsidRDefault="00C224F1" w:rsidP="00C224F1">
      <w:pPr>
        <w:pStyle w:val="INTESTMAIUSC"/>
        <w:spacing w:after="0" w:line="240" w:lineRule="auto"/>
        <w:contextualSpacing/>
        <w:rPr>
          <w:rFonts w:ascii="Times New Roman" w:hAnsi="Times New Roman" w:cs="Times New Roman"/>
          <w:caps w:val="0"/>
          <w:sz w:val="36"/>
          <w:szCs w:val="24"/>
        </w:rPr>
      </w:pPr>
    </w:p>
    <w:p w14:paraId="6821F78E" w14:textId="77777777" w:rsidR="00545F57" w:rsidRDefault="00545F57" w:rsidP="00C224F1">
      <w:pPr>
        <w:pStyle w:val="INTESTMAIUSC"/>
        <w:spacing w:after="0" w:line="240" w:lineRule="auto"/>
        <w:contextualSpacing/>
        <w:rPr>
          <w:rFonts w:ascii="Times New Roman" w:hAnsi="Times New Roman" w:cs="Times New Roman"/>
          <w:caps w:val="0"/>
          <w:sz w:val="36"/>
          <w:szCs w:val="24"/>
        </w:rPr>
      </w:pPr>
    </w:p>
    <w:p w14:paraId="4A6E51D6" w14:textId="67E925DF" w:rsidR="00BE5F28" w:rsidRDefault="0078536F" w:rsidP="0078536F">
      <w:pPr>
        <w:pStyle w:val="INTESTMAIUSC"/>
        <w:spacing w:after="0" w:line="240" w:lineRule="auto"/>
        <w:contextualSpacing/>
        <w:rPr>
          <w:rFonts w:ascii="Times New Roman" w:hAnsi="Times New Roman" w:cs="Times New Roman"/>
          <w:caps w:val="0"/>
          <w:sz w:val="36"/>
          <w:szCs w:val="24"/>
        </w:rPr>
      </w:pPr>
      <w:r>
        <w:rPr>
          <w:rFonts w:ascii="Times New Roman" w:hAnsi="Times New Roman" w:cs="Times New Roman"/>
          <w:caps w:val="0"/>
          <w:sz w:val="36"/>
          <w:szCs w:val="24"/>
        </w:rPr>
        <w:t xml:space="preserve">EDIZIONE </w:t>
      </w:r>
      <w:r w:rsidR="00D662DC">
        <w:rPr>
          <w:rFonts w:ascii="Times New Roman" w:hAnsi="Times New Roman" w:cs="Times New Roman"/>
          <w:caps w:val="0"/>
          <w:sz w:val="36"/>
          <w:szCs w:val="24"/>
        </w:rPr>
        <w:t>MARZO</w:t>
      </w:r>
      <w:r w:rsidR="00A6123D">
        <w:rPr>
          <w:rFonts w:ascii="Times New Roman" w:hAnsi="Times New Roman" w:cs="Times New Roman"/>
          <w:caps w:val="0"/>
          <w:sz w:val="36"/>
          <w:szCs w:val="24"/>
        </w:rPr>
        <w:t xml:space="preserve"> </w:t>
      </w:r>
      <w:r w:rsidR="00BB5CA8">
        <w:rPr>
          <w:rFonts w:ascii="Times New Roman" w:hAnsi="Times New Roman" w:cs="Times New Roman"/>
          <w:caps w:val="0"/>
          <w:sz w:val="36"/>
          <w:szCs w:val="24"/>
        </w:rPr>
        <w:t>20</w:t>
      </w:r>
      <w:r w:rsidR="00BC38B0">
        <w:rPr>
          <w:rFonts w:ascii="Times New Roman" w:hAnsi="Times New Roman" w:cs="Times New Roman"/>
          <w:caps w:val="0"/>
          <w:sz w:val="36"/>
          <w:szCs w:val="24"/>
        </w:rPr>
        <w:t>2</w:t>
      </w:r>
      <w:r w:rsidR="00D662DC">
        <w:rPr>
          <w:rFonts w:ascii="Times New Roman" w:hAnsi="Times New Roman" w:cs="Times New Roman"/>
          <w:caps w:val="0"/>
          <w:sz w:val="36"/>
          <w:szCs w:val="24"/>
        </w:rPr>
        <w:t>4</w:t>
      </w:r>
      <w:r w:rsidR="00BE5F28">
        <w:rPr>
          <w:rFonts w:ascii="Times New Roman" w:hAnsi="Times New Roman" w:cs="Times New Roman"/>
          <w:caps w:val="0"/>
          <w:sz w:val="36"/>
          <w:szCs w:val="24"/>
        </w:rPr>
        <w:t xml:space="preserve"> </w:t>
      </w:r>
    </w:p>
    <w:p w14:paraId="05464DF2" w14:textId="77777777" w:rsidR="0078536F" w:rsidRDefault="00BE5F28" w:rsidP="0078536F">
      <w:pPr>
        <w:pStyle w:val="INTESTMAIUSC"/>
        <w:spacing w:after="0" w:line="240" w:lineRule="auto"/>
        <w:contextualSpacing/>
        <w:rPr>
          <w:rFonts w:ascii="Times New Roman" w:hAnsi="Times New Roman" w:cs="Times New Roman"/>
          <w:caps w:val="0"/>
          <w:sz w:val="36"/>
          <w:szCs w:val="24"/>
        </w:rPr>
        <w:sectPr w:rsidR="0078536F" w:rsidSect="00CA000E">
          <w:headerReference w:type="default" r:id="rId10"/>
          <w:footerReference w:type="default" r:id="rId11"/>
          <w:pgSz w:w="11906" w:h="16838"/>
          <w:pgMar w:top="1134" w:right="1134" w:bottom="1134" w:left="1134" w:header="567" w:footer="567" w:gutter="0"/>
          <w:pgNumType w:fmt="upperRoman" w:start="1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caps w:val="0"/>
          <w:sz w:val="36"/>
          <w:szCs w:val="24"/>
        </w:rPr>
        <w:t xml:space="preserve"> </w:t>
      </w:r>
    </w:p>
    <w:p w14:paraId="73ACB749" w14:textId="77777777" w:rsidR="007B4912" w:rsidRDefault="007B4912" w:rsidP="00545F57">
      <w:pPr>
        <w:pStyle w:val="INTESTMAIUSC"/>
        <w:contextualSpacing/>
        <w:jc w:val="left"/>
        <w:rPr>
          <w:rFonts w:ascii="Times New Roman" w:hAnsi="Times New Roman" w:cs="Times New Roman"/>
          <w:sz w:val="36"/>
          <w:szCs w:val="24"/>
        </w:rPr>
      </w:pPr>
    </w:p>
    <w:p w14:paraId="5E28F5DA" w14:textId="77777777" w:rsidR="007B4912" w:rsidRDefault="007B4912" w:rsidP="0078536F">
      <w:pPr>
        <w:pStyle w:val="INTESTMAIUSC"/>
        <w:ind w:left="1428" w:hanging="1428"/>
        <w:contextualSpacing/>
        <w:rPr>
          <w:rFonts w:ascii="Times New Roman" w:hAnsi="Times New Roman" w:cs="Times New Roman"/>
          <w:sz w:val="36"/>
          <w:szCs w:val="24"/>
        </w:rPr>
      </w:pPr>
    </w:p>
    <w:p w14:paraId="3E925E63" w14:textId="440064D4" w:rsidR="0078536F" w:rsidRDefault="0078536F" w:rsidP="0078536F">
      <w:pPr>
        <w:pStyle w:val="INTESTMAIUSC"/>
        <w:ind w:left="1428" w:hanging="1428"/>
        <w:contextualSpacing/>
        <w:rPr>
          <w:rFonts w:ascii="Times New Roman" w:hAnsi="Times New Roman" w:cs="Times New Roman"/>
          <w:sz w:val="36"/>
          <w:szCs w:val="24"/>
        </w:rPr>
      </w:pPr>
      <w:r w:rsidRPr="008B2E3E">
        <w:rPr>
          <w:rFonts w:ascii="Times New Roman" w:hAnsi="Times New Roman" w:cs="Times New Roman"/>
          <w:sz w:val="36"/>
          <w:szCs w:val="24"/>
        </w:rPr>
        <w:t>ATTO DI APPROVAZIONE</w:t>
      </w:r>
    </w:p>
    <w:p w14:paraId="11AF6D14" w14:textId="77777777" w:rsidR="00545F57" w:rsidRDefault="00545F57" w:rsidP="00545F57">
      <w:pPr>
        <w:pStyle w:val="INTESTMAIUSC"/>
        <w:contextualSpacing/>
        <w:jc w:val="both"/>
        <w:rPr>
          <w:rFonts w:ascii="Times New Roman" w:hAnsi="Times New Roman" w:cs="Times New Roman"/>
          <w:sz w:val="36"/>
          <w:szCs w:val="24"/>
        </w:rPr>
      </w:pPr>
    </w:p>
    <w:p w14:paraId="7C4AF788" w14:textId="77777777" w:rsidR="00545F57" w:rsidRDefault="00545F57" w:rsidP="00545F57">
      <w:pPr>
        <w:pStyle w:val="INTESTMAIUSC"/>
        <w:contextualSpacing/>
        <w:jc w:val="both"/>
        <w:rPr>
          <w:rFonts w:ascii="Times New Roman" w:hAnsi="Times New Roman" w:cs="Times New Roman"/>
          <w:b w:val="0"/>
          <w:iCs/>
          <w:sz w:val="36"/>
          <w:szCs w:val="36"/>
        </w:rPr>
      </w:pPr>
    </w:p>
    <w:p w14:paraId="1FE7A0C4" w14:textId="77777777" w:rsidR="00545F57" w:rsidRDefault="00545F57" w:rsidP="00545F57">
      <w:pPr>
        <w:pStyle w:val="INTESTMAIUSC"/>
        <w:contextualSpacing/>
        <w:jc w:val="both"/>
        <w:rPr>
          <w:rFonts w:ascii="Times New Roman" w:hAnsi="Times New Roman" w:cs="Times New Roman"/>
          <w:b w:val="0"/>
          <w:iCs/>
          <w:sz w:val="36"/>
          <w:szCs w:val="36"/>
        </w:rPr>
      </w:pPr>
    </w:p>
    <w:p w14:paraId="1A564F8C" w14:textId="7A55D28F" w:rsidR="0074454F" w:rsidRPr="00545F57" w:rsidRDefault="0074454F" w:rsidP="00545F57">
      <w:pPr>
        <w:pStyle w:val="INTESTMAIUSC"/>
        <w:contextualSpacing/>
        <w:jc w:val="both"/>
        <w:rPr>
          <w:rFonts w:ascii="Times New Roman" w:hAnsi="Times New Roman" w:cs="Times New Roman"/>
          <w:b w:val="0"/>
          <w:iCs/>
          <w:caps w:val="0"/>
          <w:sz w:val="36"/>
          <w:szCs w:val="36"/>
        </w:rPr>
      </w:pPr>
      <w:r w:rsidRPr="00545F57">
        <w:rPr>
          <w:rFonts w:ascii="Times New Roman" w:hAnsi="Times New Roman" w:cs="Times New Roman"/>
          <w:b w:val="0"/>
          <w:iCs/>
          <w:sz w:val="36"/>
          <w:szCs w:val="36"/>
        </w:rPr>
        <w:t>a</w:t>
      </w:r>
      <w:r w:rsidRPr="00545F57">
        <w:rPr>
          <w:rFonts w:ascii="Times New Roman" w:hAnsi="Times New Roman" w:cs="Times New Roman"/>
          <w:b w:val="0"/>
          <w:iCs/>
          <w:caps w:val="0"/>
          <w:sz w:val="36"/>
          <w:szCs w:val="36"/>
        </w:rPr>
        <w:t>pprovo la present</w:t>
      </w:r>
      <w:r w:rsidR="002D35E2" w:rsidRPr="00545F57">
        <w:rPr>
          <w:rFonts w:ascii="Times New Roman" w:hAnsi="Times New Roman" w:cs="Times New Roman"/>
          <w:b w:val="0"/>
          <w:iCs/>
          <w:caps w:val="0"/>
          <w:sz w:val="36"/>
          <w:szCs w:val="36"/>
        </w:rPr>
        <w:t xml:space="preserve">e </w:t>
      </w:r>
      <w:r w:rsidR="00875BDA" w:rsidRPr="00545F57">
        <w:rPr>
          <w:rFonts w:ascii="Times New Roman" w:hAnsi="Times New Roman" w:cs="Times New Roman"/>
          <w:b w:val="0"/>
          <w:iCs/>
          <w:caps w:val="0"/>
          <w:sz w:val="36"/>
          <w:szCs w:val="36"/>
        </w:rPr>
        <w:t>S.O.P.</w:t>
      </w:r>
      <w:r w:rsidR="002D35E2" w:rsidRPr="00545F57">
        <w:rPr>
          <w:rFonts w:ascii="Times New Roman" w:hAnsi="Times New Roman" w:cs="Times New Roman"/>
          <w:b w:val="0"/>
          <w:iCs/>
          <w:caps w:val="0"/>
          <w:sz w:val="36"/>
          <w:szCs w:val="36"/>
        </w:rPr>
        <w:t xml:space="preserve"> </w:t>
      </w:r>
      <w:r w:rsidR="00243940" w:rsidRPr="00545F57">
        <w:rPr>
          <w:rFonts w:ascii="Times New Roman" w:hAnsi="Times New Roman" w:cs="Times New Roman"/>
          <w:b w:val="0"/>
          <w:iCs/>
          <w:caps w:val="0"/>
          <w:sz w:val="36"/>
          <w:szCs w:val="36"/>
        </w:rPr>
        <w:t>“</w:t>
      </w:r>
      <w:r w:rsidR="00545F57" w:rsidRPr="00545F57">
        <w:rPr>
          <w:rFonts w:ascii="Times New Roman" w:hAnsi="Times New Roman" w:cs="Times New Roman"/>
          <w:b w:val="0"/>
          <w:iCs/>
          <w:caps w:val="0"/>
          <w:sz w:val="36"/>
          <w:szCs w:val="36"/>
        </w:rPr>
        <w:t>PROCEDURE DA ADOTTARE IN CASO DI ALLARME INCENDIO PRESSO LA BASE DEL DISTACCAMENTO MIASIT MISURATA”</w:t>
      </w:r>
      <w:r w:rsidR="00A33460" w:rsidRPr="00545F57">
        <w:rPr>
          <w:rFonts w:ascii="Times New Roman" w:hAnsi="Times New Roman" w:cs="Times New Roman"/>
          <w:b w:val="0"/>
          <w:iCs/>
          <w:caps w:val="0"/>
          <w:sz w:val="36"/>
          <w:szCs w:val="36"/>
        </w:rPr>
        <w:t xml:space="preserve">, </w:t>
      </w:r>
      <w:r w:rsidR="00A7084C" w:rsidRPr="00545F57">
        <w:rPr>
          <w:rFonts w:ascii="Times New Roman" w:hAnsi="Times New Roman" w:cs="Times New Roman"/>
          <w:b w:val="0"/>
          <w:iCs/>
          <w:caps w:val="0"/>
          <w:sz w:val="36"/>
          <w:szCs w:val="36"/>
        </w:rPr>
        <w:t>ed</w:t>
      </w:r>
      <w:r w:rsidR="001D05A4">
        <w:rPr>
          <w:rFonts w:ascii="Times New Roman" w:hAnsi="Times New Roman" w:cs="Times New Roman"/>
          <w:b w:val="0"/>
          <w:iCs/>
          <w:caps w:val="0"/>
          <w:sz w:val="36"/>
          <w:szCs w:val="36"/>
        </w:rPr>
        <w:t>.</w:t>
      </w:r>
      <w:r w:rsidR="00A7084C" w:rsidRPr="00545F57">
        <w:rPr>
          <w:rFonts w:ascii="Times New Roman" w:hAnsi="Times New Roman" w:cs="Times New Roman"/>
          <w:b w:val="0"/>
          <w:iCs/>
          <w:caps w:val="0"/>
          <w:sz w:val="36"/>
          <w:szCs w:val="36"/>
        </w:rPr>
        <w:t xml:space="preserve"> </w:t>
      </w:r>
      <w:r w:rsidR="001D05A4">
        <w:rPr>
          <w:rFonts w:ascii="Times New Roman" w:hAnsi="Times New Roman" w:cs="Times New Roman"/>
          <w:b w:val="0"/>
          <w:iCs/>
          <w:caps w:val="0"/>
          <w:sz w:val="36"/>
          <w:szCs w:val="36"/>
        </w:rPr>
        <w:t>marzo</w:t>
      </w:r>
      <w:r w:rsidR="0016243B" w:rsidRPr="00545F57">
        <w:rPr>
          <w:rFonts w:ascii="Times New Roman" w:hAnsi="Times New Roman" w:cs="Times New Roman"/>
          <w:b w:val="0"/>
          <w:iCs/>
          <w:caps w:val="0"/>
          <w:sz w:val="36"/>
          <w:szCs w:val="36"/>
        </w:rPr>
        <w:t xml:space="preserve"> 202</w:t>
      </w:r>
      <w:r w:rsidR="00D662DC" w:rsidRPr="00545F57">
        <w:rPr>
          <w:rFonts w:ascii="Times New Roman" w:hAnsi="Times New Roman" w:cs="Times New Roman"/>
          <w:b w:val="0"/>
          <w:iCs/>
          <w:caps w:val="0"/>
          <w:sz w:val="36"/>
          <w:szCs w:val="36"/>
        </w:rPr>
        <w:t>4</w:t>
      </w:r>
      <w:r w:rsidRPr="00545F57">
        <w:rPr>
          <w:rFonts w:ascii="Times New Roman" w:hAnsi="Times New Roman" w:cs="Times New Roman"/>
          <w:b w:val="0"/>
          <w:iCs/>
          <w:caps w:val="0"/>
          <w:sz w:val="36"/>
          <w:szCs w:val="36"/>
        </w:rPr>
        <w:t>.</w:t>
      </w:r>
    </w:p>
    <w:p w14:paraId="0E1D90F1" w14:textId="77777777" w:rsidR="0074454F" w:rsidRDefault="0074454F" w:rsidP="0074454F">
      <w:pPr>
        <w:pStyle w:val="INTESTMAIUSC"/>
        <w:ind w:left="1428" w:hanging="142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4E235A" w14:textId="77777777" w:rsidR="0074454F" w:rsidRDefault="0074454F" w:rsidP="0074454F">
      <w:pPr>
        <w:pStyle w:val="INTESTMAIUSC"/>
        <w:ind w:left="1428" w:hanging="142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3AEF735" w14:textId="77777777" w:rsidR="0078536F" w:rsidRPr="004C35E5" w:rsidRDefault="000B12D1" w:rsidP="0078536F">
      <w:pPr>
        <w:pStyle w:val="INTESTMAIUSC"/>
        <w:ind w:left="1428" w:hanging="1428"/>
        <w:contextualSpacing/>
        <w:jc w:val="both"/>
        <w:rPr>
          <w:rFonts w:ascii="Times New Roman" w:hAnsi="Times New Roman" w:cs="Times New Roman"/>
          <w:b w:val="0"/>
          <w:iCs/>
          <w:sz w:val="36"/>
          <w:szCs w:val="24"/>
        </w:rPr>
      </w:pPr>
      <w:r w:rsidRPr="004C35E5">
        <w:rPr>
          <w:rFonts w:ascii="Times New Roman" w:hAnsi="Times New Roman" w:cs="Times New Roman"/>
          <w:b w:val="0"/>
          <w:iCs/>
          <w:caps w:val="0"/>
          <w:sz w:val="36"/>
          <w:szCs w:val="24"/>
        </w:rPr>
        <w:t>Misurata, li</w:t>
      </w:r>
      <w:r w:rsidR="00BB5CA8" w:rsidRPr="004C35E5">
        <w:rPr>
          <w:rFonts w:ascii="Times New Roman" w:hAnsi="Times New Roman" w:cs="Times New Roman"/>
          <w:b w:val="0"/>
          <w:iCs/>
          <w:caps w:val="0"/>
          <w:sz w:val="36"/>
          <w:szCs w:val="24"/>
        </w:rPr>
        <w:t xml:space="preserve"> </w:t>
      </w:r>
    </w:p>
    <w:p w14:paraId="3A4E78FB" w14:textId="77777777" w:rsidR="0078536F" w:rsidRDefault="0078536F" w:rsidP="0078536F">
      <w:pPr>
        <w:pStyle w:val="INTESTMAIUSC"/>
        <w:ind w:left="1428" w:hanging="142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840F05" w14:textId="743BF21C" w:rsidR="0078536F" w:rsidRPr="004B17B9" w:rsidRDefault="0078536F" w:rsidP="0078536F">
      <w:pPr>
        <w:pStyle w:val="INTESTMAIUSC"/>
        <w:ind w:left="1428" w:hanging="1428"/>
        <w:contextualSpacing/>
        <w:jc w:val="both"/>
        <w:rPr>
          <w:rStyle w:val="Caratteredinumerazione"/>
        </w:rPr>
      </w:pPr>
    </w:p>
    <w:p w14:paraId="03D3341E" w14:textId="77777777" w:rsidR="00545F57" w:rsidRPr="00001FC9" w:rsidRDefault="00D662DC" w:rsidP="00545F57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1" w:name="_Hlk146180630"/>
      <w:r>
        <w:rPr>
          <w:b/>
          <w:bCs/>
        </w:rPr>
        <w:t xml:space="preserve">    </w:t>
      </w:r>
      <w:bookmarkEnd w:id="1"/>
      <w:r w:rsidR="00545F57" w:rsidRPr="00001FC9">
        <w:rPr>
          <w:rFonts w:ascii="Times New Roman" w:hAnsi="Times New Roman" w:cs="Times New Roman"/>
          <w:b/>
          <w:bCs/>
          <w:sz w:val="36"/>
          <w:szCs w:val="36"/>
        </w:rPr>
        <w:t>IL COMANDANTE</w:t>
      </w:r>
    </w:p>
    <w:p w14:paraId="58832549" w14:textId="77777777" w:rsidR="00545F57" w:rsidRPr="004765B3" w:rsidRDefault="00545F57" w:rsidP="00545F57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001FC9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</w:t>
      </w:r>
      <w:r w:rsidRPr="004765B3">
        <w:rPr>
          <w:rFonts w:ascii="Times New Roman" w:hAnsi="Times New Roman" w:cs="Times New Roman"/>
          <w:bCs/>
          <w:sz w:val="36"/>
          <w:szCs w:val="36"/>
        </w:rPr>
        <w:t xml:space="preserve">Col. f. (G.) </w:t>
      </w:r>
      <w:proofErr w:type="spellStart"/>
      <w:proofErr w:type="gramStart"/>
      <w:r w:rsidRPr="004765B3">
        <w:rPr>
          <w:rFonts w:ascii="Times New Roman" w:hAnsi="Times New Roman" w:cs="Times New Roman"/>
          <w:bCs/>
          <w:sz w:val="36"/>
          <w:szCs w:val="36"/>
        </w:rPr>
        <w:t>t.ISSMI</w:t>
      </w:r>
      <w:proofErr w:type="spellEnd"/>
      <w:proofErr w:type="gramEnd"/>
      <w:r w:rsidRPr="004765B3">
        <w:rPr>
          <w:rFonts w:ascii="Times New Roman" w:hAnsi="Times New Roman" w:cs="Times New Roman"/>
          <w:bCs/>
          <w:sz w:val="36"/>
          <w:szCs w:val="36"/>
        </w:rPr>
        <w:t xml:space="preserve"> (E) Gabriele GUIDI</w:t>
      </w:r>
    </w:p>
    <w:p w14:paraId="17F40C95" w14:textId="59BEB283" w:rsidR="007B4912" w:rsidRDefault="007B4912" w:rsidP="00545F57">
      <w:pPr>
        <w:pStyle w:val="NormaleWeb"/>
        <w:spacing w:before="0" w:beforeAutospacing="0" w:after="0" w:afterAutospacing="0"/>
        <w:ind w:left="1451" w:firstLine="1381"/>
        <w:jc w:val="center"/>
        <w:rPr>
          <w:rFonts w:eastAsia="Times New Roman"/>
          <w:caps/>
          <w:kern w:val="24"/>
          <w:sz w:val="28"/>
          <w:szCs w:val="28"/>
        </w:rPr>
      </w:pPr>
    </w:p>
    <w:p w14:paraId="18A06BA6" w14:textId="5D4E79E6" w:rsidR="007B4912" w:rsidRDefault="007B4912">
      <w:pPr>
        <w:spacing w:after="0"/>
        <w:rPr>
          <w:rFonts w:ascii="Times New Roman" w:eastAsia="Times New Roman" w:hAnsi="Times New Roman" w:cs="Times New Roman"/>
          <w:caps/>
          <w:color w:val="auto"/>
          <w:kern w:val="24"/>
          <w:sz w:val="28"/>
          <w:szCs w:val="28"/>
          <w:lang w:eastAsia="it-IT"/>
        </w:rPr>
      </w:pPr>
    </w:p>
    <w:p w14:paraId="26A7480B" w14:textId="7A839F84" w:rsidR="007B4912" w:rsidRDefault="007B4912">
      <w:pPr>
        <w:spacing w:after="0"/>
        <w:rPr>
          <w:rFonts w:ascii="Times New Roman" w:eastAsia="Times New Roman" w:hAnsi="Times New Roman" w:cs="Times New Roman"/>
          <w:caps/>
          <w:color w:val="auto"/>
          <w:kern w:val="24"/>
          <w:sz w:val="28"/>
          <w:szCs w:val="28"/>
          <w:lang w:eastAsia="it-IT"/>
        </w:rPr>
      </w:pPr>
    </w:p>
    <w:p w14:paraId="268B7CC5" w14:textId="32E978A9" w:rsidR="007B4912" w:rsidRDefault="007B4912">
      <w:pPr>
        <w:spacing w:after="0"/>
        <w:rPr>
          <w:rFonts w:ascii="Times New Roman" w:eastAsia="Times New Roman" w:hAnsi="Times New Roman" w:cs="Times New Roman"/>
          <w:caps/>
          <w:color w:val="auto"/>
          <w:kern w:val="24"/>
          <w:sz w:val="28"/>
          <w:szCs w:val="28"/>
          <w:lang w:eastAsia="it-IT"/>
        </w:rPr>
      </w:pPr>
    </w:p>
    <w:p w14:paraId="41C6C708" w14:textId="01CE5D5E" w:rsidR="007B4912" w:rsidRDefault="007B4912">
      <w:pPr>
        <w:spacing w:after="0"/>
        <w:rPr>
          <w:rFonts w:ascii="Times New Roman" w:eastAsia="Times New Roman" w:hAnsi="Times New Roman" w:cs="Times New Roman"/>
          <w:caps/>
          <w:color w:val="auto"/>
          <w:kern w:val="24"/>
          <w:sz w:val="28"/>
          <w:szCs w:val="28"/>
          <w:lang w:eastAsia="it-IT"/>
        </w:rPr>
      </w:pPr>
    </w:p>
    <w:p w14:paraId="64E0A25B" w14:textId="18C17AA5" w:rsidR="007B4912" w:rsidRDefault="007B4912">
      <w:pPr>
        <w:spacing w:after="0"/>
        <w:rPr>
          <w:rFonts w:ascii="Times New Roman" w:eastAsia="Times New Roman" w:hAnsi="Times New Roman" w:cs="Times New Roman"/>
          <w:caps/>
          <w:color w:val="auto"/>
          <w:kern w:val="24"/>
          <w:sz w:val="28"/>
          <w:szCs w:val="28"/>
          <w:lang w:eastAsia="it-IT"/>
        </w:rPr>
      </w:pPr>
    </w:p>
    <w:p w14:paraId="518AC08A" w14:textId="53095B9A" w:rsidR="007B4912" w:rsidRDefault="007B4912">
      <w:pPr>
        <w:spacing w:after="0"/>
        <w:rPr>
          <w:rFonts w:ascii="Times New Roman" w:eastAsia="Times New Roman" w:hAnsi="Times New Roman" w:cs="Times New Roman"/>
          <w:caps/>
          <w:color w:val="auto"/>
          <w:kern w:val="24"/>
          <w:sz w:val="28"/>
          <w:szCs w:val="28"/>
          <w:lang w:eastAsia="it-IT"/>
        </w:rPr>
      </w:pPr>
    </w:p>
    <w:p w14:paraId="290C0B3F" w14:textId="77777777" w:rsidR="007B4912" w:rsidRDefault="007B4912">
      <w:pPr>
        <w:spacing w:after="0"/>
        <w:rPr>
          <w:rFonts w:ascii="Times New Roman" w:eastAsia="Times New Roman" w:hAnsi="Times New Roman" w:cs="Times New Roman"/>
          <w:caps/>
          <w:color w:val="auto"/>
          <w:kern w:val="24"/>
          <w:sz w:val="28"/>
          <w:szCs w:val="28"/>
          <w:lang w:eastAsia="it-IT"/>
        </w:rPr>
      </w:pPr>
    </w:p>
    <w:p w14:paraId="4E3A4A93" w14:textId="625B68FB" w:rsidR="00C71444" w:rsidRDefault="00C71444">
      <w:pPr>
        <w:spacing w:after="0"/>
        <w:rPr>
          <w:rFonts w:ascii="Times New Roman" w:eastAsia="Times New Roman" w:hAnsi="Times New Roman" w:cs="Times New Roman"/>
          <w:caps/>
          <w:color w:val="auto"/>
          <w:kern w:val="24"/>
          <w:sz w:val="28"/>
          <w:szCs w:val="28"/>
          <w:lang w:eastAsia="it-IT"/>
        </w:rPr>
      </w:pPr>
    </w:p>
    <w:p w14:paraId="67D75DF7" w14:textId="4C3CC571" w:rsidR="00456400" w:rsidRDefault="00456400">
      <w:pPr>
        <w:spacing w:after="0"/>
        <w:rPr>
          <w:rFonts w:ascii="Times New Roman" w:eastAsia="Times New Roman" w:hAnsi="Times New Roman" w:cs="Times New Roman"/>
          <w:caps/>
          <w:color w:val="auto"/>
          <w:kern w:val="24"/>
          <w:sz w:val="28"/>
          <w:szCs w:val="28"/>
          <w:lang w:eastAsia="it-IT"/>
        </w:rPr>
      </w:pPr>
    </w:p>
    <w:p w14:paraId="526F4B6E" w14:textId="12AD8A77" w:rsidR="00456400" w:rsidRDefault="00456400">
      <w:pPr>
        <w:spacing w:after="0"/>
        <w:rPr>
          <w:rFonts w:ascii="Times New Roman" w:eastAsia="Times New Roman" w:hAnsi="Times New Roman" w:cs="Times New Roman"/>
          <w:caps/>
          <w:color w:val="auto"/>
          <w:kern w:val="24"/>
          <w:sz w:val="28"/>
          <w:szCs w:val="28"/>
          <w:lang w:eastAsia="it-IT"/>
        </w:rPr>
      </w:pPr>
    </w:p>
    <w:p w14:paraId="26A59FFE" w14:textId="3AF7A5EC" w:rsidR="00456400" w:rsidRDefault="00456400">
      <w:pPr>
        <w:spacing w:after="0"/>
        <w:rPr>
          <w:rFonts w:ascii="Times New Roman" w:eastAsia="Times New Roman" w:hAnsi="Times New Roman" w:cs="Times New Roman"/>
          <w:caps/>
          <w:color w:val="auto"/>
          <w:kern w:val="24"/>
          <w:sz w:val="28"/>
          <w:szCs w:val="28"/>
          <w:lang w:eastAsia="it-IT"/>
        </w:rPr>
      </w:pPr>
    </w:p>
    <w:p w14:paraId="49A50F9F" w14:textId="5C552C23" w:rsidR="00456400" w:rsidRDefault="00456400">
      <w:pPr>
        <w:spacing w:after="0"/>
        <w:rPr>
          <w:rFonts w:ascii="Times New Roman" w:eastAsia="Times New Roman" w:hAnsi="Times New Roman" w:cs="Times New Roman"/>
          <w:caps/>
          <w:color w:val="auto"/>
          <w:kern w:val="24"/>
          <w:sz w:val="28"/>
          <w:szCs w:val="28"/>
          <w:lang w:eastAsia="it-IT"/>
        </w:rPr>
      </w:pPr>
    </w:p>
    <w:p w14:paraId="4A8B31B3" w14:textId="58FE8AF3" w:rsidR="00456400" w:rsidRDefault="00456400">
      <w:pPr>
        <w:spacing w:after="0"/>
        <w:rPr>
          <w:rFonts w:ascii="Times New Roman" w:eastAsia="Times New Roman" w:hAnsi="Times New Roman" w:cs="Times New Roman"/>
          <w:caps/>
          <w:color w:val="auto"/>
          <w:kern w:val="24"/>
          <w:sz w:val="28"/>
          <w:szCs w:val="28"/>
          <w:lang w:eastAsia="it-IT"/>
        </w:rPr>
      </w:pPr>
    </w:p>
    <w:p w14:paraId="38256DD6" w14:textId="77777777" w:rsidR="00456400" w:rsidRDefault="00456400">
      <w:pPr>
        <w:spacing w:after="0"/>
        <w:rPr>
          <w:rFonts w:ascii="Times New Roman" w:eastAsia="Times New Roman" w:hAnsi="Times New Roman" w:cs="Times New Roman"/>
          <w:caps/>
          <w:color w:val="auto"/>
          <w:kern w:val="24"/>
          <w:sz w:val="28"/>
          <w:szCs w:val="28"/>
          <w:lang w:eastAsia="it-IT"/>
        </w:rPr>
      </w:pPr>
    </w:p>
    <w:p w14:paraId="2D4BC33E" w14:textId="3A3A38D0" w:rsidR="0078536F" w:rsidRDefault="0078536F" w:rsidP="0078536F">
      <w:pPr>
        <w:spacing w:after="0"/>
        <w:rPr>
          <w:rFonts w:ascii="Times New Roman" w:eastAsia="Times New Roman" w:hAnsi="Times New Roman" w:cs="Times New Roman"/>
          <w:b/>
          <w:color w:val="auto"/>
          <w:kern w:val="24"/>
          <w:sz w:val="28"/>
          <w:szCs w:val="28"/>
          <w:lang w:eastAsia="it-IT"/>
        </w:rPr>
      </w:pPr>
    </w:p>
    <w:p w14:paraId="66A24E7D" w14:textId="54260AB7" w:rsidR="00545F57" w:rsidRDefault="00545F57" w:rsidP="0078536F">
      <w:pPr>
        <w:spacing w:after="0"/>
        <w:rPr>
          <w:rFonts w:ascii="Times New Roman" w:eastAsia="Times New Roman" w:hAnsi="Times New Roman" w:cs="Times New Roman"/>
          <w:b/>
          <w:color w:val="auto"/>
          <w:kern w:val="24"/>
          <w:sz w:val="28"/>
          <w:szCs w:val="28"/>
          <w:lang w:eastAsia="it-IT"/>
        </w:rPr>
      </w:pPr>
    </w:p>
    <w:p w14:paraId="1B2B51A1" w14:textId="5253F720" w:rsidR="008F5FC8" w:rsidRPr="00B57C6F" w:rsidRDefault="008F5FC8" w:rsidP="008F5FC8">
      <w:pPr>
        <w:pStyle w:val="INTESTMAIUSC"/>
        <w:spacing w:after="0" w:line="240" w:lineRule="auto"/>
        <w:contextualSpacing/>
        <w:jc w:val="both"/>
        <w:rPr>
          <w:rFonts w:ascii="Times New Roman" w:hAnsi="Times New Roman" w:cs="Times New Roman"/>
          <w:b w:val="0"/>
          <w:i/>
          <w:iCs/>
          <w:caps w:val="0"/>
          <w:sz w:val="24"/>
          <w:szCs w:val="24"/>
        </w:rPr>
      </w:pPr>
      <w:r w:rsidRPr="00B57C6F">
        <w:rPr>
          <w:rFonts w:ascii="Times New Roman" w:hAnsi="Times New Roman" w:cs="Times New Roman"/>
          <w:b w:val="0"/>
          <w:i/>
          <w:iCs/>
          <w:caps w:val="0"/>
          <w:sz w:val="24"/>
          <w:szCs w:val="24"/>
        </w:rPr>
        <w:t>Nota:</w:t>
      </w:r>
    </w:p>
    <w:p w14:paraId="1191D8B8" w14:textId="0EF37141" w:rsidR="00545F57" w:rsidRPr="00456400" w:rsidRDefault="008F5FC8" w:rsidP="00456400">
      <w:pPr>
        <w:pStyle w:val="INTESTMAIUSC"/>
        <w:spacing w:after="0" w:line="240" w:lineRule="auto"/>
        <w:ind w:left="-6"/>
        <w:contextualSpacing/>
        <w:jc w:val="both"/>
        <w:rPr>
          <w:rFonts w:ascii="Times New Roman" w:hAnsi="Times New Roman" w:cs="Times New Roman"/>
          <w:b w:val="0"/>
          <w:i/>
          <w:iCs/>
          <w:sz w:val="28"/>
          <w:szCs w:val="28"/>
        </w:rPr>
      </w:pPr>
      <w:r w:rsidRPr="00B57C6F">
        <w:rPr>
          <w:rFonts w:ascii="Times New Roman" w:hAnsi="Times New Roman" w:cs="Times New Roman"/>
          <w:b w:val="0"/>
          <w:i/>
          <w:iCs/>
          <w:caps w:val="0"/>
          <w:sz w:val="24"/>
          <w:szCs w:val="24"/>
        </w:rPr>
        <w:t>La presente procedura sarà inserita nel NAS, cartella “pubblica/</w:t>
      </w:r>
      <w:r w:rsidR="00456400" w:rsidRPr="00B57C6F">
        <w:rPr>
          <w:rFonts w:ascii="Times New Roman" w:hAnsi="Times New Roman" w:cs="Times New Roman"/>
          <w:b w:val="0"/>
          <w:i/>
          <w:iCs/>
          <w:caps w:val="0"/>
          <w:sz w:val="24"/>
          <w:szCs w:val="24"/>
        </w:rPr>
        <w:t>distaccamento</w:t>
      </w:r>
      <w:r w:rsidRPr="00B57C6F">
        <w:rPr>
          <w:rFonts w:ascii="Times New Roman" w:hAnsi="Times New Roman" w:cs="Times New Roman"/>
          <w:b w:val="0"/>
          <w:i/>
          <w:iCs/>
          <w:caps w:val="0"/>
          <w:sz w:val="24"/>
          <w:szCs w:val="24"/>
        </w:rPr>
        <w:t>/RSPP”, fermo restando l’obbligo di divulgazione in favore del proprio personale a carico Dirigenti/Preposti</w:t>
      </w:r>
      <w:r w:rsidRPr="00B57C6F">
        <w:rPr>
          <w:rFonts w:ascii="Times New Roman" w:hAnsi="Times New Roman" w:cs="Times New Roman"/>
          <w:b w:val="0"/>
          <w:i/>
          <w:iCs/>
          <w:cap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i/>
          <w:iCs/>
          <w:caps w:val="0"/>
          <w:sz w:val="28"/>
          <w:szCs w:val="28"/>
        </w:rPr>
        <w:t xml:space="preserve">  </w:t>
      </w:r>
    </w:p>
    <w:p w14:paraId="4E8DF332" w14:textId="77777777" w:rsidR="00CA000E" w:rsidRPr="00545F57" w:rsidRDefault="00CA000E" w:rsidP="00CA000E">
      <w:pPr>
        <w:pStyle w:val="INTESTMAIUSC"/>
        <w:spacing w:after="0" w:line="240" w:lineRule="auto"/>
        <w:contextualSpacing/>
        <w:rPr>
          <w:rFonts w:ascii="Times New Roman" w:eastAsia="Times New Roman" w:hAnsi="Times New Roman" w:cs="Times New Roman"/>
          <w:b w:val="0"/>
          <w:bCs/>
          <w:caps w:val="0"/>
          <w:color w:val="auto"/>
          <w:kern w:val="24"/>
          <w:sz w:val="28"/>
          <w:szCs w:val="28"/>
          <w:lang w:eastAsia="it-IT"/>
        </w:rPr>
      </w:pPr>
      <w:bookmarkStart w:id="2" w:name="G"/>
      <w:r w:rsidRPr="00545F57">
        <w:rPr>
          <w:rFonts w:ascii="Times New Roman" w:eastAsia="Times New Roman" w:hAnsi="Times New Roman" w:cs="Times New Roman"/>
          <w:b w:val="0"/>
          <w:bCs/>
          <w:caps w:val="0"/>
          <w:color w:val="auto"/>
          <w:kern w:val="24"/>
          <w:sz w:val="28"/>
          <w:szCs w:val="28"/>
          <w:lang w:eastAsia="it-IT"/>
        </w:rPr>
        <w:lastRenderedPageBreak/>
        <w:t>INDICE</w:t>
      </w:r>
    </w:p>
    <w:bookmarkEnd w:id="2"/>
    <w:p w14:paraId="36B79E8E" w14:textId="77777777" w:rsidR="00CA000E" w:rsidRPr="00545F57" w:rsidRDefault="00CA000E" w:rsidP="00B12A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kern w:val="24"/>
          <w:sz w:val="28"/>
          <w:szCs w:val="2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553"/>
      </w:tblGrid>
      <w:tr w:rsidR="00CA000E" w:rsidRPr="00545F57" w14:paraId="62053D67" w14:textId="77777777" w:rsidTr="00144C45">
        <w:trPr>
          <w:trHeight w:val="567"/>
        </w:trPr>
        <w:tc>
          <w:tcPr>
            <w:tcW w:w="8075" w:type="dxa"/>
            <w:vAlign w:val="center"/>
          </w:tcPr>
          <w:p w14:paraId="3D4A7BD0" w14:textId="77777777" w:rsidR="00CA000E" w:rsidRPr="00545F57" w:rsidRDefault="00CA000E" w:rsidP="00CA000E">
            <w:pP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</w:pPr>
            <w:r w:rsidRPr="00545F57"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  <w:t>Frontespizio</w:t>
            </w:r>
          </w:p>
        </w:tc>
        <w:tc>
          <w:tcPr>
            <w:tcW w:w="1553" w:type="dxa"/>
            <w:vAlign w:val="center"/>
          </w:tcPr>
          <w:p w14:paraId="6D7CA650" w14:textId="77777777" w:rsidR="00CA000E" w:rsidRPr="00545F57" w:rsidRDefault="00320BE6" w:rsidP="00CA00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</w:pPr>
            <w:r w:rsidRPr="00545F57"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  <w:t>I</w:t>
            </w:r>
          </w:p>
        </w:tc>
      </w:tr>
      <w:tr w:rsidR="00CA000E" w:rsidRPr="00545F57" w14:paraId="1687B25A" w14:textId="77777777" w:rsidTr="00144C45">
        <w:trPr>
          <w:trHeight w:val="567"/>
        </w:trPr>
        <w:tc>
          <w:tcPr>
            <w:tcW w:w="8075" w:type="dxa"/>
            <w:vAlign w:val="center"/>
          </w:tcPr>
          <w:p w14:paraId="7E117972" w14:textId="77777777" w:rsidR="00CA000E" w:rsidRPr="00545F57" w:rsidRDefault="00CA000E" w:rsidP="00CA000E">
            <w:pP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</w:pPr>
            <w:r w:rsidRPr="00545F57"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  <w:t>Atto di approvazione</w:t>
            </w:r>
          </w:p>
        </w:tc>
        <w:tc>
          <w:tcPr>
            <w:tcW w:w="1553" w:type="dxa"/>
            <w:vAlign w:val="center"/>
          </w:tcPr>
          <w:p w14:paraId="7F6D133B" w14:textId="77777777" w:rsidR="00CA000E" w:rsidRPr="00545F57" w:rsidRDefault="00320BE6" w:rsidP="00CA00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</w:pPr>
            <w:r w:rsidRPr="00545F57"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  <w:t>II</w:t>
            </w:r>
          </w:p>
        </w:tc>
      </w:tr>
      <w:tr w:rsidR="00CA000E" w:rsidRPr="00545F57" w14:paraId="697F5591" w14:textId="77777777" w:rsidTr="00144C45">
        <w:trPr>
          <w:trHeight w:val="567"/>
        </w:trPr>
        <w:tc>
          <w:tcPr>
            <w:tcW w:w="8075" w:type="dxa"/>
            <w:vAlign w:val="center"/>
          </w:tcPr>
          <w:p w14:paraId="6ED1DA2B" w14:textId="77777777" w:rsidR="00CA000E" w:rsidRPr="00545F57" w:rsidRDefault="00CA000E" w:rsidP="00CA000E">
            <w:pP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</w:pPr>
            <w:r w:rsidRPr="00545F57"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  <w:t>Indice</w:t>
            </w:r>
          </w:p>
        </w:tc>
        <w:tc>
          <w:tcPr>
            <w:tcW w:w="1553" w:type="dxa"/>
            <w:vAlign w:val="center"/>
          </w:tcPr>
          <w:p w14:paraId="03AB9BA9" w14:textId="77777777" w:rsidR="00CA000E" w:rsidRPr="00545F57" w:rsidRDefault="000970BA" w:rsidP="00CA00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</w:pPr>
            <w:r w:rsidRPr="00545F57"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  <w:t>III</w:t>
            </w:r>
          </w:p>
        </w:tc>
      </w:tr>
      <w:tr w:rsidR="00CA000E" w:rsidRPr="00545F57" w14:paraId="0E5BE026" w14:textId="77777777" w:rsidTr="00144C45">
        <w:trPr>
          <w:trHeight w:val="567"/>
        </w:trPr>
        <w:tc>
          <w:tcPr>
            <w:tcW w:w="8075" w:type="dxa"/>
            <w:vAlign w:val="center"/>
          </w:tcPr>
          <w:p w14:paraId="55029E33" w14:textId="77777777" w:rsidR="00CA000E" w:rsidRPr="00545F57" w:rsidRDefault="00CA000E" w:rsidP="00CA000E">
            <w:pP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</w:pPr>
            <w:r w:rsidRPr="00545F57"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  <w:t>Elenco di Distribuzione</w:t>
            </w:r>
          </w:p>
        </w:tc>
        <w:tc>
          <w:tcPr>
            <w:tcW w:w="1553" w:type="dxa"/>
            <w:vAlign w:val="center"/>
          </w:tcPr>
          <w:p w14:paraId="607BF466" w14:textId="77777777" w:rsidR="00CA000E" w:rsidRPr="00545F57" w:rsidRDefault="000970BA" w:rsidP="00CA00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</w:pPr>
            <w:r w:rsidRPr="00545F57"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  <w:t>IV</w:t>
            </w:r>
          </w:p>
        </w:tc>
      </w:tr>
      <w:tr w:rsidR="00CA000E" w:rsidRPr="00545F57" w14:paraId="538F9A8E" w14:textId="77777777" w:rsidTr="00144C45">
        <w:trPr>
          <w:trHeight w:val="567"/>
        </w:trPr>
        <w:tc>
          <w:tcPr>
            <w:tcW w:w="8075" w:type="dxa"/>
            <w:vAlign w:val="center"/>
          </w:tcPr>
          <w:p w14:paraId="75B2C547" w14:textId="77777777" w:rsidR="00CA000E" w:rsidRPr="00545F57" w:rsidRDefault="00CA000E" w:rsidP="00CA000E">
            <w:pP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</w:pPr>
            <w:r w:rsidRPr="00545F57"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  <w:t>Registrazione delle Aggiunte e Varianti</w:t>
            </w:r>
          </w:p>
        </w:tc>
        <w:tc>
          <w:tcPr>
            <w:tcW w:w="1553" w:type="dxa"/>
            <w:vAlign w:val="center"/>
          </w:tcPr>
          <w:p w14:paraId="66472CD3" w14:textId="77777777" w:rsidR="00CA000E" w:rsidRPr="00545F57" w:rsidRDefault="00320BE6" w:rsidP="00097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</w:pPr>
            <w:r w:rsidRPr="00545F57"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  <w:t>V</w:t>
            </w:r>
          </w:p>
        </w:tc>
      </w:tr>
      <w:tr w:rsidR="00CA000E" w:rsidRPr="00545F57" w14:paraId="02461912" w14:textId="77777777" w:rsidTr="00144C45">
        <w:trPr>
          <w:trHeight w:val="567"/>
        </w:trPr>
        <w:tc>
          <w:tcPr>
            <w:tcW w:w="8075" w:type="dxa"/>
            <w:vAlign w:val="center"/>
          </w:tcPr>
          <w:p w14:paraId="472915BF" w14:textId="77777777" w:rsidR="00CA000E" w:rsidRPr="00545F57" w:rsidRDefault="00CA000E" w:rsidP="00CA000E">
            <w:pPr>
              <w:spacing w:after="0"/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</w:pPr>
            <w:r w:rsidRPr="00545F57"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  <w:t>TESTO</w:t>
            </w:r>
          </w:p>
        </w:tc>
        <w:tc>
          <w:tcPr>
            <w:tcW w:w="1553" w:type="dxa"/>
            <w:vAlign w:val="center"/>
          </w:tcPr>
          <w:p w14:paraId="0E342A44" w14:textId="77777777" w:rsidR="00CA000E" w:rsidRPr="00545F57" w:rsidRDefault="003F0706" w:rsidP="00CA00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</w:pPr>
            <w:r w:rsidRPr="00545F57"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  <w:t>Pag. 1</w:t>
            </w:r>
          </w:p>
        </w:tc>
      </w:tr>
      <w:tr w:rsidR="00CA000E" w:rsidRPr="00545F57" w14:paraId="0E1F2E05" w14:textId="77777777" w:rsidTr="00144C45">
        <w:trPr>
          <w:trHeight w:val="567"/>
        </w:trPr>
        <w:tc>
          <w:tcPr>
            <w:tcW w:w="8075" w:type="dxa"/>
            <w:vAlign w:val="center"/>
          </w:tcPr>
          <w:p w14:paraId="563C7B04" w14:textId="7116793B" w:rsidR="00CA000E" w:rsidRPr="00545F57" w:rsidRDefault="009376B9" w:rsidP="00291E8E">
            <w:pPr>
              <w:pStyle w:val="Paragrafoelenco"/>
              <w:numPr>
                <w:ilvl w:val="0"/>
                <w:numId w:val="3"/>
              </w:numPr>
              <w:spacing w:after="0"/>
              <w:ind w:left="308" w:hanging="308"/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</w:pPr>
            <w:hyperlink w:anchor="A" w:history="1">
              <w:r w:rsidR="00A6123D" w:rsidRPr="00545F57">
                <w:rPr>
                  <w:rStyle w:val="Collegamentoipertestuale"/>
                  <w:rFonts w:ascii="Times New Roman" w:eastAsia="Times New Roman" w:hAnsi="Times New Roman" w:cs="Times New Roman"/>
                  <w:bCs/>
                  <w:color w:val="auto"/>
                  <w:kern w:val="24"/>
                  <w:sz w:val="24"/>
                  <w:szCs w:val="28"/>
                  <w:u w:val="none"/>
                  <w:lang w:eastAsia="it-IT"/>
                </w:rPr>
                <w:t>SCOPO DEL DOCUMENTO</w:t>
              </w:r>
            </w:hyperlink>
          </w:p>
        </w:tc>
        <w:tc>
          <w:tcPr>
            <w:tcW w:w="1553" w:type="dxa"/>
            <w:vAlign w:val="center"/>
          </w:tcPr>
          <w:p w14:paraId="69481A20" w14:textId="77777777" w:rsidR="00CA000E" w:rsidRPr="00545F57" w:rsidRDefault="007C705B" w:rsidP="00C147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</w:pPr>
            <w:r w:rsidRPr="00545F57"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  <w:t xml:space="preserve">Pag. </w:t>
            </w:r>
            <w:r w:rsidR="00C147F6" w:rsidRPr="00545F57"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  <w:t>1</w:t>
            </w:r>
          </w:p>
        </w:tc>
      </w:tr>
      <w:tr w:rsidR="00CA000E" w:rsidRPr="00545F57" w14:paraId="32ECF5F5" w14:textId="77777777" w:rsidTr="00144C45">
        <w:trPr>
          <w:trHeight w:val="567"/>
        </w:trPr>
        <w:tc>
          <w:tcPr>
            <w:tcW w:w="8075" w:type="dxa"/>
            <w:vAlign w:val="center"/>
          </w:tcPr>
          <w:p w14:paraId="5D353AF9" w14:textId="43789E81" w:rsidR="001C7C23" w:rsidRPr="00545F57" w:rsidRDefault="009376B9" w:rsidP="00291E8E">
            <w:pPr>
              <w:pStyle w:val="Paragrafoelenco"/>
              <w:numPr>
                <w:ilvl w:val="0"/>
                <w:numId w:val="3"/>
              </w:numPr>
              <w:spacing w:after="0"/>
              <w:ind w:left="308" w:hanging="308"/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</w:pPr>
            <w:hyperlink w:anchor="B" w:history="1">
              <w:r w:rsidR="00A6123D" w:rsidRPr="00545F57">
                <w:rPr>
                  <w:rStyle w:val="Collegamentoipertestuale"/>
                  <w:rFonts w:ascii="Times New Roman" w:eastAsia="Times New Roman" w:hAnsi="Times New Roman" w:cs="Times New Roman"/>
                  <w:bCs/>
                  <w:color w:val="auto"/>
                  <w:kern w:val="24"/>
                  <w:sz w:val="24"/>
                  <w:szCs w:val="28"/>
                  <w:u w:val="none"/>
                  <w:lang w:eastAsia="it-IT"/>
                </w:rPr>
                <w:t>MODALITA’ DA ATTUARE IN CASO DI INCENDIO</w:t>
              </w:r>
            </w:hyperlink>
          </w:p>
        </w:tc>
        <w:tc>
          <w:tcPr>
            <w:tcW w:w="1553" w:type="dxa"/>
            <w:vAlign w:val="center"/>
          </w:tcPr>
          <w:p w14:paraId="5E245565" w14:textId="77777777" w:rsidR="00CA000E" w:rsidRPr="00545F57" w:rsidRDefault="007C705B" w:rsidP="00C147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</w:pPr>
            <w:r w:rsidRPr="00545F57"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  <w:t xml:space="preserve">Pag. </w:t>
            </w:r>
            <w:r w:rsidR="00200C32" w:rsidRPr="00545F57"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  <w:t>1</w:t>
            </w:r>
          </w:p>
        </w:tc>
      </w:tr>
      <w:tr w:rsidR="00CA000E" w:rsidRPr="00545F57" w14:paraId="0C25F15D" w14:textId="77777777" w:rsidTr="00144C45">
        <w:trPr>
          <w:trHeight w:val="567"/>
        </w:trPr>
        <w:tc>
          <w:tcPr>
            <w:tcW w:w="8075" w:type="dxa"/>
            <w:vAlign w:val="center"/>
          </w:tcPr>
          <w:p w14:paraId="47A491EB" w14:textId="7FB979C6" w:rsidR="00CA000E" w:rsidRPr="00545F57" w:rsidRDefault="009376B9" w:rsidP="00291E8E">
            <w:pPr>
              <w:pStyle w:val="Paragrafoelenco"/>
              <w:numPr>
                <w:ilvl w:val="0"/>
                <w:numId w:val="3"/>
              </w:numPr>
              <w:spacing w:after="0"/>
              <w:ind w:left="308" w:hanging="308"/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</w:pPr>
            <w:hyperlink w:anchor="C" w:history="1">
              <w:r w:rsidR="00A6123D" w:rsidRPr="00545F57">
                <w:rPr>
                  <w:rStyle w:val="Collegamentoipertestuale"/>
                  <w:rFonts w:ascii="Times New Roman" w:eastAsia="Times New Roman" w:hAnsi="Times New Roman" w:cs="Times New Roman"/>
                  <w:bCs/>
                  <w:color w:val="auto"/>
                  <w:kern w:val="24"/>
                  <w:sz w:val="24"/>
                  <w:szCs w:val="28"/>
                  <w:u w:val="none"/>
                  <w:lang w:eastAsia="it-IT"/>
                </w:rPr>
                <w:t>ESECUZIONE</w:t>
              </w:r>
            </w:hyperlink>
          </w:p>
        </w:tc>
        <w:tc>
          <w:tcPr>
            <w:tcW w:w="1553" w:type="dxa"/>
            <w:vAlign w:val="center"/>
          </w:tcPr>
          <w:p w14:paraId="0F7EBD04" w14:textId="77777777" w:rsidR="00CA000E" w:rsidRPr="00545F57" w:rsidRDefault="007C705B" w:rsidP="00144C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</w:pPr>
            <w:r w:rsidRPr="00545F57"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  <w:t>Pag.</w:t>
            </w:r>
            <w:r w:rsidR="00C147F6" w:rsidRPr="00545F57"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  <w:t xml:space="preserve"> </w:t>
            </w:r>
            <w:r w:rsidR="00A6123D" w:rsidRPr="00545F57"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  <w:t>2</w:t>
            </w:r>
          </w:p>
        </w:tc>
      </w:tr>
      <w:tr w:rsidR="00144C45" w:rsidRPr="00545F57" w14:paraId="4D07DCE1" w14:textId="77777777" w:rsidTr="00144C45">
        <w:trPr>
          <w:trHeight w:val="567"/>
        </w:trPr>
        <w:tc>
          <w:tcPr>
            <w:tcW w:w="8075" w:type="dxa"/>
            <w:vAlign w:val="center"/>
          </w:tcPr>
          <w:p w14:paraId="26A92506" w14:textId="24EFC7DC" w:rsidR="00144C45" w:rsidRPr="00545F57" w:rsidRDefault="009376B9" w:rsidP="00291E8E">
            <w:pPr>
              <w:pStyle w:val="Paragrafoelenco"/>
              <w:numPr>
                <w:ilvl w:val="0"/>
                <w:numId w:val="3"/>
              </w:numPr>
              <w:spacing w:after="0"/>
              <w:ind w:left="308" w:hanging="308"/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</w:pPr>
            <w:hyperlink w:anchor="E" w:history="1">
              <w:r w:rsidR="00A6123D" w:rsidRPr="00545F57">
                <w:rPr>
                  <w:rStyle w:val="Collegamentoipertestuale"/>
                  <w:rFonts w:ascii="Times New Roman" w:eastAsia="Times New Roman" w:hAnsi="Times New Roman" w:cs="Times New Roman"/>
                  <w:bCs/>
                  <w:color w:val="auto"/>
                  <w:kern w:val="24"/>
                  <w:sz w:val="24"/>
                  <w:szCs w:val="28"/>
                  <w:u w:val="none"/>
                  <w:lang w:eastAsia="it-IT"/>
                </w:rPr>
                <w:t>DISPOSIZIONI PARTICOLARI</w:t>
              </w:r>
            </w:hyperlink>
          </w:p>
        </w:tc>
        <w:tc>
          <w:tcPr>
            <w:tcW w:w="1553" w:type="dxa"/>
            <w:vAlign w:val="center"/>
          </w:tcPr>
          <w:p w14:paraId="41FE1F69" w14:textId="7B161568" w:rsidR="00144C45" w:rsidRPr="00545F57" w:rsidRDefault="008248E0" w:rsidP="00704DC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</w:pPr>
            <w:r w:rsidRPr="00545F57"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  <w:t xml:space="preserve">Pag. </w:t>
            </w:r>
            <w:r w:rsidR="00704DC5" w:rsidRPr="00545F57"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  <w:t>5</w:t>
            </w:r>
          </w:p>
        </w:tc>
      </w:tr>
      <w:tr w:rsidR="00144C45" w:rsidRPr="00545F57" w14:paraId="4C0DA311" w14:textId="77777777" w:rsidTr="00144C45">
        <w:trPr>
          <w:trHeight w:val="567"/>
        </w:trPr>
        <w:tc>
          <w:tcPr>
            <w:tcW w:w="8075" w:type="dxa"/>
            <w:vAlign w:val="center"/>
          </w:tcPr>
          <w:p w14:paraId="41B1867E" w14:textId="674D60AD" w:rsidR="00144C45" w:rsidRPr="00545F57" w:rsidRDefault="009376B9" w:rsidP="00291E8E">
            <w:pPr>
              <w:pStyle w:val="Paragrafoelenco"/>
              <w:numPr>
                <w:ilvl w:val="0"/>
                <w:numId w:val="3"/>
              </w:numPr>
              <w:spacing w:after="0"/>
              <w:ind w:left="308" w:hanging="308"/>
              <w:rPr>
                <w:rFonts w:ascii="Times New Roman" w:eastAsia="Times New Roman" w:hAnsi="Times New Roman" w:cs="Times New Roman"/>
                <w:bCs/>
                <w:i/>
                <w:color w:val="auto"/>
                <w:kern w:val="24"/>
                <w:sz w:val="24"/>
                <w:szCs w:val="28"/>
                <w:lang w:eastAsia="it-IT"/>
              </w:rPr>
            </w:pPr>
            <w:hyperlink w:anchor="F" w:history="1">
              <w:r w:rsidR="00A6123D" w:rsidRPr="00545F57">
                <w:rPr>
                  <w:rStyle w:val="Collegamentoipertestuale"/>
                  <w:rFonts w:ascii="Times New Roman" w:eastAsia="Times New Roman" w:hAnsi="Times New Roman" w:cs="Times New Roman"/>
                  <w:bCs/>
                  <w:color w:val="auto"/>
                  <w:kern w:val="24"/>
                  <w:sz w:val="24"/>
                  <w:szCs w:val="28"/>
                  <w:u w:val="none"/>
                  <w:lang w:eastAsia="it-IT"/>
                </w:rPr>
                <w:t>COMANDO E CONTROLLO</w:t>
              </w:r>
            </w:hyperlink>
            <w:r w:rsidR="00A6123D" w:rsidRPr="00545F57"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14:paraId="5281790C" w14:textId="77777777" w:rsidR="00144C45" w:rsidRPr="00545F57" w:rsidRDefault="008248E0" w:rsidP="00144C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</w:pPr>
            <w:r w:rsidRPr="00545F57">
              <w:rPr>
                <w:rFonts w:ascii="Times New Roman" w:eastAsia="Times New Roman" w:hAnsi="Times New Roman" w:cs="Times New Roman"/>
                <w:bCs/>
                <w:color w:val="auto"/>
                <w:kern w:val="24"/>
                <w:sz w:val="24"/>
                <w:szCs w:val="28"/>
                <w:lang w:eastAsia="it-IT"/>
              </w:rPr>
              <w:t>Pag. 5</w:t>
            </w:r>
          </w:p>
        </w:tc>
      </w:tr>
      <w:tr w:rsidR="00CA000E" w:rsidRPr="00CA000E" w14:paraId="1D0700E4" w14:textId="77777777" w:rsidTr="00144C45">
        <w:trPr>
          <w:trHeight w:val="567"/>
        </w:trPr>
        <w:tc>
          <w:tcPr>
            <w:tcW w:w="8075" w:type="dxa"/>
            <w:vAlign w:val="center"/>
          </w:tcPr>
          <w:p w14:paraId="4235979F" w14:textId="77777777" w:rsidR="00CA000E" w:rsidRPr="00495A99" w:rsidRDefault="00CA000E" w:rsidP="00495A99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  <w:kern w:val="24"/>
                <w:sz w:val="24"/>
                <w:szCs w:val="28"/>
                <w:lang w:eastAsia="it-IT"/>
              </w:rPr>
            </w:pPr>
          </w:p>
        </w:tc>
        <w:tc>
          <w:tcPr>
            <w:tcW w:w="1553" w:type="dxa"/>
            <w:vAlign w:val="center"/>
          </w:tcPr>
          <w:p w14:paraId="1D067D70" w14:textId="77777777" w:rsidR="00CA000E" w:rsidRDefault="00CA000E" w:rsidP="00C147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8"/>
                <w:lang w:eastAsia="it-IT"/>
              </w:rPr>
            </w:pPr>
          </w:p>
        </w:tc>
      </w:tr>
      <w:tr w:rsidR="000B12D1" w:rsidRPr="00CA000E" w14:paraId="68427071" w14:textId="77777777" w:rsidTr="00144C45">
        <w:trPr>
          <w:trHeight w:val="567"/>
        </w:trPr>
        <w:tc>
          <w:tcPr>
            <w:tcW w:w="8075" w:type="dxa"/>
            <w:vAlign w:val="center"/>
          </w:tcPr>
          <w:p w14:paraId="0D1DEF13" w14:textId="77777777" w:rsidR="000B12D1" w:rsidRDefault="000B12D1" w:rsidP="00495A99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  <w:kern w:val="24"/>
                <w:sz w:val="24"/>
                <w:szCs w:val="28"/>
                <w:lang w:eastAsia="it-IT"/>
              </w:rPr>
            </w:pPr>
          </w:p>
          <w:p w14:paraId="0FD362F3" w14:textId="77777777" w:rsidR="00456400" w:rsidRDefault="00456400" w:rsidP="00495A99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  <w:kern w:val="24"/>
                <w:sz w:val="24"/>
                <w:szCs w:val="28"/>
                <w:lang w:eastAsia="it-IT"/>
              </w:rPr>
            </w:pPr>
          </w:p>
          <w:p w14:paraId="623C464A" w14:textId="77777777" w:rsidR="00456400" w:rsidRDefault="00456400" w:rsidP="00495A99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  <w:kern w:val="24"/>
                <w:sz w:val="24"/>
                <w:szCs w:val="28"/>
                <w:lang w:eastAsia="it-IT"/>
              </w:rPr>
            </w:pPr>
          </w:p>
          <w:p w14:paraId="5F16675D" w14:textId="77777777" w:rsidR="00456400" w:rsidRDefault="00456400" w:rsidP="00495A99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  <w:kern w:val="24"/>
                <w:sz w:val="24"/>
                <w:szCs w:val="28"/>
                <w:lang w:eastAsia="it-IT"/>
              </w:rPr>
            </w:pPr>
          </w:p>
          <w:p w14:paraId="7C402E4C" w14:textId="77777777" w:rsidR="00456400" w:rsidRDefault="00456400" w:rsidP="00495A99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  <w:kern w:val="24"/>
                <w:sz w:val="24"/>
                <w:szCs w:val="28"/>
                <w:lang w:eastAsia="it-IT"/>
              </w:rPr>
            </w:pPr>
          </w:p>
          <w:p w14:paraId="550B4730" w14:textId="77777777" w:rsidR="00456400" w:rsidRDefault="00456400" w:rsidP="00495A99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  <w:kern w:val="24"/>
                <w:sz w:val="24"/>
                <w:szCs w:val="28"/>
                <w:lang w:eastAsia="it-IT"/>
              </w:rPr>
            </w:pPr>
          </w:p>
          <w:p w14:paraId="7CE297FD" w14:textId="77777777" w:rsidR="00456400" w:rsidRDefault="00456400" w:rsidP="00495A99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  <w:kern w:val="24"/>
                <w:sz w:val="24"/>
                <w:szCs w:val="28"/>
                <w:lang w:eastAsia="it-IT"/>
              </w:rPr>
            </w:pPr>
          </w:p>
          <w:p w14:paraId="30B9DE15" w14:textId="1BEDBB73" w:rsidR="00456400" w:rsidRPr="00495A99" w:rsidRDefault="00456400" w:rsidP="00495A99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  <w:kern w:val="24"/>
                <w:sz w:val="24"/>
                <w:szCs w:val="28"/>
                <w:lang w:eastAsia="it-IT"/>
              </w:rPr>
            </w:pPr>
          </w:p>
        </w:tc>
        <w:tc>
          <w:tcPr>
            <w:tcW w:w="1553" w:type="dxa"/>
            <w:vAlign w:val="center"/>
          </w:tcPr>
          <w:p w14:paraId="65898865" w14:textId="77777777" w:rsidR="000B12D1" w:rsidRDefault="000B12D1" w:rsidP="00C147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8"/>
                <w:lang w:eastAsia="it-IT"/>
              </w:rPr>
            </w:pPr>
          </w:p>
        </w:tc>
      </w:tr>
    </w:tbl>
    <w:p w14:paraId="57E09284" w14:textId="77777777" w:rsidR="00144C45" w:rsidRDefault="00144C45" w:rsidP="00B1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24"/>
          <w:sz w:val="28"/>
          <w:szCs w:val="28"/>
          <w:u w:val="single"/>
          <w:lang w:eastAsia="it-IT"/>
        </w:rPr>
      </w:pPr>
    </w:p>
    <w:p w14:paraId="5D61A845" w14:textId="77777777" w:rsidR="00A6123D" w:rsidRDefault="00A6123D" w:rsidP="00B1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24"/>
          <w:sz w:val="28"/>
          <w:szCs w:val="28"/>
          <w:u w:val="single"/>
          <w:lang w:eastAsia="it-IT"/>
        </w:rPr>
      </w:pPr>
    </w:p>
    <w:p w14:paraId="06814280" w14:textId="77777777" w:rsidR="00144C45" w:rsidRPr="00144C45" w:rsidRDefault="00144C45" w:rsidP="00495A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auto"/>
          <w:kern w:val="24"/>
          <w:sz w:val="24"/>
          <w:szCs w:val="24"/>
          <w:lang w:eastAsia="it-IT"/>
        </w:rPr>
      </w:pPr>
      <w:r w:rsidRPr="00144C45">
        <w:rPr>
          <w:rFonts w:ascii="Times New Roman" w:eastAsia="Times New Roman" w:hAnsi="Times New Roman" w:cs="Times New Roman"/>
          <w:b/>
          <w:color w:val="auto"/>
          <w:kern w:val="24"/>
          <w:sz w:val="24"/>
          <w:szCs w:val="24"/>
          <w:lang w:eastAsia="it-IT"/>
        </w:rPr>
        <w:t>ELENCO DEGLI ALLEGATI:</w:t>
      </w:r>
    </w:p>
    <w:p w14:paraId="27E0DD67" w14:textId="5FB24E9A" w:rsidR="00144C45" w:rsidRDefault="00141DBC" w:rsidP="001A7AEE">
      <w:pPr>
        <w:pStyle w:val="Paragrafoelenco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All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. </w:t>
      </w:r>
      <w:r w:rsidR="00DA4F3B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“</w:t>
      </w:r>
      <w:r w:rsidR="006135EA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A1-A2</w:t>
      </w:r>
      <w:r w:rsidR="00686891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-A3</w:t>
      </w:r>
      <w:r w:rsidR="00B82ABE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-A4</w:t>
      </w:r>
      <w:r w:rsidR="00DA4F3B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”</w:t>
      </w: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DISLOCAZIONE PUNTI DI </w:t>
      </w:r>
      <w:r w:rsidR="004322AD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RACCOLTA E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CONTROLLO</w:t>
      </w:r>
      <w:r w:rsidR="0083288A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</w:t>
      </w:r>
      <w:r w:rsidR="004322AD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PERSONALE</w:t>
      </w:r>
      <w:r w:rsidR="00AA1DE0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;</w:t>
      </w:r>
    </w:p>
    <w:p w14:paraId="39CEB58D" w14:textId="7C8D9C4E" w:rsidR="005C333A" w:rsidRPr="005C333A" w:rsidRDefault="000E30DA" w:rsidP="001A7AEE">
      <w:pPr>
        <w:pStyle w:val="Paragrafoelenco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All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. “B</w:t>
      </w:r>
      <w:r w:rsidR="00DA4F3B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” </w:t>
      </w:r>
      <w:r w:rsidR="005C333A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SQUADR</w:t>
      </w:r>
      <w:r w:rsidR="00D662DC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A</w:t>
      </w:r>
      <w:r w:rsidR="005C333A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ANTINCENDIO</w:t>
      </w:r>
      <w:r w:rsidR="00AA1DE0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E SOCCORRITORI MILITARI;</w:t>
      </w:r>
    </w:p>
    <w:p w14:paraId="0E3ABF0B" w14:textId="112EE255" w:rsidR="00C04277" w:rsidRDefault="00C04277" w:rsidP="001A7AEE">
      <w:pPr>
        <w:pStyle w:val="Paragrafoelenco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All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. “C” ELENCO TELEFONICO CELLULARI DI SERVIZIO</w:t>
      </w:r>
      <w:r w:rsidR="00403818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E GRAFICO COLLEGAMENTI</w:t>
      </w:r>
    </w:p>
    <w:p w14:paraId="13E06C91" w14:textId="505AAEE9" w:rsidR="005C333A" w:rsidRDefault="005C333A" w:rsidP="001A7AEE">
      <w:pPr>
        <w:pStyle w:val="Paragrafoelenco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All</w:t>
      </w:r>
      <w:proofErr w:type="spellEnd"/>
      <w:r w:rsidR="007B4912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.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“D</w:t>
      </w:r>
      <w:r w:rsidR="00686891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1-D2</w:t>
      </w: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” DISLOCAZIONE ESTINTORI</w:t>
      </w:r>
      <w:r w:rsidR="00727F61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</w:t>
      </w:r>
      <w:r w:rsidR="00AA1DE0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/ D.A.E.</w:t>
      </w:r>
      <w:r w:rsidR="00727F61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/ CASSETTE PRIMO SOCCORSO;</w:t>
      </w:r>
    </w:p>
    <w:p w14:paraId="6C145AC7" w14:textId="41F4FCCE" w:rsidR="0042464B" w:rsidRPr="00456400" w:rsidRDefault="00A37D31" w:rsidP="00456400">
      <w:pPr>
        <w:pStyle w:val="Paragrafoelenco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All</w:t>
      </w:r>
      <w:proofErr w:type="spellEnd"/>
      <w:r w:rsidR="007B4912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“E” CAPACITÀ ALLOGGIATIVA</w:t>
      </w:r>
      <w:r w:rsidR="00727F61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.</w:t>
      </w:r>
    </w:p>
    <w:p w14:paraId="24E6779E" w14:textId="0319C241" w:rsidR="00875BDA" w:rsidRDefault="00875BDA" w:rsidP="00144C45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</w:p>
    <w:p w14:paraId="0E3DDB0F" w14:textId="77777777" w:rsidR="00875BDA" w:rsidRDefault="00875BDA" w:rsidP="00144C45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</w:p>
    <w:p w14:paraId="3A684D1A" w14:textId="77777777" w:rsidR="00B12A0D" w:rsidRPr="002307E4" w:rsidRDefault="00B12A0D" w:rsidP="00271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24"/>
          <w:sz w:val="32"/>
          <w:szCs w:val="28"/>
          <w:u w:val="single"/>
          <w:lang w:eastAsia="it-IT"/>
        </w:rPr>
      </w:pPr>
      <w:r w:rsidRPr="002307E4">
        <w:rPr>
          <w:rFonts w:ascii="Times New Roman" w:eastAsia="Times New Roman" w:hAnsi="Times New Roman" w:cs="Times New Roman"/>
          <w:b/>
          <w:color w:val="auto"/>
          <w:kern w:val="24"/>
          <w:sz w:val="32"/>
          <w:szCs w:val="28"/>
          <w:u w:val="single"/>
          <w:lang w:eastAsia="it-IT"/>
        </w:rPr>
        <w:t>ELENCO DI DISTRIBUZIONE</w:t>
      </w:r>
    </w:p>
    <w:p w14:paraId="4E62A64D" w14:textId="77777777" w:rsidR="00B12A0D" w:rsidRPr="00663167" w:rsidRDefault="00B12A0D" w:rsidP="00B12A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24"/>
          <w:sz w:val="36"/>
          <w:szCs w:val="36"/>
          <w:u w:val="single"/>
          <w:lang w:eastAsia="it-IT"/>
        </w:rPr>
      </w:pPr>
    </w:p>
    <w:p w14:paraId="09B0D3AA" w14:textId="77777777" w:rsidR="00545F57" w:rsidRDefault="00545F57" w:rsidP="00545F57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C</w:t>
      </w:r>
      <w:r w:rsidRPr="002E7138"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ELLULA S1</w:t>
      </w:r>
    </w:p>
    <w:p w14:paraId="5FB4DE7F" w14:textId="77777777" w:rsidR="00545F57" w:rsidRPr="002E7138" w:rsidRDefault="00545F57" w:rsidP="00545F57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  <w:r w:rsidRPr="002E7138"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CELLULA S4</w:t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</w:p>
    <w:p w14:paraId="38C8A1C0" w14:textId="77777777" w:rsidR="00545F57" w:rsidRDefault="00545F57" w:rsidP="00545F57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  <w:r w:rsidRPr="002E7138"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CELLULA S6</w:t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</w:p>
    <w:p w14:paraId="03F22702" w14:textId="77777777" w:rsidR="00545F57" w:rsidRPr="002E7138" w:rsidRDefault="00545F57" w:rsidP="00545F57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  <w:r w:rsidRPr="002E7138"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SEZIONE COO</w:t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 xml:space="preserve">PERAZIONE/DIREZIONE </w:t>
      </w:r>
      <w:r w:rsidRPr="002E7138"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CORSI</w:t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  <w:t xml:space="preserve"> </w:t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</w:p>
    <w:p w14:paraId="7BCF2C8C" w14:textId="77777777" w:rsidR="00545F57" w:rsidRDefault="00545F57" w:rsidP="00545F57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  <w:r w:rsidRPr="002E7138"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 xml:space="preserve">CTE </w:t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 xml:space="preserve">PLOTONE SERVIZI E SUPPORTI </w:t>
      </w:r>
    </w:p>
    <w:p w14:paraId="55ECF93C" w14:textId="77777777" w:rsidR="00545F57" w:rsidRPr="002E7138" w:rsidRDefault="00545F57" w:rsidP="00545F57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 xml:space="preserve">ROLE 1 </w:t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</w:p>
    <w:p w14:paraId="7F224EBB" w14:textId="77777777" w:rsidR="00545F57" w:rsidRDefault="00545F57" w:rsidP="00545F57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  <w:r w:rsidRPr="002E7138"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A</w:t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DDETTO DEL COMANDANTE</w:t>
      </w:r>
    </w:p>
    <w:p w14:paraId="66A7A4F1" w14:textId="1B5FD042" w:rsidR="00545F57" w:rsidRDefault="00545F57" w:rsidP="00545F57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  <w:r w:rsidRPr="002E7138"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JMOU</w:t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ab/>
      </w:r>
    </w:p>
    <w:p w14:paraId="486F9834" w14:textId="77777777" w:rsidR="00545F57" w:rsidRDefault="00545F57" w:rsidP="00545F57">
      <w:pPr>
        <w:spacing w:after="0" w:line="36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A</w:t>
      </w:r>
      <w:r w:rsidRPr="002E7138">
        <w:rPr>
          <w:rFonts w:ascii="Times New Roman" w:eastAsia="Times New Roman" w:hAnsi="Times New Roman" w:cs="Times New Roman"/>
          <w:kern w:val="24"/>
          <w:sz w:val="28"/>
          <w:szCs w:val="20"/>
          <w:lang w:eastAsia="it-IT"/>
        </w:rPr>
        <w:t>SPP</w:t>
      </w:r>
    </w:p>
    <w:p w14:paraId="1BF2D53F" w14:textId="118FA2E3" w:rsidR="00D662DC" w:rsidRPr="00545F57" w:rsidRDefault="004765B3" w:rsidP="00545F57">
      <w:pPr>
        <w:pStyle w:val="INTESTMAIUSC"/>
        <w:tabs>
          <w:tab w:val="center" w:pos="4819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 w:val="0"/>
          <w:bCs/>
          <w:caps w:val="0"/>
          <w:color w:val="auto"/>
          <w:kern w:val="24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 w:val="0"/>
          <w:bCs/>
          <w:kern w:val="24"/>
          <w:sz w:val="28"/>
          <w:szCs w:val="20"/>
          <w:lang w:eastAsia="it-IT"/>
        </w:rPr>
        <w:t xml:space="preserve">NUCLEO </w:t>
      </w:r>
      <w:r w:rsidR="00545F57" w:rsidRPr="00545F57">
        <w:rPr>
          <w:rFonts w:ascii="Times New Roman" w:eastAsia="Times New Roman" w:hAnsi="Times New Roman" w:cs="Times New Roman"/>
          <w:b w:val="0"/>
          <w:bCs/>
          <w:kern w:val="24"/>
          <w:sz w:val="28"/>
          <w:szCs w:val="20"/>
          <w:lang w:eastAsia="it-IT"/>
        </w:rPr>
        <w:t>MP</w:t>
      </w:r>
    </w:p>
    <w:p w14:paraId="34ED53C7" w14:textId="3B87D3E0" w:rsidR="00D662DC" w:rsidRDefault="00D662DC" w:rsidP="000949CB">
      <w:pPr>
        <w:pStyle w:val="INTESTMAIUSC"/>
        <w:tabs>
          <w:tab w:val="center" w:pos="4819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 w:val="0"/>
          <w:caps w:val="0"/>
          <w:color w:val="auto"/>
          <w:kern w:val="24"/>
          <w:sz w:val="24"/>
          <w:szCs w:val="24"/>
          <w:u w:val="single"/>
          <w:lang w:eastAsia="it-IT"/>
        </w:rPr>
      </w:pPr>
    </w:p>
    <w:p w14:paraId="6EFC2581" w14:textId="3EC2A0BA" w:rsidR="007B4912" w:rsidRDefault="007B4912" w:rsidP="00545F57">
      <w:pPr>
        <w:pStyle w:val="INTESTMAIUSC"/>
        <w:tabs>
          <w:tab w:val="center" w:pos="4819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 w:val="0"/>
          <w:caps w:val="0"/>
          <w:color w:val="auto"/>
          <w:kern w:val="24"/>
          <w:sz w:val="24"/>
          <w:szCs w:val="24"/>
          <w:lang w:eastAsia="it-IT"/>
        </w:rPr>
      </w:pPr>
    </w:p>
    <w:p w14:paraId="4B9CE04D" w14:textId="5C55D6EB" w:rsidR="00A178EF" w:rsidRDefault="00A178EF" w:rsidP="00545F57">
      <w:pPr>
        <w:pStyle w:val="INTESTMAIUSC"/>
        <w:tabs>
          <w:tab w:val="center" w:pos="4819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 w:val="0"/>
          <w:caps w:val="0"/>
          <w:color w:val="auto"/>
          <w:kern w:val="24"/>
          <w:sz w:val="24"/>
          <w:szCs w:val="24"/>
          <w:lang w:eastAsia="it-IT"/>
        </w:rPr>
      </w:pPr>
    </w:p>
    <w:p w14:paraId="6422D341" w14:textId="270F554F" w:rsidR="00A178EF" w:rsidRDefault="00A178EF" w:rsidP="00545F57">
      <w:pPr>
        <w:pStyle w:val="INTESTMAIUSC"/>
        <w:tabs>
          <w:tab w:val="center" w:pos="4819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 w:val="0"/>
          <w:caps w:val="0"/>
          <w:color w:val="auto"/>
          <w:kern w:val="24"/>
          <w:sz w:val="24"/>
          <w:szCs w:val="24"/>
          <w:lang w:eastAsia="it-IT"/>
        </w:rPr>
      </w:pPr>
    </w:p>
    <w:p w14:paraId="1248725F" w14:textId="0058629C" w:rsidR="00A178EF" w:rsidRDefault="00A178EF" w:rsidP="00545F57">
      <w:pPr>
        <w:pStyle w:val="INTESTMAIUSC"/>
        <w:tabs>
          <w:tab w:val="center" w:pos="4819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 w:val="0"/>
          <w:caps w:val="0"/>
          <w:color w:val="auto"/>
          <w:kern w:val="24"/>
          <w:sz w:val="24"/>
          <w:szCs w:val="24"/>
          <w:lang w:eastAsia="it-IT"/>
        </w:rPr>
      </w:pPr>
    </w:p>
    <w:p w14:paraId="59CBA1B5" w14:textId="74078EF1" w:rsidR="00A178EF" w:rsidRDefault="00A178EF" w:rsidP="00545F57">
      <w:pPr>
        <w:pStyle w:val="INTESTMAIUSC"/>
        <w:tabs>
          <w:tab w:val="center" w:pos="4819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 w:val="0"/>
          <w:caps w:val="0"/>
          <w:color w:val="auto"/>
          <w:kern w:val="24"/>
          <w:sz w:val="24"/>
          <w:szCs w:val="24"/>
          <w:lang w:eastAsia="it-IT"/>
        </w:rPr>
      </w:pPr>
    </w:p>
    <w:p w14:paraId="6103BB3F" w14:textId="673337ED" w:rsidR="00A178EF" w:rsidRDefault="00A178EF" w:rsidP="00545F57">
      <w:pPr>
        <w:pStyle w:val="INTESTMAIUSC"/>
        <w:tabs>
          <w:tab w:val="center" w:pos="4819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 w:val="0"/>
          <w:caps w:val="0"/>
          <w:color w:val="auto"/>
          <w:kern w:val="24"/>
          <w:sz w:val="24"/>
          <w:szCs w:val="24"/>
          <w:lang w:eastAsia="it-IT"/>
        </w:rPr>
      </w:pPr>
    </w:p>
    <w:p w14:paraId="32F56959" w14:textId="0BD7448A" w:rsidR="00A178EF" w:rsidRDefault="00A178EF" w:rsidP="00545F57">
      <w:pPr>
        <w:pStyle w:val="INTESTMAIUSC"/>
        <w:tabs>
          <w:tab w:val="center" w:pos="4819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 w:val="0"/>
          <w:caps w:val="0"/>
          <w:color w:val="auto"/>
          <w:kern w:val="24"/>
          <w:sz w:val="24"/>
          <w:szCs w:val="24"/>
          <w:lang w:eastAsia="it-IT"/>
        </w:rPr>
      </w:pPr>
    </w:p>
    <w:p w14:paraId="5C6D275D" w14:textId="628C14B1" w:rsidR="00A178EF" w:rsidRDefault="00A178EF" w:rsidP="00545F57">
      <w:pPr>
        <w:pStyle w:val="INTESTMAIUSC"/>
        <w:tabs>
          <w:tab w:val="center" w:pos="4819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 w:val="0"/>
          <w:caps w:val="0"/>
          <w:color w:val="auto"/>
          <w:kern w:val="24"/>
          <w:sz w:val="24"/>
          <w:szCs w:val="24"/>
          <w:lang w:eastAsia="it-IT"/>
        </w:rPr>
      </w:pPr>
    </w:p>
    <w:p w14:paraId="3302B872" w14:textId="0A6AC7B5" w:rsidR="00A178EF" w:rsidRDefault="00A178EF" w:rsidP="00545F57">
      <w:pPr>
        <w:pStyle w:val="INTESTMAIUSC"/>
        <w:tabs>
          <w:tab w:val="center" w:pos="4819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 w:val="0"/>
          <w:caps w:val="0"/>
          <w:color w:val="auto"/>
          <w:kern w:val="24"/>
          <w:sz w:val="24"/>
          <w:szCs w:val="24"/>
          <w:lang w:eastAsia="it-IT"/>
        </w:rPr>
      </w:pPr>
    </w:p>
    <w:p w14:paraId="3D7C1982" w14:textId="5CEB7740" w:rsidR="00A178EF" w:rsidRDefault="00A178EF" w:rsidP="00545F57">
      <w:pPr>
        <w:pStyle w:val="INTESTMAIUSC"/>
        <w:tabs>
          <w:tab w:val="center" w:pos="4819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 w:val="0"/>
          <w:caps w:val="0"/>
          <w:color w:val="auto"/>
          <w:kern w:val="24"/>
          <w:sz w:val="24"/>
          <w:szCs w:val="24"/>
          <w:lang w:eastAsia="it-IT"/>
        </w:rPr>
      </w:pPr>
    </w:p>
    <w:p w14:paraId="504AC916" w14:textId="60112DFA" w:rsidR="00A178EF" w:rsidRDefault="00A178EF" w:rsidP="00545F57">
      <w:pPr>
        <w:pStyle w:val="INTESTMAIUSC"/>
        <w:tabs>
          <w:tab w:val="center" w:pos="4819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 w:val="0"/>
          <w:caps w:val="0"/>
          <w:color w:val="auto"/>
          <w:kern w:val="24"/>
          <w:sz w:val="24"/>
          <w:szCs w:val="24"/>
          <w:lang w:eastAsia="it-IT"/>
        </w:rPr>
      </w:pPr>
    </w:p>
    <w:p w14:paraId="0E1DB99F" w14:textId="2566CE86" w:rsidR="00A178EF" w:rsidRDefault="00A178EF" w:rsidP="00545F57">
      <w:pPr>
        <w:pStyle w:val="INTESTMAIUSC"/>
        <w:tabs>
          <w:tab w:val="center" w:pos="4819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 w:val="0"/>
          <w:caps w:val="0"/>
          <w:color w:val="auto"/>
          <w:kern w:val="24"/>
          <w:sz w:val="24"/>
          <w:szCs w:val="24"/>
          <w:lang w:eastAsia="it-IT"/>
        </w:rPr>
      </w:pPr>
    </w:p>
    <w:p w14:paraId="740DA246" w14:textId="4A174F17" w:rsidR="00A178EF" w:rsidRDefault="00A178EF" w:rsidP="00545F57">
      <w:pPr>
        <w:pStyle w:val="INTESTMAIUSC"/>
        <w:tabs>
          <w:tab w:val="center" w:pos="4819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 w:val="0"/>
          <w:caps w:val="0"/>
          <w:color w:val="auto"/>
          <w:kern w:val="24"/>
          <w:sz w:val="24"/>
          <w:szCs w:val="24"/>
          <w:lang w:eastAsia="it-IT"/>
        </w:rPr>
      </w:pPr>
    </w:p>
    <w:p w14:paraId="7B420257" w14:textId="2E60AD68" w:rsidR="00A178EF" w:rsidRDefault="00A178EF" w:rsidP="00545F57">
      <w:pPr>
        <w:pStyle w:val="INTESTMAIUSC"/>
        <w:tabs>
          <w:tab w:val="center" w:pos="4819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 w:val="0"/>
          <w:caps w:val="0"/>
          <w:color w:val="auto"/>
          <w:kern w:val="24"/>
          <w:sz w:val="24"/>
          <w:szCs w:val="24"/>
          <w:lang w:eastAsia="it-IT"/>
        </w:rPr>
      </w:pPr>
    </w:p>
    <w:p w14:paraId="4DE9348A" w14:textId="06917019" w:rsidR="00A178EF" w:rsidRDefault="00A178EF" w:rsidP="00545F57">
      <w:pPr>
        <w:pStyle w:val="INTESTMAIUSC"/>
        <w:tabs>
          <w:tab w:val="center" w:pos="4819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 w:val="0"/>
          <w:caps w:val="0"/>
          <w:color w:val="auto"/>
          <w:kern w:val="24"/>
          <w:sz w:val="24"/>
          <w:szCs w:val="24"/>
          <w:lang w:eastAsia="it-IT"/>
        </w:rPr>
      </w:pPr>
    </w:p>
    <w:p w14:paraId="14861A05" w14:textId="77A0E85C" w:rsidR="00A178EF" w:rsidRDefault="00A178EF" w:rsidP="00545F57">
      <w:pPr>
        <w:pStyle w:val="INTESTMAIUSC"/>
        <w:tabs>
          <w:tab w:val="center" w:pos="4819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 w:val="0"/>
          <w:caps w:val="0"/>
          <w:color w:val="auto"/>
          <w:kern w:val="24"/>
          <w:sz w:val="24"/>
          <w:szCs w:val="24"/>
          <w:lang w:eastAsia="it-IT"/>
        </w:rPr>
      </w:pPr>
    </w:p>
    <w:p w14:paraId="72FF1A9D" w14:textId="3FACE95A" w:rsidR="00A178EF" w:rsidRDefault="00A178EF" w:rsidP="00545F57">
      <w:pPr>
        <w:pStyle w:val="INTESTMAIUSC"/>
        <w:tabs>
          <w:tab w:val="center" w:pos="4819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 w:val="0"/>
          <w:caps w:val="0"/>
          <w:color w:val="auto"/>
          <w:kern w:val="24"/>
          <w:sz w:val="24"/>
          <w:szCs w:val="24"/>
          <w:lang w:eastAsia="it-IT"/>
        </w:rPr>
      </w:pPr>
    </w:p>
    <w:p w14:paraId="67810652" w14:textId="5BDC75D1" w:rsidR="00A178EF" w:rsidRDefault="00A178EF" w:rsidP="00545F57">
      <w:pPr>
        <w:pStyle w:val="INTESTMAIUSC"/>
        <w:tabs>
          <w:tab w:val="center" w:pos="4819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 w:val="0"/>
          <w:caps w:val="0"/>
          <w:color w:val="auto"/>
          <w:kern w:val="24"/>
          <w:sz w:val="24"/>
          <w:szCs w:val="24"/>
          <w:lang w:eastAsia="it-IT"/>
        </w:rPr>
      </w:pPr>
    </w:p>
    <w:p w14:paraId="33A0C0B2" w14:textId="390D4A7A" w:rsidR="00A178EF" w:rsidRDefault="00A178EF" w:rsidP="00545F57">
      <w:pPr>
        <w:pStyle w:val="INTESTMAIUSC"/>
        <w:tabs>
          <w:tab w:val="center" w:pos="4819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 w:val="0"/>
          <w:caps w:val="0"/>
          <w:color w:val="auto"/>
          <w:kern w:val="24"/>
          <w:sz w:val="24"/>
          <w:szCs w:val="24"/>
          <w:lang w:eastAsia="it-IT"/>
        </w:rPr>
      </w:pPr>
    </w:p>
    <w:p w14:paraId="4DEEEDAE" w14:textId="6221115D" w:rsidR="00A178EF" w:rsidRDefault="00A178EF" w:rsidP="00545F57">
      <w:pPr>
        <w:pStyle w:val="INTESTMAIUSC"/>
        <w:tabs>
          <w:tab w:val="center" w:pos="4819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 w:val="0"/>
          <w:caps w:val="0"/>
          <w:color w:val="auto"/>
          <w:kern w:val="24"/>
          <w:sz w:val="24"/>
          <w:szCs w:val="24"/>
          <w:lang w:eastAsia="it-IT"/>
        </w:rPr>
      </w:pPr>
    </w:p>
    <w:p w14:paraId="29A3FEDE" w14:textId="3DE06611" w:rsidR="00A178EF" w:rsidRDefault="00A178EF" w:rsidP="00545F57">
      <w:pPr>
        <w:pStyle w:val="INTESTMAIUSC"/>
        <w:tabs>
          <w:tab w:val="center" w:pos="4819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 w:val="0"/>
          <w:caps w:val="0"/>
          <w:color w:val="auto"/>
          <w:kern w:val="24"/>
          <w:sz w:val="24"/>
          <w:szCs w:val="24"/>
          <w:lang w:eastAsia="it-IT"/>
        </w:rPr>
      </w:pPr>
    </w:p>
    <w:p w14:paraId="64B86002" w14:textId="104811A9" w:rsidR="00456400" w:rsidRDefault="00456400" w:rsidP="00545F57">
      <w:pPr>
        <w:pStyle w:val="INTESTMAIUSC"/>
        <w:tabs>
          <w:tab w:val="center" w:pos="4819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 w:val="0"/>
          <w:caps w:val="0"/>
          <w:color w:val="auto"/>
          <w:kern w:val="24"/>
          <w:sz w:val="24"/>
          <w:szCs w:val="24"/>
          <w:lang w:eastAsia="it-IT"/>
        </w:rPr>
      </w:pPr>
    </w:p>
    <w:p w14:paraId="37DA2735" w14:textId="471EF98A" w:rsidR="00456400" w:rsidRDefault="00456400" w:rsidP="00545F57">
      <w:pPr>
        <w:pStyle w:val="INTESTMAIUSC"/>
        <w:tabs>
          <w:tab w:val="center" w:pos="4819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 w:val="0"/>
          <w:caps w:val="0"/>
          <w:color w:val="auto"/>
          <w:kern w:val="24"/>
          <w:sz w:val="24"/>
          <w:szCs w:val="24"/>
          <w:lang w:eastAsia="it-IT"/>
        </w:rPr>
      </w:pPr>
    </w:p>
    <w:p w14:paraId="0A580272" w14:textId="77777777" w:rsidR="00456400" w:rsidRDefault="00456400" w:rsidP="00545F57">
      <w:pPr>
        <w:pStyle w:val="INTESTMAIUSC"/>
        <w:tabs>
          <w:tab w:val="center" w:pos="4819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 w:val="0"/>
          <w:caps w:val="0"/>
          <w:color w:val="auto"/>
          <w:kern w:val="24"/>
          <w:sz w:val="24"/>
          <w:szCs w:val="24"/>
          <w:lang w:eastAsia="it-IT"/>
        </w:rPr>
      </w:pPr>
    </w:p>
    <w:p w14:paraId="1846D079" w14:textId="6FB88307" w:rsidR="00A178EF" w:rsidRDefault="00A178EF" w:rsidP="00545F57">
      <w:pPr>
        <w:pStyle w:val="INTESTMAIUSC"/>
        <w:tabs>
          <w:tab w:val="center" w:pos="4819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 w:val="0"/>
          <w:caps w:val="0"/>
          <w:color w:val="auto"/>
          <w:kern w:val="24"/>
          <w:sz w:val="24"/>
          <w:szCs w:val="24"/>
          <w:lang w:eastAsia="it-IT"/>
        </w:rPr>
      </w:pPr>
    </w:p>
    <w:p w14:paraId="148791EA" w14:textId="2FF586EA" w:rsidR="00A178EF" w:rsidRDefault="00A178EF" w:rsidP="00545F57">
      <w:pPr>
        <w:pStyle w:val="INTESTMAIUSC"/>
        <w:tabs>
          <w:tab w:val="center" w:pos="4819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 w:val="0"/>
          <w:caps w:val="0"/>
          <w:color w:val="auto"/>
          <w:kern w:val="24"/>
          <w:sz w:val="24"/>
          <w:szCs w:val="24"/>
          <w:lang w:eastAsia="it-IT"/>
        </w:rPr>
      </w:pPr>
    </w:p>
    <w:p w14:paraId="0F16ED17" w14:textId="77777777" w:rsidR="00A178EF" w:rsidRPr="00545F57" w:rsidRDefault="00A178EF" w:rsidP="00545F57">
      <w:pPr>
        <w:pStyle w:val="INTESTMAIUSC"/>
        <w:tabs>
          <w:tab w:val="center" w:pos="4819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 w:val="0"/>
          <w:caps w:val="0"/>
          <w:color w:val="auto"/>
          <w:kern w:val="24"/>
          <w:sz w:val="24"/>
          <w:szCs w:val="24"/>
          <w:lang w:eastAsia="it-IT"/>
        </w:rPr>
      </w:pPr>
    </w:p>
    <w:p w14:paraId="35AA2798" w14:textId="678EDE89" w:rsidR="00233CFC" w:rsidRPr="00233CFC" w:rsidRDefault="0017022B" w:rsidP="00233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24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color w:val="auto"/>
          <w:kern w:val="24"/>
          <w:sz w:val="28"/>
          <w:szCs w:val="20"/>
          <w:lang w:eastAsia="it-IT"/>
        </w:rPr>
        <w:lastRenderedPageBreak/>
        <w:t>R</w:t>
      </w:r>
      <w:r w:rsidR="00233CFC" w:rsidRPr="00233CFC">
        <w:rPr>
          <w:rFonts w:ascii="Times New Roman" w:eastAsia="Times New Roman" w:hAnsi="Times New Roman" w:cs="Times New Roman"/>
          <w:b/>
          <w:color w:val="auto"/>
          <w:kern w:val="24"/>
          <w:sz w:val="28"/>
          <w:szCs w:val="20"/>
          <w:lang w:eastAsia="it-IT"/>
        </w:rPr>
        <w:t>EGISTRAZIONE DELLE AGGIUNTE E VARIANTI</w:t>
      </w:r>
    </w:p>
    <w:p w14:paraId="5BBDC4A3" w14:textId="77777777" w:rsidR="00233CFC" w:rsidRPr="00233CFC" w:rsidRDefault="00233CFC" w:rsidP="00233C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</w:pPr>
    </w:p>
    <w:p w14:paraId="1A2D99ED" w14:textId="77777777" w:rsidR="00233CFC" w:rsidRPr="00233CFC" w:rsidRDefault="00233CFC" w:rsidP="00B10CE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kern w:val="24"/>
          <w:sz w:val="24"/>
          <w:szCs w:val="24"/>
          <w:lang w:eastAsia="it-IT"/>
        </w:rPr>
      </w:pPr>
      <w:r w:rsidRPr="00233CFC"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  <w:t>Le</w:t>
      </w:r>
      <w:r w:rsidRPr="00233CFC">
        <w:rPr>
          <w:rFonts w:ascii="Times New Roman" w:eastAsia="Times New Roman" w:hAnsi="Times New Roman" w:cs="Times New Roman"/>
          <w:color w:val="auto"/>
          <w:kern w:val="24"/>
          <w:sz w:val="24"/>
          <w:szCs w:val="24"/>
          <w:lang w:eastAsia="it-IT"/>
        </w:rPr>
        <w:t xml:space="preserve"> AA.VV. al presente documento saranno diramate di volta in volta, numerate progressivamente e riguarderanno la sostituzione di intere pagine o l’aggiunta di nuove. Le piccole variazioni verranno apportate con correzioni a penna rossa.</w:t>
      </w:r>
    </w:p>
    <w:p w14:paraId="6276E479" w14:textId="77777777" w:rsidR="00233CFC" w:rsidRPr="00233CFC" w:rsidRDefault="00233CFC" w:rsidP="00233C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</w:pPr>
    </w:p>
    <w:p w14:paraId="0627EBD3" w14:textId="77777777" w:rsidR="00233CFC" w:rsidRPr="00233CFC" w:rsidRDefault="00233CFC" w:rsidP="00B10CE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</w:pPr>
      <w:r w:rsidRPr="00233CFC"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  <w:t>Le AA.VV. dovranno essere registrate nella seguente tabella e le lettere di trasmissione delle stesse inserite dopo l’ultima pagina del presente regolamento.</w:t>
      </w:r>
    </w:p>
    <w:p w14:paraId="448EA66A" w14:textId="77777777" w:rsidR="00233CFC" w:rsidRPr="00233CFC" w:rsidRDefault="00233CFC" w:rsidP="00233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4"/>
          <w:sz w:val="24"/>
          <w:szCs w:val="20"/>
          <w:lang w:eastAsia="it-IT"/>
        </w:rPr>
      </w:pPr>
    </w:p>
    <w:tbl>
      <w:tblPr>
        <w:tblW w:w="9213" w:type="dxa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3544"/>
        <w:gridCol w:w="1955"/>
        <w:gridCol w:w="2439"/>
      </w:tblGrid>
      <w:tr w:rsidR="00233CFC" w:rsidRPr="00233CFC" w14:paraId="73D8CCEE" w14:textId="77777777" w:rsidTr="00897982"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930328" w14:textId="77777777" w:rsidR="00233CFC" w:rsidRPr="00233CFC" w:rsidRDefault="00233CFC" w:rsidP="0023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4"/>
                <w:sz w:val="24"/>
                <w:szCs w:val="20"/>
                <w:lang w:eastAsia="it-IT"/>
              </w:rPr>
            </w:pPr>
            <w:r w:rsidRPr="00233CFC">
              <w:rPr>
                <w:rFonts w:ascii="Times New Roman" w:eastAsia="Times New Roman" w:hAnsi="Times New Roman" w:cs="Times New Roman"/>
                <w:b/>
                <w:color w:val="auto"/>
                <w:kern w:val="24"/>
                <w:sz w:val="24"/>
                <w:szCs w:val="20"/>
                <w:lang w:eastAsia="it-IT"/>
              </w:rPr>
              <w:t>Numero d’ordine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ECD66C" w14:textId="77777777" w:rsidR="00233CFC" w:rsidRPr="00233CFC" w:rsidRDefault="00233CFC" w:rsidP="0023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4"/>
                <w:sz w:val="24"/>
                <w:szCs w:val="20"/>
                <w:lang w:eastAsia="it-IT"/>
              </w:rPr>
            </w:pPr>
            <w:r w:rsidRPr="00233CFC">
              <w:rPr>
                <w:rFonts w:ascii="Times New Roman" w:eastAsia="Times New Roman" w:hAnsi="Times New Roman" w:cs="Times New Roman"/>
                <w:b/>
                <w:color w:val="auto"/>
                <w:kern w:val="24"/>
                <w:sz w:val="24"/>
                <w:szCs w:val="20"/>
                <w:lang w:eastAsia="it-IT"/>
              </w:rPr>
              <w:t>Numero di protocollo e data della lettera di trasmissione</w:t>
            </w:r>
          </w:p>
        </w:tc>
        <w:tc>
          <w:tcPr>
            <w:tcW w:w="1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EAAC3F" w14:textId="77777777" w:rsidR="00233CFC" w:rsidRPr="00233CFC" w:rsidRDefault="00233CFC" w:rsidP="0023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4"/>
                <w:sz w:val="24"/>
                <w:szCs w:val="20"/>
                <w:lang w:eastAsia="it-IT"/>
              </w:rPr>
            </w:pPr>
            <w:r w:rsidRPr="00233CFC">
              <w:rPr>
                <w:rFonts w:ascii="Times New Roman" w:eastAsia="Times New Roman" w:hAnsi="Times New Roman" w:cs="Times New Roman"/>
                <w:b/>
                <w:color w:val="auto"/>
                <w:kern w:val="24"/>
                <w:sz w:val="24"/>
                <w:szCs w:val="20"/>
                <w:lang w:eastAsia="it-IT"/>
              </w:rPr>
              <w:t>Data di inserimento delle AA.VV.</w:t>
            </w:r>
          </w:p>
        </w:tc>
        <w:tc>
          <w:tcPr>
            <w:tcW w:w="24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DEE3E0" w14:textId="77777777" w:rsidR="00233CFC" w:rsidRPr="00233CFC" w:rsidRDefault="00233CFC" w:rsidP="0023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4"/>
                <w:sz w:val="24"/>
                <w:szCs w:val="20"/>
                <w:lang w:eastAsia="it-IT"/>
              </w:rPr>
            </w:pPr>
            <w:r w:rsidRPr="00233CFC">
              <w:rPr>
                <w:rFonts w:ascii="Times New Roman" w:eastAsia="Times New Roman" w:hAnsi="Times New Roman" w:cs="Times New Roman"/>
                <w:b/>
                <w:color w:val="auto"/>
                <w:kern w:val="24"/>
                <w:sz w:val="24"/>
                <w:szCs w:val="20"/>
                <w:lang w:eastAsia="it-IT"/>
              </w:rPr>
              <w:t>Firma di chi ha approvato la variante</w:t>
            </w:r>
          </w:p>
        </w:tc>
      </w:tr>
      <w:tr w:rsidR="00233CFC" w:rsidRPr="00233CFC" w14:paraId="6D2A2645" w14:textId="77777777" w:rsidTr="00897982">
        <w:trPr>
          <w:trHeight w:val="851"/>
        </w:trPr>
        <w:tc>
          <w:tcPr>
            <w:tcW w:w="1275" w:type="dxa"/>
            <w:tcBorders>
              <w:top w:val="single" w:sz="12" w:space="0" w:color="auto"/>
            </w:tcBorders>
          </w:tcPr>
          <w:p w14:paraId="5F3ACE61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  <w:p w14:paraId="6E0C4C42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68D664D4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  <w:tcBorders>
              <w:top w:val="single" w:sz="12" w:space="0" w:color="auto"/>
            </w:tcBorders>
          </w:tcPr>
          <w:p w14:paraId="03E705BE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  <w:tcBorders>
              <w:top w:val="single" w:sz="12" w:space="0" w:color="auto"/>
            </w:tcBorders>
          </w:tcPr>
          <w:p w14:paraId="50D3ECA4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</w:tr>
      <w:tr w:rsidR="00233CFC" w:rsidRPr="00233CFC" w14:paraId="54C1E6FE" w14:textId="77777777" w:rsidTr="00897982">
        <w:trPr>
          <w:trHeight w:val="851"/>
        </w:trPr>
        <w:tc>
          <w:tcPr>
            <w:tcW w:w="1275" w:type="dxa"/>
          </w:tcPr>
          <w:p w14:paraId="050B04FB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12CAB17B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05077A2D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0AE6D68F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</w:tr>
      <w:tr w:rsidR="00233CFC" w:rsidRPr="00233CFC" w14:paraId="4E5A3E77" w14:textId="77777777" w:rsidTr="00897982">
        <w:trPr>
          <w:trHeight w:val="851"/>
        </w:trPr>
        <w:tc>
          <w:tcPr>
            <w:tcW w:w="1275" w:type="dxa"/>
          </w:tcPr>
          <w:p w14:paraId="2DC77D36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591B3969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04766536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4D1589F4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</w:tr>
      <w:tr w:rsidR="00233CFC" w:rsidRPr="00233CFC" w14:paraId="207CED0F" w14:textId="77777777" w:rsidTr="00897982">
        <w:trPr>
          <w:trHeight w:val="851"/>
        </w:trPr>
        <w:tc>
          <w:tcPr>
            <w:tcW w:w="1275" w:type="dxa"/>
          </w:tcPr>
          <w:p w14:paraId="771B397D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6A795D94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4D07E9A1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439AB0C9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</w:tr>
      <w:tr w:rsidR="00233CFC" w:rsidRPr="00233CFC" w14:paraId="122E2555" w14:textId="77777777" w:rsidTr="00897982">
        <w:trPr>
          <w:trHeight w:val="851"/>
        </w:trPr>
        <w:tc>
          <w:tcPr>
            <w:tcW w:w="1275" w:type="dxa"/>
          </w:tcPr>
          <w:p w14:paraId="739F0A59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375CF77C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048F3355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04B0EAD8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</w:tr>
      <w:tr w:rsidR="00233CFC" w:rsidRPr="00233CFC" w14:paraId="25D2C66A" w14:textId="77777777" w:rsidTr="00897982">
        <w:trPr>
          <w:trHeight w:val="851"/>
        </w:trPr>
        <w:tc>
          <w:tcPr>
            <w:tcW w:w="1275" w:type="dxa"/>
          </w:tcPr>
          <w:p w14:paraId="0F5ADE96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2C19D684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76475E5E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2AFC22E0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</w:tr>
      <w:tr w:rsidR="00233CFC" w:rsidRPr="00233CFC" w14:paraId="33171B6D" w14:textId="77777777" w:rsidTr="00897982">
        <w:trPr>
          <w:trHeight w:val="851"/>
        </w:trPr>
        <w:tc>
          <w:tcPr>
            <w:tcW w:w="1275" w:type="dxa"/>
          </w:tcPr>
          <w:p w14:paraId="22129E96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3F5A9E4F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127810EC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232DE782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</w:tr>
      <w:tr w:rsidR="00233CFC" w:rsidRPr="00233CFC" w14:paraId="4E26F37E" w14:textId="77777777" w:rsidTr="00897982">
        <w:trPr>
          <w:trHeight w:val="851"/>
        </w:trPr>
        <w:tc>
          <w:tcPr>
            <w:tcW w:w="1275" w:type="dxa"/>
          </w:tcPr>
          <w:p w14:paraId="1883FD17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1A9122B1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4CEC90C7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2A7B1024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</w:tr>
      <w:tr w:rsidR="00233CFC" w:rsidRPr="00233CFC" w14:paraId="32FFB0E2" w14:textId="77777777" w:rsidTr="00897982">
        <w:trPr>
          <w:trHeight w:val="851"/>
        </w:trPr>
        <w:tc>
          <w:tcPr>
            <w:tcW w:w="1275" w:type="dxa"/>
          </w:tcPr>
          <w:p w14:paraId="47580E60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182C5E68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792E73F9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06242081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</w:tr>
      <w:tr w:rsidR="00233CFC" w:rsidRPr="00233CFC" w14:paraId="13567CE3" w14:textId="77777777" w:rsidTr="00897982">
        <w:trPr>
          <w:trHeight w:val="851"/>
        </w:trPr>
        <w:tc>
          <w:tcPr>
            <w:tcW w:w="1275" w:type="dxa"/>
          </w:tcPr>
          <w:p w14:paraId="16319489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3544" w:type="dxa"/>
          </w:tcPr>
          <w:p w14:paraId="071C1BB9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1955" w:type="dxa"/>
          </w:tcPr>
          <w:p w14:paraId="5C60346A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  <w:tc>
          <w:tcPr>
            <w:tcW w:w="2439" w:type="dxa"/>
          </w:tcPr>
          <w:p w14:paraId="71C7A6CA" w14:textId="77777777" w:rsidR="00233CFC" w:rsidRPr="00233CFC" w:rsidRDefault="00233CFC" w:rsidP="0023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24"/>
                <w:sz w:val="24"/>
                <w:szCs w:val="20"/>
                <w:lang w:eastAsia="it-IT"/>
              </w:rPr>
            </w:pPr>
          </w:p>
        </w:tc>
      </w:tr>
    </w:tbl>
    <w:p w14:paraId="7801BA59" w14:textId="77777777" w:rsidR="00233CFC" w:rsidRPr="00233CFC" w:rsidRDefault="00233CFC" w:rsidP="00233C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  <w:kern w:val="24"/>
          <w:sz w:val="24"/>
          <w:szCs w:val="24"/>
          <w:lang w:eastAsia="it-IT"/>
        </w:rPr>
      </w:pPr>
    </w:p>
    <w:p w14:paraId="5E121705" w14:textId="77777777" w:rsidR="007B4912" w:rsidRDefault="007B4912" w:rsidP="00233CFC">
      <w:pPr>
        <w:pStyle w:val="INTESTMAIUSC"/>
        <w:spacing w:after="0" w:line="240" w:lineRule="auto"/>
        <w:ind w:left="1428" w:hanging="1428"/>
        <w:contextualSpacing/>
        <w:jc w:val="both"/>
        <w:rPr>
          <w:rFonts w:ascii="Times New Roman" w:eastAsia="Times New Roman" w:hAnsi="Times New Roman" w:cs="Times New Roman"/>
          <w:caps w:val="0"/>
          <w:color w:val="auto"/>
          <w:kern w:val="24"/>
          <w:sz w:val="28"/>
          <w:szCs w:val="28"/>
          <w:lang w:eastAsia="it-IT"/>
        </w:rPr>
      </w:pPr>
    </w:p>
    <w:p w14:paraId="57401D11" w14:textId="77777777" w:rsidR="007B4912" w:rsidRDefault="007B4912" w:rsidP="00233CFC">
      <w:pPr>
        <w:pStyle w:val="INTESTMAIUSC"/>
        <w:spacing w:after="0" w:line="240" w:lineRule="auto"/>
        <w:ind w:left="1428" w:hanging="1428"/>
        <w:contextualSpacing/>
        <w:jc w:val="both"/>
        <w:rPr>
          <w:rFonts w:ascii="Times New Roman" w:eastAsia="Times New Roman" w:hAnsi="Times New Roman" w:cs="Times New Roman"/>
          <w:caps w:val="0"/>
          <w:color w:val="auto"/>
          <w:kern w:val="24"/>
          <w:sz w:val="28"/>
          <w:szCs w:val="28"/>
          <w:lang w:eastAsia="it-IT"/>
        </w:rPr>
      </w:pPr>
    </w:p>
    <w:p w14:paraId="36BC4DC2" w14:textId="77777777" w:rsidR="007B4912" w:rsidRDefault="007B4912" w:rsidP="00233CFC">
      <w:pPr>
        <w:pStyle w:val="INTESTMAIUSC"/>
        <w:spacing w:after="0" w:line="240" w:lineRule="auto"/>
        <w:ind w:left="1428" w:hanging="1428"/>
        <w:contextualSpacing/>
        <w:jc w:val="both"/>
        <w:rPr>
          <w:rFonts w:ascii="Times New Roman" w:eastAsia="Times New Roman" w:hAnsi="Times New Roman" w:cs="Times New Roman"/>
          <w:caps w:val="0"/>
          <w:color w:val="auto"/>
          <w:kern w:val="24"/>
          <w:sz w:val="28"/>
          <w:szCs w:val="28"/>
          <w:lang w:eastAsia="it-IT"/>
        </w:rPr>
      </w:pPr>
    </w:p>
    <w:p w14:paraId="7556D6C6" w14:textId="51A80B0A" w:rsidR="007B4912" w:rsidRDefault="007B4912" w:rsidP="00233CFC">
      <w:pPr>
        <w:pStyle w:val="INTESTMAIUSC"/>
        <w:spacing w:after="0" w:line="240" w:lineRule="auto"/>
        <w:ind w:left="1428" w:hanging="1428"/>
        <w:contextualSpacing/>
        <w:jc w:val="both"/>
        <w:rPr>
          <w:rFonts w:ascii="Times New Roman" w:hAnsi="Times New Roman" w:cs="Times New Roman"/>
          <w:caps w:val="0"/>
          <w:sz w:val="24"/>
          <w:szCs w:val="24"/>
          <w:u w:val="single"/>
        </w:rPr>
        <w:sectPr w:rsidR="007B4912" w:rsidSect="00287852">
          <w:headerReference w:type="default" r:id="rId12"/>
          <w:footerReference w:type="default" r:id="rId13"/>
          <w:pgSz w:w="11906" w:h="16838"/>
          <w:pgMar w:top="1560" w:right="1134" w:bottom="1134" w:left="1134" w:header="567" w:footer="567" w:gutter="0"/>
          <w:pgNumType w:fmt="upperRoman"/>
          <w:cols w:space="720"/>
          <w:formProt w:val="0"/>
          <w:docGrid w:linePitch="360" w:charSpace="-2049"/>
        </w:sect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465"/>
        <w:gridCol w:w="6168"/>
      </w:tblGrid>
      <w:tr w:rsidR="00544136" w14:paraId="6A5F41DF" w14:textId="77777777" w:rsidTr="00D015A3">
        <w:trPr>
          <w:trHeight w:val="283"/>
        </w:trPr>
        <w:tc>
          <w:tcPr>
            <w:tcW w:w="3515" w:type="dxa"/>
            <w:vAlign w:val="center"/>
          </w:tcPr>
          <w:p w14:paraId="1F7A603E" w14:textId="7F2D43C5" w:rsidR="00544136" w:rsidRPr="00B10D4F" w:rsidRDefault="00875BDA" w:rsidP="00DA4F3B">
            <w:pPr>
              <w:pStyle w:val="INTESTMAIUSC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lastRenderedPageBreak/>
              <w:t>SOP</w:t>
            </w:r>
            <w:r w:rsidR="007C705B" w:rsidRPr="00B10D4F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</w:t>
            </w:r>
            <w:r w:rsidR="00433592" w:rsidRPr="00B10D4F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3</w:t>
            </w:r>
            <w:r w:rsidR="00DA4F3B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0</w:t>
            </w:r>
            <w:r w:rsidR="00433592" w:rsidRPr="00B10D4F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3</w:t>
            </w:r>
          </w:p>
        </w:tc>
        <w:tc>
          <w:tcPr>
            <w:tcW w:w="6344" w:type="dxa"/>
            <w:vAlign w:val="center"/>
          </w:tcPr>
          <w:p w14:paraId="34CAFD2C" w14:textId="6F783577" w:rsidR="00544136" w:rsidRPr="00B10D4F" w:rsidRDefault="00D043AE" w:rsidP="0042464B">
            <w:pPr>
              <w:pStyle w:val="INTESTMAIUSC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</w:rPr>
            </w:pPr>
            <w:r w:rsidRPr="00B10D4F">
              <w:rPr>
                <w:rFonts w:ascii="Times New Roman" w:hAnsi="Times New Roman" w:cs="Times New Roman"/>
                <w:b w:val="0"/>
                <w:bCs/>
                <w:caps w:val="0"/>
                <w:color w:val="auto"/>
                <w:sz w:val="24"/>
                <w:szCs w:val="24"/>
              </w:rPr>
              <w:t>PROCEDURE</w:t>
            </w:r>
            <w:r w:rsidR="000B12D1" w:rsidRPr="00B10D4F">
              <w:rPr>
                <w:rFonts w:ascii="Times New Roman" w:hAnsi="Times New Roman" w:cs="Times New Roman"/>
                <w:b w:val="0"/>
                <w:bCs/>
                <w:caps w:val="0"/>
                <w:color w:val="auto"/>
                <w:sz w:val="24"/>
                <w:szCs w:val="24"/>
              </w:rPr>
              <w:t xml:space="preserve"> DA A</w:t>
            </w:r>
            <w:r w:rsidR="00B10D4F" w:rsidRPr="00B10D4F">
              <w:rPr>
                <w:rFonts w:ascii="Times New Roman" w:hAnsi="Times New Roman" w:cs="Times New Roman"/>
                <w:b w:val="0"/>
                <w:bCs/>
                <w:caps w:val="0"/>
                <w:color w:val="auto"/>
                <w:sz w:val="24"/>
                <w:szCs w:val="24"/>
              </w:rPr>
              <w:t xml:space="preserve">DOTTARE </w:t>
            </w:r>
            <w:r w:rsidR="000B12D1" w:rsidRPr="00B10D4F">
              <w:rPr>
                <w:rFonts w:ascii="Times New Roman" w:hAnsi="Times New Roman" w:cs="Times New Roman"/>
                <w:b w:val="0"/>
                <w:bCs/>
                <w:caps w:val="0"/>
                <w:color w:val="auto"/>
                <w:sz w:val="24"/>
                <w:szCs w:val="24"/>
              </w:rPr>
              <w:t xml:space="preserve">IN CASO DI </w:t>
            </w:r>
            <w:r w:rsidR="00433592" w:rsidRPr="00B10D4F">
              <w:rPr>
                <w:rFonts w:ascii="Times New Roman" w:hAnsi="Times New Roman" w:cs="Times New Roman"/>
                <w:b w:val="0"/>
                <w:bCs/>
                <w:caps w:val="0"/>
                <w:color w:val="auto"/>
                <w:sz w:val="24"/>
                <w:szCs w:val="24"/>
              </w:rPr>
              <w:t xml:space="preserve">ALLARME </w:t>
            </w:r>
            <w:r w:rsidR="0042464B">
              <w:rPr>
                <w:rFonts w:ascii="Times New Roman" w:hAnsi="Times New Roman" w:cs="Times New Roman"/>
                <w:b w:val="0"/>
                <w:bCs/>
                <w:caps w:val="0"/>
                <w:color w:val="auto"/>
                <w:sz w:val="24"/>
                <w:szCs w:val="24"/>
              </w:rPr>
              <w:t>INCENDIO</w:t>
            </w:r>
            <w:r w:rsidR="00127261">
              <w:rPr>
                <w:rFonts w:ascii="Times New Roman" w:hAnsi="Times New Roman" w:cs="Times New Roman"/>
                <w:b w:val="0"/>
                <w:bCs/>
                <w:caps w:val="0"/>
                <w:color w:val="auto"/>
                <w:sz w:val="24"/>
                <w:szCs w:val="24"/>
              </w:rPr>
              <w:t xml:space="preserve"> PRESSO LA BASE DEL DISTACCAMENTO MIASIT MISURATA</w:t>
            </w:r>
          </w:p>
        </w:tc>
      </w:tr>
      <w:tr w:rsidR="00544136" w14:paraId="5EA38633" w14:textId="77777777" w:rsidTr="00D015A3">
        <w:trPr>
          <w:trHeight w:val="283"/>
        </w:trPr>
        <w:tc>
          <w:tcPr>
            <w:tcW w:w="3515" w:type="dxa"/>
            <w:vAlign w:val="center"/>
          </w:tcPr>
          <w:p w14:paraId="636EED63" w14:textId="77777777" w:rsidR="00544136" w:rsidRPr="00B10D4F" w:rsidRDefault="00544136" w:rsidP="00544136">
            <w:pPr>
              <w:pStyle w:val="INTESTMAIUSC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B10D4F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CELLULA</w:t>
            </w:r>
          </w:p>
        </w:tc>
        <w:tc>
          <w:tcPr>
            <w:tcW w:w="6344" w:type="dxa"/>
            <w:vAlign w:val="center"/>
          </w:tcPr>
          <w:p w14:paraId="3195E5F4" w14:textId="7BE07583" w:rsidR="00544136" w:rsidRPr="00B10D4F" w:rsidRDefault="00B63A21" w:rsidP="00544136">
            <w:pPr>
              <w:pStyle w:val="INTESTMAIUSC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</w:rPr>
              <w:t>SERVIZIO DI PREVENZIONE E PROTEZIONE</w:t>
            </w:r>
          </w:p>
        </w:tc>
      </w:tr>
      <w:tr w:rsidR="00544136" w14:paraId="428F636B" w14:textId="77777777" w:rsidTr="00291F8E">
        <w:trPr>
          <w:trHeight w:val="283"/>
        </w:trPr>
        <w:tc>
          <w:tcPr>
            <w:tcW w:w="3515" w:type="dxa"/>
            <w:vAlign w:val="center"/>
          </w:tcPr>
          <w:p w14:paraId="42603416" w14:textId="77777777" w:rsidR="00544136" w:rsidRPr="00290966" w:rsidRDefault="00544136" w:rsidP="00544136">
            <w:pPr>
              <w:pStyle w:val="INTESTMAIUSC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290966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DATA DI EMISSIONE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FBAF67F" w14:textId="2B18E03E" w:rsidR="00544136" w:rsidRPr="005C333A" w:rsidRDefault="00A178EF" w:rsidP="00362C65">
            <w:pPr>
              <w:pStyle w:val="INTESTMAIUSC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marzo</w:t>
            </w:r>
            <w:r w:rsidR="00362C65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</w:t>
            </w:r>
            <w:r w:rsidR="00500B5C" w:rsidRPr="005C333A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202</w:t>
            </w:r>
            <w:r w:rsidR="00615B7B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4</w:t>
            </w:r>
          </w:p>
        </w:tc>
      </w:tr>
      <w:tr w:rsidR="00704B61" w14:paraId="1802FB65" w14:textId="77777777" w:rsidTr="00D015A3">
        <w:trPr>
          <w:trHeight w:val="283"/>
        </w:trPr>
        <w:tc>
          <w:tcPr>
            <w:tcW w:w="3515" w:type="dxa"/>
            <w:vAlign w:val="center"/>
          </w:tcPr>
          <w:p w14:paraId="11E5CE53" w14:textId="77777777" w:rsidR="00704B61" w:rsidRPr="00B10D4F" w:rsidRDefault="00704B61" w:rsidP="00544136">
            <w:pPr>
              <w:pStyle w:val="INTESTMAIUSC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B10D4F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COMPILATORE</w:t>
            </w:r>
          </w:p>
        </w:tc>
        <w:tc>
          <w:tcPr>
            <w:tcW w:w="6344" w:type="dxa"/>
            <w:vAlign w:val="center"/>
          </w:tcPr>
          <w:p w14:paraId="38290073" w14:textId="3B188884" w:rsidR="00704B61" w:rsidRPr="004B17B9" w:rsidRDefault="00615B7B" w:rsidP="00B63A21">
            <w:pPr>
              <w:pStyle w:val="INTESTMAIUSC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color w:val="auto"/>
                <w:sz w:val="22"/>
              </w:rPr>
              <w:t>Ten. Col. Fabio LINGIARDI</w:t>
            </w:r>
            <w:r w:rsidR="00366066" w:rsidRPr="004B17B9">
              <w:rPr>
                <w:rFonts w:ascii="Times New Roman" w:hAnsi="Times New Roman" w:cs="Times New Roman"/>
                <w:b w:val="0"/>
                <w:caps w:val="0"/>
                <w:color w:val="auto"/>
                <w:sz w:val="22"/>
              </w:rPr>
              <w:t xml:space="preserve"> </w:t>
            </w:r>
            <w:r w:rsidR="007B4912">
              <w:rPr>
                <w:rFonts w:ascii="Times New Roman" w:hAnsi="Times New Roman" w:cs="Times New Roman"/>
                <w:b w:val="0"/>
                <w:caps w:val="0"/>
                <w:color w:val="auto"/>
                <w:sz w:val="22"/>
              </w:rPr>
              <w:t xml:space="preserve">- </w:t>
            </w:r>
            <w:r w:rsidR="004B17B9" w:rsidRPr="004B17B9">
              <w:rPr>
                <w:rFonts w:ascii="Times New Roman" w:hAnsi="Times New Roman" w:cs="Times New Roman"/>
                <w:b w:val="0"/>
                <w:caps w:val="0"/>
                <w:color w:val="auto"/>
                <w:sz w:val="22"/>
              </w:rPr>
              <w:t>Grd.</w:t>
            </w:r>
            <w:r>
              <w:rPr>
                <w:rFonts w:ascii="Times New Roman" w:hAnsi="Times New Roman" w:cs="Times New Roman"/>
                <w:b w:val="0"/>
                <w:caps w:val="0"/>
                <w:color w:val="auto"/>
                <w:sz w:val="22"/>
              </w:rPr>
              <w:t xml:space="preserve"> Ca</w:t>
            </w:r>
            <w:r w:rsidR="004B17B9" w:rsidRPr="004B17B9">
              <w:rPr>
                <w:rFonts w:ascii="Times New Roman" w:hAnsi="Times New Roman" w:cs="Times New Roman"/>
                <w:b w:val="0"/>
                <w:caps w:val="0"/>
                <w:color w:val="auto"/>
                <w:sz w:val="22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caps w:val="0"/>
                <w:color w:val="auto"/>
                <w:sz w:val="22"/>
              </w:rPr>
              <w:t>Loris Vittorio LETTA</w:t>
            </w:r>
          </w:p>
        </w:tc>
      </w:tr>
      <w:tr w:rsidR="00544136" w14:paraId="6E0470B7" w14:textId="77777777" w:rsidTr="00D015A3">
        <w:trPr>
          <w:trHeight w:val="283"/>
        </w:trPr>
        <w:tc>
          <w:tcPr>
            <w:tcW w:w="3515" w:type="dxa"/>
            <w:vAlign w:val="center"/>
          </w:tcPr>
          <w:p w14:paraId="45730D56" w14:textId="77777777" w:rsidR="00544136" w:rsidRPr="00B10D4F" w:rsidRDefault="00544136" w:rsidP="00544136">
            <w:pPr>
              <w:pStyle w:val="INTESTMAIUSC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B10D4F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ULTIMO AGGIORNAMENTO</w:t>
            </w:r>
          </w:p>
        </w:tc>
        <w:tc>
          <w:tcPr>
            <w:tcW w:w="6344" w:type="dxa"/>
            <w:vAlign w:val="center"/>
          </w:tcPr>
          <w:p w14:paraId="69D36632" w14:textId="77777777" w:rsidR="00544136" w:rsidRPr="00B10D4F" w:rsidRDefault="001D0D45" w:rsidP="00500B5C">
            <w:pPr>
              <w:pStyle w:val="INTESTMAIUSC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</w:rPr>
              <w:t>///</w:t>
            </w:r>
          </w:p>
        </w:tc>
      </w:tr>
    </w:tbl>
    <w:p w14:paraId="3B65138B" w14:textId="77777777" w:rsidR="004F6279" w:rsidRDefault="004F6279" w:rsidP="007328B3">
      <w:pPr>
        <w:pStyle w:val="INTESTMAIUSC"/>
        <w:spacing w:after="0" w:line="240" w:lineRule="auto"/>
        <w:contextualSpacing/>
        <w:jc w:val="both"/>
        <w:rPr>
          <w:rFonts w:ascii="Times New Roman" w:hAnsi="Times New Roman" w:cs="Times New Roman"/>
          <w:caps w:val="0"/>
          <w:sz w:val="24"/>
          <w:szCs w:val="24"/>
        </w:rPr>
      </w:pPr>
    </w:p>
    <w:p w14:paraId="2FAB871A" w14:textId="77777777" w:rsidR="009D5862" w:rsidRPr="00C224F1" w:rsidRDefault="009D5862" w:rsidP="007328B3">
      <w:pPr>
        <w:pStyle w:val="INTESTMAIUSC"/>
        <w:spacing w:after="0" w:line="240" w:lineRule="auto"/>
        <w:contextualSpacing/>
        <w:jc w:val="both"/>
        <w:rPr>
          <w:rFonts w:ascii="Times New Roman" w:hAnsi="Times New Roman" w:cs="Times New Roman"/>
          <w:caps w:val="0"/>
          <w:sz w:val="24"/>
          <w:szCs w:val="24"/>
        </w:rPr>
      </w:pPr>
      <w:r w:rsidRPr="00C224F1">
        <w:rPr>
          <w:rFonts w:ascii="Times New Roman" w:hAnsi="Times New Roman" w:cs="Times New Roman"/>
          <w:caps w:val="0"/>
          <w:sz w:val="24"/>
          <w:szCs w:val="24"/>
        </w:rPr>
        <w:t>Fuso Orario di Riferimento</w:t>
      </w:r>
    </w:p>
    <w:p w14:paraId="626AAE7C" w14:textId="0A5B0F87" w:rsidR="009D5862" w:rsidRDefault="00E1146B" w:rsidP="007328B3">
      <w:pPr>
        <w:pStyle w:val="INTESTMAIUSC"/>
        <w:spacing w:after="0" w:line="240" w:lineRule="auto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  <w:r>
        <w:rPr>
          <w:rFonts w:ascii="Times New Roman" w:hAnsi="Times New Roman" w:cs="Times New Roman"/>
          <w:b w:val="0"/>
          <w:caps w:val="0"/>
          <w:sz w:val="24"/>
          <w:szCs w:val="24"/>
        </w:rPr>
        <w:t xml:space="preserve">BRAVO (ora locale): ZULU + </w:t>
      </w:r>
      <w:r w:rsidR="00A178EF">
        <w:rPr>
          <w:rFonts w:ascii="Times New Roman" w:hAnsi="Times New Roman" w:cs="Times New Roman"/>
          <w:b w:val="0"/>
          <w:caps w:val="0"/>
          <w:sz w:val="24"/>
          <w:szCs w:val="24"/>
        </w:rPr>
        <w:t>2</w:t>
      </w:r>
    </w:p>
    <w:p w14:paraId="31B4B42C" w14:textId="77777777" w:rsidR="001B4F7D" w:rsidRDefault="003D74B0" w:rsidP="009C09E6">
      <w:pPr>
        <w:pStyle w:val="INTESTMAIUSC"/>
        <w:spacing w:after="0" w:line="240" w:lineRule="auto"/>
        <w:contextualSpacing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  <w:r>
        <w:rPr>
          <w:rFonts w:ascii="Times New Roman" w:hAnsi="Times New Roman" w:cs="Times New Roman"/>
          <w:b w:val="0"/>
          <w:caps w:val="0"/>
          <w:sz w:val="24"/>
          <w:szCs w:val="24"/>
        </w:rPr>
        <w:t>^ ^ ^ ^ ^ ^</w:t>
      </w:r>
    </w:p>
    <w:p w14:paraId="376138BC" w14:textId="7D8D0645" w:rsidR="00536C0B" w:rsidRPr="00536C0B" w:rsidRDefault="00A6123D" w:rsidP="00536C0B">
      <w:pPr>
        <w:pStyle w:val="Paragrafoelenco"/>
        <w:numPr>
          <w:ilvl w:val="0"/>
          <w:numId w:val="4"/>
        </w:numPr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465530">
        <w:rPr>
          <w:rFonts w:ascii="Times New Roman" w:hAnsi="Times New Roman" w:cs="Times New Roman"/>
          <w:b/>
          <w:sz w:val="24"/>
          <w:szCs w:val="24"/>
          <w:u w:val="single"/>
        </w:rPr>
        <w:t>RIFERIMENTI</w:t>
      </w:r>
      <w:r w:rsidR="00536C0B" w:rsidRPr="00536C0B">
        <w:rPr>
          <w:rFonts w:ascii="Times New Roman" w:hAnsi="Times New Roman" w:cs="Times New Roman"/>
          <w:sz w:val="24"/>
          <w:szCs w:val="24"/>
        </w:rPr>
        <w:t>: DVR Capitolo 7 “</w:t>
      </w:r>
      <w:r w:rsidR="00E638F0" w:rsidRPr="00536C0B">
        <w:rPr>
          <w:rFonts w:ascii="Times New Roman" w:hAnsi="Times New Roman" w:cs="Times New Roman"/>
          <w:sz w:val="24"/>
          <w:szCs w:val="24"/>
        </w:rPr>
        <w:t xml:space="preserve">Piano di </w:t>
      </w:r>
      <w:r w:rsidR="00536C0B" w:rsidRPr="00536C0B">
        <w:rPr>
          <w:rFonts w:ascii="Times New Roman" w:hAnsi="Times New Roman" w:cs="Times New Roman"/>
          <w:sz w:val="24"/>
          <w:szCs w:val="24"/>
        </w:rPr>
        <w:t>e</w:t>
      </w:r>
      <w:r w:rsidR="00E638F0" w:rsidRPr="00536C0B">
        <w:rPr>
          <w:rFonts w:ascii="Times New Roman" w:hAnsi="Times New Roman" w:cs="Times New Roman"/>
          <w:sz w:val="24"/>
          <w:szCs w:val="24"/>
        </w:rPr>
        <w:t xml:space="preserve">mergenza ed </w:t>
      </w:r>
      <w:r w:rsidR="00536C0B" w:rsidRPr="00536C0B">
        <w:rPr>
          <w:rFonts w:ascii="Times New Roman" w:hAnsi="Times New Roman" w:cs="Times New Roman"/>
          <w:sz w:val="24"/>
          <w:szCs w:val="24"/>
        </w:rPr>
        <w:t>e</w:t>
      </w:r>
      <w:r w:rsidR="00E638F0" w:rsidRPr="00536C0B">
        <w:rPr>
          <w:rFonts w:ascii="Times New Roman" w:hAnsi="Times New Roman" w:cs="Times New Roman"/>
          <w:sz w:val="24"/>
          <w:szCs w:val="24"/>
        </w:rPr>
        <w:t>vacuazione</w:t>
      </w:r>
      <w:r w:rsidR="00536C0B" w:rsidRPr="00536C0B">
        <w:rPr>
          <w:rFonts w:ascii="Times New Roman" w:hAnsi="Times New Roman" w:cs="Times New Roman"/>
          <w:sz w:val="24"/>
          <w:szCs w:val="24"/>
        </w:rPr>
        <w:t xml:space="preserve">”, </w:t>
      </w:r>
      <w:r w:rsidR="00536C0B" w:rsidRPr="00B57C6F">
        <w:rPr>
          <w:rFonts w:ascii="Times New Roman" w:hAnsi="Times New Roman" w:cs="Times New Roman"/>
          <w:sz w:val="24"/>
          <w:szCs w:val="24"/>
        </w:rPr>
        <w:t>ed</w:t>
      </w:r>
      <w:r w:rsidR="00456400" w:rsidRPr="00B57C6F">
        <w:rPr>
          <w:rFonts w:ascii="Times New Roman" w:hAnsi="Times New Roman" w:cs="Times New Roman"/>
          <w:sz w:val="24"/>
          <w:szCs w:val="24"/>
        </w:rPr>
        <w:t>. gennaio</w:t>
      </w:r>
      <w:r w:rsidR="00DA4F3B" w:rsidRPr="00B57C6F">
        <w:rPr>
          <w:rFonts w:ascii="Times New Roman" w:hAnsi="Times New Roman" w:cs="Times New Roman"/>
          <w:sz w:val="24"/>
          <w:szCs w:val="24"/>
        </w:rPr>
        <w:t xml:space="preserve"> 202</w:t>
      </w:r>
      <w:r w:rsidR="00456400" w:rsidRPr="00B57C6F">
        <w:rPr>
          <w:rFonts w:ascii="Times New Roman" w:hAnsi="Times New Roman" w:cs="Times New Roman"/>
          <w:sz w:val="24"/>
          <w:szCs w:val="24"/>
        </w:rPr>
        <w:t>4</w:t>
      </w:r>
      <w:r w:rsidR="00536C0B" w:rsidRPr="00536C0B">
        <w:rPr>
          <w:rFonts w:ascii="Times New Roman" w:hAnsi="Times New Roman" w:cs="Times New Roman"/>
          <w:sz w:val="24"/>
          <w:szCs w:val="24"/>
        </w:rPr>
        <w:t>.</w:t>
      </w:r>
    </w:p>
    <w:bookmarkStart w:id="3" w:name="A"/>
    <w:p w14:paraId="1FD62D37" w14:textId="657FA11F" w:rsidR="003F6B0C" w:rsidRPr="00310377" w:rsidRDefault="00704DC5" w:rsidP="00F5302D">
      <w:pPr>
        <w:pStyle w:val="Paragrafoelenco"/>
        <w:numPr>
          <w:ilvl w:val="0"/>
          <w:numId w:val="4"/>
        </w:numPr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31037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fldChar w:fldCharType="begin"/>
      </w:r>
      <w:r w:rsidRPr="0031037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instrText xml:space="preserve"> HYPERLINK  \l "G" </w:instrText>
      </w:r>
      <w:r w:rsidRPr="0031037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fldChar w:fldCharType="separate"/>
      </w:r>
      <w:r w:rsidR="003F6B0C" w:rsidRPr="00310377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>SCOPO DEL DOCUMENTO</w:t>
      </w:r>
      <w:r w:rsidRPr="0031037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fldChar w:fldCharType="end"/>
      </w:r>
    </w:p>
    <w:bookmarkEnd w:id="3"/>
    <w:p w14:paraId="769159AA" w14:textId="09C57058" w:rsidR="000E670F" w:rsidRDefault="003F6B0C" w:rsidP="00EA4160">
      <w:pPr>
        <w:spacing w:after="0" w:line="276" w:lineRule="auto"/>
        <w:ind w:left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 w:rsidRPr="00E5665E">
        <w:rPr>
          <w:rFonts w:ascii="Times New Roman" w:hAnsi="Times New Roman" w:cs="Times New Roman"/>
          <w:sz w:val="24"/>
          <w:szCs w:val="24"/>
        </w:rPr>
        <w:t>Il pre</w:t>
      </w:r>
      <w:r w:rsidR="00E5665E" w:rsidRPr="00E5665E">
        <w:rPr>
          <w:rFonts w:ascii="Times New Roman" w:hAnsi="Times New Roman" w:cs="Times New Roman"/>
          <w:sz w:val="24"/>
          <w:szCs w:val="24"/>
        </w:rPr>
        <w:t xml:space="preserve">sente documento </w:t>
      </w:r>
      <w:r w:rsidR="00AB146B">
        <w:rPr>
          <w:rFonts w:ascii="Times New Roman" w:hAnsi="Times New Roman" w:cs="Times New Roman"/>
          <w:sz w:val="24"/>
          <w:szCs w:val="24"/>
        </w:rPr>
        <w:t>si prefigge</w:t>
      </w:r>
      <w:r w:rsidR="003518DC">
        <w:rPr>
          <w:rFonts w:ascii="Times New Roman" w:hAnsi="Times New Roman" w:cs="Times New Roman"/>
          <w:sz w:val="24"/>
          <w:szCs w:val="24"/>
        </w:rPr>
        <w:t xml:space="preserve"> </w:t>
      </w:r>
      <w:r w:rsidR="00E5665E" w:rsidRPr="00E5665E">
        <w:rPr>
          <w:rFonts w:ascii="Times New Roman" w:hAnsi="Times New Roman" w:cs="Times New Roman"/>
          <w:sz w:val="24"/>
          <w:szCs w:val="24"/>
        </w:rPr>
        <w:t xml:space="preserve">lo scopo di </w:t>
      </w:r>
      <w:r w:rsidR="0069653D" w:rsidRPr="00E5665E">
        <w:rPr>
          <w:rFonts w:ascii="Times New Roman" w:hAnsi="Times New Roman" w:cs="Times New Roman"/>
          <w:sz w:val="24"/>
          <w:szCs w:val="24"/>
        </w:rPr>
        <w:t>chiarire</w:t>
      </w:r>
      <w:r w:rsidR="00433592" w:rsidRPr="00E5665E">
        <w:rPr>
          <w:rFonts w:ascii="Times New Roman" w:hAnsi="Times New Roman" w:cs="Times New Roman"/>
          <w:sz w:val="24"/>
          <w:szCs w:val="24"/>
        </w:rPr>
        <w:t xml:space="preserve"> le procedure </w:t>
      </w:r>
      <w:r w:rsidR="003518DC">
        <w:rPr>
          <w:rFonts w:ascii="Times New Roman" w:hAnsi="Times New Roman" w:cs="Times New Roman"/>
          <w:sz w:val="24"/>
          <w:szCs w:val="24"/>
        </w:rPr>
        <w:t>che ciascun</w:t>
      </w:r>
      <w:r w:rsidR="00127261">
        <w:rPr>
          <w:rFonts w:ascii="Times New Roman" w:hAnsi="Times New Roman" w:cs="Times New Roman"/>
          <w:sz w:val="24"/>
          <w:szCs w:val="24"/>
        </w:rPr>
        <w:t>a unità organizzativa</w:t>
      </w:r>
      <w:r w:rsidR="00456400">
        <w:rPr>
          <w:rFonts w:ascii="Times New Roman" w:hAnsi="Times New Roman" w:cs="Times New Roman"/>
          <w:sz w:val="24"/>
          <w:szCs w:val="24"/>
        </w:rPr>
        <w:t>/</w:t>
      </w:r>
      <w:r w:rsidR="00127261">
        <w:rPr>
          <w:rFonts w:ascii="Times New Roman" w:hAnsi="Times New Roman" w:cs="Times New Roman"/>
          <w:sz w:val="24"/>
          <w:szCs w:val="24"/>
        </w:rPr>
        <w:t xml:space="preserve">articolazione </w:t>
      </w:r>
      <w:r w:rsidR="00456400" w:rsidRPr="00B57C6F">
        <w:rPr>
          <w:rFonts w:ascii="Times New Roman" w:hAnsi="Times New Roman" w:cs="Times New Roman"/>
          <w:sz w:val="24"/>
          <w:szCs w:val="24"/>
        </w:rPr>
        <w:t>e componente</w:t>
      </w:r>
      <w:r w:rsidR="00456400">
        <w:rPr>
          <w:rFonts w:ascii="Times New Roman" w:hAnsi="Times New Roman" w:cs="Times New Roman"/>
          <w:sz w:val="24"/>
          <w:szCs w:val="24"/>
        </w:rPr>
        <w:t xml:space="preserve"> </w:t>
      </w:r>
      <w:r w:rsidR="0042464B">
        <w:rPr>
          <w:rFonts w:ascii="Times New Roman" w:hAnsi="Times New Roman" w:cs="Times New Roman"/>
          <w:sz w:val="24"/>
          <w:szCs w:val="24"/>
        </w:rPr>
        <w:t xml:space="preserve">del </w:t>
      </w:r>
      <w:r w:rsidR="00A178EF" w:rsidRPr="00A33460">
        <w:rPr>
          <w:rFonts w:ascii="Times New Roman" w:hAnsi="Times New Roman" w:cs="Times New Roman"/>
          <w:sz w:val="24"/>
          <w:szCs w:val="24"/>
        </w:rPr>
        <w:t>Distaccamento</w:t>
      </w:r>
      <w:r w:rsidR="00A178EF">
        <w:rPr>
          <w:rFonts w:ascii="Times New Roman" w:hAnsi="Times New Roman" w:cs="Times New Roman"/>
          <w:sz w:val="24"/>
          <w:szCs w:val="24"/>
        </w:rPr>
        <w:t xml:space="preserve"> </w:t>
      </w:r>
      <w:r w:rsidR="004765B3">
        <w:rPr>
          <w:rFonts w:ascii="Times New Roman" w:hAnsi="Times New Roman" w:cs="Times New Roman"/>
          <w:sz w:val="24"/>
          <w:szCs w:val="24"/>
        </w:rPr>
        <w:t>MIASIT</w:t>
      </w:r>
      <w:r w:rsidR="00A178EF">
        <w:rPr>
          <w:rFonts w:ascii="Times New Roman" w:hAnsi="Times New Roman" w:cs="Times New Roman"/>
          <w:sz w:val="24"/>
          <w:szCs w:val="24"/>
        </w:rPr>
        <w:t xml:space="preserve"> Misurata</w:t>
      </w:r>
      <w:r w:rsidR="0042464B">
        <w:rPr>
          <w:rFonts w:ascii="Times New Roman" w:hAnsi="Times New Roman" w:cs="Times New Roman"/>
          <w:sz w:val="24"/>
          <w:szCs w:val="24"/>
        </w:rPr>
        <w:t xml:space="preserve"> deve </w:t>
      </w:r>
      <w:r w:rsidR="0069653D">
        <w:rPr>
          <w:rFonts w:ascii="Times New Roman" w:hAnsi="Times New Roman" w:cs="Times New Roman"/>
          <w:sz w:val="24"/>
          <w:szCs w:val="24"/>
        </w:rPr>
        <w:t>por</w:t>
      </w:r>
      <w:r w:rsidR="0042464B">
        <w:rPr>
          <w:rFonts w:ascii="Times New Roman" w:hAnsi="Times New Roman" w:cs="Times New Roman"/>
          <w:sz w:val="24"/>
          <w:szCs w:val="24"/>
        </w:rPr>
        <w:t>re in atto</w:t>
      </w:r>
      <w:r w:rsidR="00E5665E" w:rsidRPr="00E5665E">
        <w:rPr>
          <w:rFonts w:ascii="Times New Roman" w:hAnsi="Times New Roman" w:cs="Times New Roman"/>
          <w:sz w:val="24"/>
          <w:szCs w:val="24"/>
        </w:rPr>
        <w:t xml:space="preserve"> </w:t>
      </w:r>
      <w:r w:rsidR="0069653D">
        <w:rPr>
          <w:rFonts w:ascii="Times New Roman" w:hAnsi="Times New Roman" w:cs="Times New Roman"/>
          <w:sz w:val="24"/>
          <w:szCs w:val="24"/>
        </w:rPr>
        <w:t xml:space="preserve">al fine di </w:t>
      </w:r>
      <w:r w:rsidR="00433592" w:rsidRPr="00E5665E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mitiga</w:t>
      </w:r>
      <w:r w:rsidR="003518DC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r</w:t>
      </w:r>
      <w:r w:rsidR="00433592" w:rsidRPr="00E5665E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e </w:t>
      </w:r>
      <w:r w:rsidR="003518DC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i</w:t>
      </w:r>
      <w:r w:rsidR="00EE6793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l rischio </w:t>
      </w:r>
      <w:r w:rsidR="0042464B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incendi</w:t>
      </w:r>
      <w:r w:rsidR="009A6256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o nelle aree lavorative e/o comuni del</w:t>
      </w:r>
      <w:r w:rsidR="00127261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la B</w:t>
      </w:r>
      <w:r w:rsidR="00A178E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ase</w:t>
      </w:r>
      <w:r w:rsidR="00127261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sede del medesimo DMM</w:t>
      </w:r>
      <w:r w:rsidR="009A6256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.</w:t>
      </w:r>
      <w:r w:rsidR="00433592" w:rsidRPr="00E5665E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</w:t>
      </w:r>
    </w:p>
    <w:bookmarkStart w:id="4" w:name="B"/>
    <w:p w14:paraId="7A015B9D" w14:textId="71BCF20F" w:rsidR="004F6279" w:rsidRPr="00310377" w:rsidRDefault="00704DC5" w:rsidP="00F5302D">
      <w:pPr>
        <w:pStyle w:val="Paragrafoelenco"/>
        <w:numPr>
          <w:ilvl w:val="0"/>
          <w:numId w:val="4"/>
        </w:numPr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31037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fldChar w:fldCharType="begin"/>
      </w:r>
      <w:r w:rsidRPr="0031037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instrText xml:space="preserve"> HYPERLINK  \l "G" </w:instrText>
      </w:r>
      <w:r w:rsidRPr="0031037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fldChar w:fldCharType="separate"/>
      </w:r>
      <w:r w:rsidR="00393394" w:rsidRPr="00310377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 xml:space="preserve">MODALITÀ DA ATTUARE </w:t>
      </w:r>
      <w:r w:rsidR="0098654E" w:rsidRPr="00310377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>IN CASO DI INCENDIO</w:t>
      </w:r>
      <w:bookmarkEnd w:id="4"/>
      <w:r w:rsidRPr="0031037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fldChar w:fldCharType="end"/>
      </w:r>
    </w:p>
    <w:p w14:paraId="212490EB" w14:textId="77777777" w:rsidR="00E04E53" w:rsidRPr="00C450B3" w:rsidRDefault="00C450B3" w:rsidP="001A7AEE">
      <w:pPr>
        <w:pStyle w:val="Paragrafoelenco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it-IT"/>
        </w:rPr>
        <w:t>Comunicazione di allarme</w:t>
      </w:r>
      <w:r w:rsidR="000B2D25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it-IT"/>
        </w:rPr>
        <w:t>.</w:t>
      </w:r>
    </w:p>
    <w:p w14:paraId="11E003EB" w14:textId="7D193D79" w:rsidR="009F7664" w:rsidRPr="00EE5036" w:rsidRDefault="009F7664" w:rsidP="00EE618F">
      <w:pPr>
        <w:pStyle w:val="Paragrafoelenco"/>
        <w:numPr>
          <w:ilvl w:val="0"/>
          <w:numId w:val="20"/>
        </w:numPr>
        <w:spacing w:after="0" w:line="276" w:lineRule="auto"/>
        <w:ind w:left="993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it-IT"/>
        </w:rPr>
      </w:pPr>
      <w:r w:rsidRPr="00EE5036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it-IT"/>
        </w:rPr>
        <w:t xml:space="preserve">Evento </w:t>
      </w:r>
      <w:r w:rsidR="00503A02" w:rsidRPr="00EE5036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it-IT"/>
        </w:rPr>
        <w:t>reale</w:t>
      </w:r>
      <w:r w:rsidRPr="00EE5036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it-IT"/>
        </w:rPr>
        <w:t>.</w:t>
      </w:r>
    </w:p>
    <w:p w14:paraId="6A6FF16A" w14:textId="6D62A620" w:rsidR="00EE5036" w:rsidRDefault="00251860" w:rsidP="00EE618F">
      <w:pPr>
        <w:pStyle w:val="Paragrafoelenco"/>
        <w:spacing w:after="0" w:line="276" w:lineRule="auto"/>
        <w:ind w:left="99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Chiunque si accorga della presenza di un principio d’incendio deve dare immediata comunicazione al personale</w:t>
      </w:r>
      <w:r w:rsidR="00D70595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di servizio presso l</w:t>
      </w: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a </w:t>
      </w:r>
      <w:r w:rsidRPr="00394A10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CSI</w:t>
      </w:r>
      <w:r w:rsidR="00D70595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a mezzo cellulare di servizio</w:t>
      </w:r>
      <w:r w:rsidR="001A7861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, telefono militare fisso</w:t>
      </w:r>
      <w:r w:rsidR="00BE0560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</w:t>
      </w:r>
      <w:r w:rsidR="003F6DE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(numeri utili </w:t>
      </w:r>
      <w:r w:rsidR="00BE0560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in A</w:t>
      </w:r>
      <w:r w:rsidR="00A11156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llegato “C”</w:t>
      </w:r>
      <w:r w:rsidR="003F6DE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)</w:t>
      </w:r>
      <w:r w:rsidR="004864B1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o</w:t>
      </w:r>
      <w:r w:rsidR="00BE0560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vvero</w:t>
      </w:r>
      <w:r w:rsidR="004864B1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a voce</w:t>
      </w:r>
      <w:r w:rsidR="00A178E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indicando luogo ed entità</w:t>
      </w:r>
      <w:r w:rsidR="003F6DE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dell’incendio.</w:t>
      </w:r>
      <w:r w:rsidRPr="00EE5036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</w:t>
      </w:r>
    </w:p>
    <w:p w14:paraId="2536F430" w14:textId="61BEEE42" w:rsidR="003F6DEF" w:rsidRDefault="00EE618F" w:rsidP="00EE618F">
      <w:pPr>
        <w:pStyle w:val="Paragrafoelenco"/>
        <w:spacing w:after="0" w:line="276" w:lineRule="auto"/>
        <w:ind w:left="99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 w:rsidRPr="00EE5036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Il </w:t>
      </w:r>
      <w:r w:rsidR="00415654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Capo Muta</w:t>
      </w:r>
      <w:r w:rsidR="00F334BD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del s</w:t>
      </w:r>
      <w:r w:rsidRPr="00EE5036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ervizio di </w:t>
      </w:r>
      <w:r w:rsidR="006E21E4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videosorveglianza</w:t>
      </w:r>
      <w:r w:rsidR="003F6DE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:</w:t>
      </w:r>
    </w:p>
    <w:p w14:paraId="3C9EE3FD" w14:textId="77777777" w:rsidR="003F6DEF" w:rsidRDefault="00415654" w:rsidP="003F6DEF">
      <w:pPr>
        <w:pStyle w:val="Paragrafoelenco"/>
        <w:numPr>
          <w:ilvl w:val="0"/>
          <w:numId w:val="33"/>
        </w:numPr>
        <w:spacing w:after="0" w:line="276" w:lineRule="auto"/>
        <w:ind w:left="1418" w:hanging="425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incarica </w:t>
      </w:r>
      <w:r w:rsidR="00BE0560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la sentinella </w:t>
      </w:r>
      <w:r w:rsidR="003F6DE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recarsi sul punto </w:t>
      </w:r>
      <w:r w:rsidR="00F334BD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segnalato</w:t>
      </w:r>
      <w:r w:rsidR="00A178EF" w:rsidRPr="00A178E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</w:t>
      </w:r>
      <w:r w:rsidR="00A178E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per constatarne l’effettiva entità</w:t>
      </w:r>
      <w:r w:rsidR="003F6DE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. Porta con sé </w:t>
      </w:r>
      <w:r w:rsidR="004E602B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n.2 radio e </w:t>
      </w:r>
      <w:r w:rsidR="003F6DE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le </w:t>
      </w:r>
      <w:r w:rsidR="004E602B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chiavi per </w:t>
      </w:r>
      <w:r w:rsidR="003F6DE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sbloccare i</w:t>
      </w:r>
      <w:r w:rsidR="004E602B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cancelli </w:t>
      </w:r>
      <w:r w:rsidR="003F6DE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del</w:t>
      </w:r>
      <w:r w:rsidR="00A178E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la base</w:t>
      </w:r>
      <w:r w:rsidR="003F6DE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;</w:t>
      </w:r>
    </w:p>
    <w:p w14:paraId="76168347" w14:textId="77777777" w:rsidR="003F6DEF" w:rsidRDefault="003F6DEF" w:rsidP="003F6DEF">
      <w:pPr>
        <w:pStyle w:val="Paragrafoelenco"/>
        <w:numPr>
          <w:ilvl w:val="0"/>
          <w:numId w:val="33"/>
        </w:numPr>
        <w:spacing w:after="0" w:line="276" w:lineRule="auto"/>
        <w:ind w:left="1418" w:hanging="425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ricevuta comunicazione sul reale stato dell’incendio, </w:t>
      </w:r>
      <w:r w:rsidR="00415654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dirama a mezzo filodiffusione l’allarme</w:t>
      </w:r>
      <w:r w:rsidR="00453E9B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di eva</w:t>
      </w:r>
      <w:r w:rsidR="003A2ECC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c</w:t>
      </w:r>
      <w:r w:rsidR="00453E9B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u</w:t>
      </w:r>
      <w:r w:rsidR="003A2ECC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a</w:t>
      </w:r>
      <w:r w:rsidR="00453E9B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zione</w:t>
      </w:r>
      <w:r w:rsidR="00415654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al personale presente </w:t>
      </w:r>
      <w:r w:rsidR="00453E9B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nel</w:t>
      </w:r>
      <w:r w:rsidR="00415654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DMM</w:t>
      </w: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;</w:t>
      </w:r>
    </w:p>
    <w:p w14:paraId="28415F4A" w14:textId="77777777" w:rsidR="003F6DEF" w:rsidRDefault="003A2ECC" w:rsidP="003F6DEF">
      <w:pPr>
        <w:pStyle w:val="Paragrafoelenco"/>
        <w:numPr>
          <w:ilvl w:val="0"/>
          <w:numId w:val="33"/>
        </w:numPr>
        <w:spacing w:after="0" w:line="276" w:lineRule="auto"/>
        <w:ind w:left="1418" w:hanging="425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 w:rsidRPr="003F6DE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contatta il Capo Squadra Antincendio</w:t>
      </w:r>
      <w:r w:rsidR="00A178EF" w:rsidRPr="003F6DE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per </w:t>
      </w:r>
      <w:r w:rsidR="003F6DE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dare indicazioni sul</w:t>
      </w:r>
      <w:r w:rsidR="00A178EF" w:rsidRPr="003F6DE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l’intervento</w:t>
      </w:r>
      <w:r w:rsidR="003F6DE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;</w:t>
      </w:r>
    </w:p>
    <w:p w14:paraId="6B9AE7EE" w14:textId="1ABC7160" w:rsidR="003A2ECC" w:rsidRPr="003F6DEF" w:rsidRDefault="003F6DEF" w:rsidP="003F6DEF">
      <w:pPr>
        <w:pStyle w:val="Paragrafoelenco"/>
        <w:numPr>
          <w:ilvl w:val="0"/>
          <w:numId w:val="33"/>
        </w:numPr>
        <w:spacing w:after="0" w:line="276" w:lineRule="auto"/>
        <w:ind w:left="1418" w:hanging="425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s</w:t>
      </w:r>
      <w:r w:rsidR="00A178EF" w:rsidRPr="003F6DE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i reca al punto di raccolta n</w:t>
      </w:r>
      <w:r w:rsidR="00A178EF" w:rsidRPr="00536C0B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.</w:t>
      </w:r>
      <w:r w:rsidRPr="00536C0B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</w:t>
      </w:r>
      <w:r w:rsidR="00A178EF" w:rsidRPr="00536C0B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2</w:t>
      </w:r>
      <w:r w:rsidR="00A178EF" w:rsidRPr="003F6DE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con</w:t>
      </w:r>
      <w:r w:rsidR="00453E9B" w:rsidRPr="003F6DE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l’elenco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nominativo </w:t>
      </w:r>
      <w:r w:rsidR="00536C0B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di tutto il personale (militare e civile) </w:t>
      </w:r>
      <w:r w:rsidR="00453E9B" w:rsidRPr="003F6DE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presenti n</w:t>
      </w: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el DMM</w:t>
      </w:r>
      <w:r w:rsidR="00453E9B" w:rsidRPr="003F6DE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e </w:t>
      </w:r>
      <w:r w:rsidR="00A178EF" w:rsidRPr="003F6DE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con il</w:t>
      </w:r>
      <w:r w:rsidR="00453E9B" w:rsidRPr="003F6DE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registro delle uscite</w:t>
      </w:r>
      <w:r w:rsidR="003A2ECC" w:rsidRPr="003F6DE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.</w:t>
      </w:r>
    </w:p>
    <w:p w14:paraId="68BD4C9C" w14:textId="15D3B31E" w:rsidR="007F36AB" w:rsidRDefault="007F36AB" w:rsidP="007F36AB">
      <w:pPr>
        <w:pStyle w:val="Paragrafoelenco"/>
        <w:spacing w:after="0" w:line="276" w:lineRule="auto"/>
        <w:ind w:left="99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 w:rsidRPr="00EE618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Al suono dell’allarme tutto il personale</w:t>
      </w: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</w:t>
      </w:r>
      <w:r w:rsidRPr="00536C0B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deve evacuare il più velocemente possibile e dirigersi nei punti di raccolta designati, punto raccolta n.</w:t>
      </w:r>
      <w:r w:rsidR="003F6DEF" w:rsidRPr="00536C0B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</w:t>
      </w:r>
      <w:r w:rsidRPr="00536C0B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1 per personale civile presente e punto di raccolta n.</w:t>
      </w:r>
      <w:r w:rsidR="003F6DEF" w:rsidRPr="00536C0B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</w:t>
      </w:r>
      <w:r w:rsidRPr="00536C0B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2 per il personale militare</w:t>
      </w: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(</w:t>
      </w:r>
      <w:r w:rsidRPr="003F6DE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A</w:t>
      </w:r>
      <w:r w:rsidR="003F6DEF" w:rsidRPr="003F6DE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llegato</w:t>
      </w:r>
      <w:r w:rsidRPr="003F6DE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“A1”</w:t>
      </w: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)</w:t>
      </w:r>
      <w:r w:rsidR="003F6DE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.</w:t>
      </w:r>
    </w:p>
    <w:p w14:paraId="4F9C7CFC" w14:textId="5019D288" w:rsidR="003A2ECC" w:rsidRDefault="003F6DEF" w:rsidP="003A2ECC">
      <w:pPr>
        <w:pStyle w:val="Paragrafoelenco"/>
        <w:spacing w:after="0" w:line="276" w:lineRule="auto"/>
        <w:ind w:left="99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S</w:t>
      </w:r>
      <w:r w:rsidR="007F36AB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ul</w:t>
      </w:r>
      <w:r w:rsidR="00A178E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punto di raccolta n. 2 verrà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costituito</w:t>
      </w:r>
      <w:r w:rsidR="007F36AB" w:rsidRPr="007F36AB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il</w:t>
      </w:r>
      <w:r w:rsidR="003A2ECC" w:rsidRPr="007F36AB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</w:t>
      </w:r>
      <w:r w:rsidR="007F36AB" w:rsidRPr="003F6DEF">
        <w:rPr>
          <w:rFonts w:ascii="Times New Roman" w:eastAsia="Times New Roman" w:hAnsi="Times New Roman"/>
          <w:bCs/>
          <w:i/>
          <w:iCs/>
          <w:sz w:val="24"/>
          <w:szCs w:val="24"/>
          <w:lang w:eastAsia="it-IT"/>
        </w:rPr>
        <w:t>Team</w:t>
      </w:r>
      <w:r w:rsidR="007F36AB" w:rsidRPr="007F36AB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G</w:t>
      </w:r>
      <w:r w:rsidR="007F36AB" w:rsidRPr="007F36AB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estione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I</w:t>
      </w:r>
      <w:r w:rsidR="007F36AB" w:rsidRPr="007F36AB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ncendio</w:t>
      </w:r>
      <w:r w:rsidR="003A2ECC" w:rsidRPr="007F36AB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,</w:t>
      </w:r>
      <w:r w:rsidR="003A2ECC" w:rsidRPr="00EE5036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compost</w:t>
      </w:r>
      <w:r w:rsidR="007F36AB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o</w:t>
      </w:r>
      <w:r w:rsidR="003A2ECC" w:rsidRPr="00EE5036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da</w:t>
      </w:r>
      <w:r w:rsidR="003A2ECC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:</w:t>
      </w:r>
    </w:p>
    <w:p w14:paraId="2A2E3C56" w14:textId="77777777" w:rsidR="0094307C" w:rsidRDefault="007F36AB" w:rsidP="0094307C">
      <w:pPr>
        <w:pStyle w:val="Paragrafoelenco"/>
        <w:numPr>
          <w:ilvl w:val="0"/>
          <w:numId w:val="35"/>
        </w:numPr>
        <w:spacing w:after="0" w:line="276" w:lineRule="auto"/>
        <w:ind w:left="1418" w:hanging="425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 w:rsidRPr="0094307C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Comandante del Distaccamento</w:t>
      </w:r>
      <w:r w:rsidR="0094307C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;</w:t>
      </w:r>
    </w:p>
    <w:p w14:paraId="069D0F84" w14:textId="77777777" w:rsidR="0094307C" w:rsidRDefault="003A2ECC" w:rsidP="0094307C">
      <w:pPr>
        <w:pStyle w:val="Paragrafoelenco"/>
        <w:numPr>
          <w:ilvl w:val="0"/>
          <w:numId w:val="35"/>
        </w:numPr>
        <w:spacing w:after="0" w:line="276" w:lineRule="auto"/>
        <w:ind w:left="1418" w:hanging="425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 w:rsidRPr="0094307C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Capo Sezione Cooperazione Tecnico Militare;</w:t>
      </w:r>
    </w:p>
    <w:p w14:paraId="540476A4" w14:textId="77777777" w:rsidR="0094307C" w:rsidRDefault="003A2ECC" w:rsidP="0094307C">
      <w:pPr>
        <w:pStyle w:val="Paragrafoelenco"/>
        <w:numPr>
          <w:ilvl w:val="0"/>
          <w:numId w:val="35"/>
        </w:numPr>
        <w:spacing w:after="0" w:line="276" w:lineRule="auto"/>
        <w:ind w:left="1418" w:hanging="425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 w:rsidRPr="0094307C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Capo Cellula S1;</w:t>
      </w:r>
    </w:p>
    <w:p w14:paraId="225DA294" w14:textId="77777777" w:rsidR="0094307C" w:rsidRDefault="003A2ECC" w:rsidP="0094307C">
      <w:pPr>
        <w:pStyle w:val="Paragrafoelenco"/>
        <w:numPr>
          <w:ilvl w:val="0"/>
          <w:numId w:val="35"/>
        </w:numPr>
        <w:spacing w:after="0" w:line="276" w:lineRule="auto"/>
        <w:ind w:left="1418" w:hanging="425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 w:rsidRPr="0094307C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C</w:t>
      </w:r>
      <w:r w:rsidR="003F6DEF" w:rsidRPr="0094307C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omandante Plotone Supporto e Servizi</w:t>
      </w:r>
      <w:r w:rsidRPr="0094307C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;</w:t>
      </w:r>
    </w:p>
    <w:p w14:paraId="2FED5906" w14:textId="0F1B38C5" w:rsidR="00EE5036" w:rsidRPr="0094307C" w:rsidRDefault="007F36AB" w:rsidP="0094307C">
      <w:pPr>
        <w:pStyle w:val="Paragrafoelenco"/>
        <w:numPr>
          <w:ilvl w:val="0"/>
          <w:numId w:val="35"/>
        </w:numPr>
        <w:spacing w:after="0" w:line="276" w:lineRule="auto"/>
        <w:ind w:left="1418" w:hanging="425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 w:rsidRPr="0094307C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DSS</w:t>
      </w:r>
      <w:r w:rsidR="003A2ECC" w:rsidRPr="0094307C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.</w:t>
      </w:r>
    </w:p>
    <w:p w14:paraId="3D8ECE4F" w14:textId="3B88984A" w:rsidR="00A62F2F" w:rsidRDefault="00910253" w:rsidP="00EE618F">
      <w:pPr>
        <w:pStyle w:val="Paragrafoelenco"/>
        <w:spacing w:after="0" w:line="276" w:lineRule="auto"/>
        <w:ind w:left="99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lastRenderedPageBreak/>
        <w:t>L</w:t>
      </w:r>
      <w:r w:rsidRPr="001A7AEE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a </w:t>
      </w:r>
      <w:r w:rsidR="00353A44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S</w:t>
      </w:r>
      <w:r w:rsidRPr="001A7AEE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quadra </w:t>
      </w:r>
      <w:r w:rsidR="00353A44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A</w:t>
      </w:r>
      <w:r w:rsidRPr="001A7AEE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ntincendio</w:t>
      </w:r>
      <w:r w:rsidR="00DD61F3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(SA), tempestivamente informata s</w:t>
      </w:r>
      <w:r w:rsidR="007F36AB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ui </w:t>
      </w:r>
      <w:r w:rsidR="00DD61F3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DPI necessari </w:t>
      </w:r>
      <w:r w:rsidR="007F36AB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per il</w:t>
      </w:r>
      <w:r w:rsidR="00DD61F3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tipo d</w:t>
      </w:r>
      <w:r w:rsidR="007F36AB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i</w:t>
      </w:r>
      <w:r w:rsidR="009B03BC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i</w:t>
      </w:r>
      <w:r w:rsidR="00DD61F3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nte</w:t>
      </w:r>
      <w:r w:rsidR="00F334BD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rvento da effettuare, </w:t>
      </w:r>
      <w:r w:rsidR="00A62F2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dopo essersi equipaggiata presso il </w:t>
      </w:r>
      <w:r w:rsidR="008E29E2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punto di v</w:t>
      </w:r>
      <w:r w:rsidR="00DD61F3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esti</w:t>
      </w:r>
      <w:r w:rsidR="008E29E2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zione dislocato nell’area JMOU,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si </w:t>
      </w:r>
      <w:r w:rsidR="008E29E2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reca sul luogo dell’incendio</w:t>
      </w:r>
      <w:r w:rsidR="00A62F2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.</w:t>
      </w:r>
    </w:p>
    <w:p w14:paraId="6F5296AA" w14:textId="3F372B20" w:rsidR="00203FE6" w:rsidRDefault="00A62F2F" w:rsidP="00EE618F">
      <w:pPr>
        <w:pStyle w:val="Paragrafoelenco"/>
        <w:spacing w:after="0" w:line="276" w:lineRule="auto"/>
        <w:ind w:left="99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L’ASSP recatosi sul luogo dell’incendio, in sicurezza, </w:t>
      </w:r>
      <w:r w:rsidR="00BC0EF6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sarà il </w:t>
      </w:r>
      <w:r w:rsidR="00353A44" w:rsidRPr="00BD6D80">
        <w:rPr>
          <w:rFonts w:ascii="Times New Roman" w:eastAsia="Times New Roman" w:hAnsi="Times New Roman"/>
          <w:bCs/>
          <w:i/>
          <w:iCs/>
          <w:sz w:val="24"/>
          <w:szCs w:val="24"/>
          <w:lang w:eastAsia="it-IT"/>
        </w:rPr>
        <w:t xml:space="preserve">liaison </w:t>
      </w:r>
      <w:proofErr w:type="spellStart"/>
      <w:r w:rsidR="00BD6D80">
        <w:rPr>
          <w:rFonts w:ascii="Times New Roman" w:eastAsia="Times New Roman" w:hAnsi="Times New Roman"/>
          <w:bCs/>
          <w:i/>
          <w:iCs/>
          <w:sz w:val="24"/>
          <w:szCs w:val="24"/>
          <w:lang w:eastAsia="it-IT"/>
        </w:rPr>
        <w:t>element</w:t>
      </w:r>
      <w:proofErr w:type="spellEnd"/>
      <w:r w:rsidR="00353A44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tra la SA e il </w:t>
      </w:r>
      <w:r w:rsidR="008E29E2" w:rsidRPr="00BD6D80">
        <w:rPr>
          <w:rFonts w:ascii="Times New Roman" w:eastAsia="Times New Roman" w:hAnsi="Times New Roman"/>
          <w:bCs/>
          <w:i/>
          <w:iCs/>
          <w:sz w:val="24"/>
          <w:szCs w:val="24"/>
          <w:lang w:eastAsia="it-IT"/>
        </w:rPr>
        <w:t>Team</w:t>
      </w:r>
      <w:r w:rsidR="008E29E2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</w:t>
      </w:r>
      <w:r w:rsidR="00353A44" w:rsidRPr="00BC0EF6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G</w:t>
      </w:r>
      <w:r w:rsidR="008E29E2" w:rsidRPr="00BC0EF6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estione </w:t>
      </w:r>
      <w:r w:rsidR="00353A44" w:rsidRPr="00BC0EF6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I</w:t>
      </w:r>
      <w:r w:rsidR="00524411" w:rsidRPr="00BC0EF6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ncendio</w:t>
      </w: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.</w:t>
      </w:r>
    </w:p>
    <w:p w14:paraId="4BC00954" w14:textId="54A0D6B8" w:rsidR="00233CDA" w:rsidRPr="00233CDA" w:rsidRDefault="00233CDA" w:rsidP="00EE618F">
      <w:pPr>
        <w:pStyle w:val="Paragrafoelenco"/>
        <w:spacing w:after="0" w:line="276" w:lineRule="auto"/>
        <w:ind w:left="993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  <w:r w:rsidRPr="00233CDA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Allarmi.</w:t>
      </w:r>
    </w:p>
    <w:p w14:paraId="58AFA7BE" w14:textId="7B0D9E6F" w:rsidR="00251860" w:rsidRPr="008E563E" w:rsidRDefault="00251860" w:rsidP="00233CDA">
      <w:pPr>
        <w:pStyle w:val="Paragrafoelenco"/>
        <w:numPr>
          <w:ilvl w:val="0"/>
          <w:numId w:val="19"/>
        </w:numPr>
        <w:spacing w:after="0" w:line="276" w:lineRule="auto"/>
        <w:ind w:left="1418" w:hanging="425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 w:rsidRPr="008E563E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Diffusione dell’allarme</w:t>
      </w:r>
      <w:r w:rsidR="00796FC3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;</w:t>
      </w:r>
    </w:p>
    <w:p w14:paraId="051CADF9" w14:textId="7BD73054" w:rsidR="00233CDA" w:rsidRDefault="00233CDA" w:rsidP="00233CDA">
      <w:pPr>
        <w:pStyle w:val="Paragrafoelenco"/>
        <w:numPr>
          <w:ilvl w:val="0"/>
          <w:numId w:val="24"/>
        </w:numPr>
        <w:spacing w:after="0" w:line="276" w:lineRule="auto"/>
        <w:ind w:left="1843" w:hanging="425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i</w:t>
      </w:r>
      <w:r w:rsidR="00203FE6" w:rsidRPr="00C129F0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l </w:t>
      </w:r>
      <w:r w:rsidR="008C12E0" w:rsidRPr="00B57C6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Capo Muta</w:t>
      </w:r>
      <w:r w:rsidR="007858BB" w:rsidRPr="00C129F0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diffonde</w:t>
      </w:r>
      <w:r w:rsidR="00251860" w:rsidRPr="00C129F0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, in filodiffusione, il seguente messaggio per </w:t>
      </w:r>
      <w:r w:rsidR="00251860" w:rsidRPr="00B27862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it-IT"/>
        </w:rPr>
        <w:t>tre volte</w:t>
      </w:r>
      <w:r w:rsidR="00251860" w:rsidRPr="00C129F0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: “</w:t>
      </w:r>
      <w:r w:rsidR="00251860" w:rsidRPr="00C129F0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ALLARME INCENDIO</w:t>
      </w:r>
      <w:r w:rsidR="00203FE6" w:rsidRPr="00C129F0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 PRESSO (X)</w:t>
      </w:r>
      <w:r w:rsidR="00203FE6" w:rsidRPr="00C129F0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(specificare il luogo es. palazzina, cucina, mensa, </w:t>
      </w:r>
      <w:r w:rsidR="00D55BE6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moduli C4,</w:t>
      </w:r>
      <w:r w:rsidR="00203FE6" w:rsidRPr="00C129F0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varie)</w:t>
      </w:r>
      <w:r w:rsidR="00251860" w:rsidRPr="00C129F0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, ALLARME INCENDIO</w:t>
      </w:r>
      <w:r w:rsidR="00203FE6" w:rsidRPr="00C129F0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 PRESSO (X)</w:t>
      </w:r>
      <w:r w:rsidR="00251860" w:rsidRPr="00C129F0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, ALLARME INCENDIO</w:t>
      </w:r>
      <w:r w:rsidR="00251860" w:rsidRPr="00C129F0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</w:t>
      </w:r>
      <w:r w:rsidR="00203FE6" w:rsidRPr="00C129F0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PRESSO (X),</w:t>
      </w:r>
      <w:r w:rsidR="00C129F0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 </w:t>
      </w:r>
      <w:r w:rsidR="00251860" w:rsidRPr="00C129F0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TUTTO IL PERSONALE DEVE RECARSI PRESSO I PUNTI DI RACCOLTA</w:t>
      </w:r>
      <w:r w:rsidR="00C129F0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”;</w:t>
      </w:r>
    </w:p>
    <w:p w14:paraId="11D6D151" w14:textId="77777777" w:rsidR="00233CDA" w:rsidRPr="00233CDA" w:rsidRDefault="008E29E2" w:rsidP="00233CDA">
      <w:pPr>
        <w:pStyle w:val="Paragrafoelenco"/>
        <w:numPr>
          <w:ilvl w:val="0"/>
          <w:numId w:val="24"/>
        </w:numPr>
        <w:spacing w:after="0" w:line="276" w:lineRule="auto"/>
        <w:ind w:left="1843" w:hanging="425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 w:rsidRPr="00233CDA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SQUADRA ANTINCENDIO</w:t>
      </w:r>
      <w:r w:rsidR="00251860" w:rsidRPr="00233CDA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 IN POSIZIONE</w:t>
      </w:r>
      <w:r w:rsidRPr="00233CDA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 X (luogo dell’incendio) VESTIZIONE (specificare il tipo DPI da indossare)</w:t>
      </w:r>
      <w:r w:rsidR="00C129F0" w:rsidRPr="00233CDA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;</w:t>
      </w:r>
    </w:p>
    <w:p w14:paraId="6A598820" w14:textId="06FF7922" w:rsidR="00EE5036" w:rsidRPr="00233CDA" w:rsidRDefault="007A3E4F" w:rsidP="00233CDA">
      <w:pPr>
        <w:pStyle w:val="Paragrafoelenco"/>
        <w:numPr>
          <w:ilvl w:val="0"/>
          <w:numId w:val="24"/>
        </w:numPr>
        <w:spacing w:after="0" w:line="276" w:lineRule="auto"/>
        <w:ind w:left="1843" w:hanging="425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 w:rsidRPr="00233CDA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TUTTO IL PERSONALE DEVE RECARSI PRESSO I PUNTI DI RACCOLTA</w:t>
      </w:r>
      <w:r w:rsidRPr="00233CDA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”.</w:t>
      </w:r>
    </w:p>
    <w:p w14:paraId="6E745E04" w14:textId="0F05D5C5" w:rsidR="00484750" w:rsidRPr="001A7AEE" w:rsidRDefault="00C450B3" w:rsidP="00B27862">
      <w:pPr>
        <w:pStyle w:val="Paragrafoelenco"/>
        <w:numPr>
          <w:ilvl w:val="0"/>
          <w:numId w:val="19"/>
        </w:numPr>
        <w:spacing w:after="0" w:line="276" w:lineRule="auto"/>
        <w:ind w:left="1418" w:hanging="425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 w:rsidRPr="001A7AE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 xml:space="preserve">Cessato </w:t>
      </w:r>
      <w:r w:rsidR="00223379" w:rsidRPr="001A7AE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>l’</w:t>
      </w:r>
      <w:r w:rsidRPr="001A7AE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>allarme</w:t>
      </w:r>
      <w:r w:rsidR="00643AAF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>,</w:t>
      </w:r>
      <w:r w:rsidR="006414D2" w:rsidRPr="001A7AE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r w:rsidR="00726379" w:rsidRPr="001A7AE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Pr="001A7AE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 </w:t>
      </w:r>
      <w:r w:rsidR="007F2072" w:rsidRPr="001A7AE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ordine del Comandante del</w:t>
      </w:r>
      <w:r w:rsidR="009F7664" w:rsidRPr="001A7AE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Distaccamento</w:t>
      </w:r>
      <w:r w:rsidR="007F2072" w:rsidRPr="001A7AE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="00F81B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r w:rsidR="00481FAF" w:rsidRPr="00B278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T</w:t>
      </w:r>
      <w:r w:rsidR="00F81B13" w:rsidRPr="00B278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eam</w:t>
      </w:r>
      <w:r w:rsidR="00F81B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481FA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</w:t>
      </w:r>
      <w:r w:rsidR="00F81B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estione </w:t>
      </w:r>
      <w:r w:rsidR="00481FA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F81B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ncendio</w:t>
      </w:r>
      <w:r w:rsidR="007F2072" w:rsidRPr="001A7AEE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,</w:t>
      </w:r>
      <w:r w:rsidR="00955BB8" w:rsidRPr="001A7AEE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per il tramite del </w:t>
      </w:r>
      <w:r w:rsidR="00D55BE6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personale del</w:t>
      </w:r>
      <w:r w:rsidR="006E21E4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la CSI</w:t>
      </w:r>
      <w:r w:rsidR="00955BB8" w:rsidRPr="001A7AEE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dirama in</w:t>
      </w:r>
      <w:r w:rsidR="007F2072" w:rsidRPr="001A7AEE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filodiffusione</w:t>
      </w:r>
      <w:r w:rsidR="00955BB8" w:rsidRPr="001A7AEE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</w:t>
      </w:r>
      <w:r w:rsidR="007F2072" w:rsidRPr="001A7AEE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il seguente messaggio</w:t>
      </w:r>
      <w:r w:rsidR="00223379" w:rsidRPr="001A7AEE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per </w:t>
      </w:r>
      <w:r w:rsidR="00223379" w:rsidRPr="00B27862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it-IT"/>
        </w:rPr>
        <w:t>tre volte</w:t>
      </w:r>
      <w:r w:rsidR="00955BB8" w:rsidRPr="001A7AEE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, </w:t>
      </w:r>
      <w:r w:rsidR="007F2072" w:rsidRPr="001A7AEE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“</w:t>
      </w:r>
      <w:r w:rsidR="007F2072" w:rsidRPr="001A7AEE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CESSATO ALL</w:t>
      </w:r>
      <w:r w:rsidR="00566FF7" w:rsidRPr="001A7AEE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ARME, CESSATO ALLARME, CESSATO </w:t>
      </w:r>
      <w:r w:rsidR="007F2072" w:rsidRPr="001A7AEE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ALLARME</w:t>
      </w:r>
      <w:r w:rsidR="00897223" w:rsidRPr="001A7AEE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”</w:t>
      </w:r>
      <w:r w:rsidR="00875BDA" w:rsidRPr="001A7AEE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.</w:t>
      </w:r>
    </w:p>
    <w:p w14:paraId="35A7200F" w14:textId="7D6F0084" w:rsidR="00955BB8" w:rsidRDefault="00D55BE6" w:rsidP="00B27862">
      <w:pPr>
        <w:pStyle w:val="Paragrafoelenco"/>
        <w:numPr>
          <w:ilvl w:val="0"/>
          <w:numId w:val="19"/>
        </w:numPr>
        <w:spacing w:after="0" w:line="276" w:lineRule="auto"/>
        <w:ind w:left="1418" w:hanging="425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Nel caso </w:t>
      </w:r>
      <w:r w:rsidR="004D1C83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in cui</w:t>
      </w: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l’incendio si</w:t>
      </w:r>
      <w:r w:rsidR="001A7861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sviluppi</w:t>
      </w:r>
      <w:r w:rsidR="00643AA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presso la CSI, l’allarme e il cessato all</w:t>
      </w:r>
      <w:r w:rsidR="004D1C83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a</w:t>
      </w:r>
      <w:r w:rsidR="00643AA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rme, sarà diramato a mezzo telefono di servizio, telefono privato e </w:t>
      </w:r>
      <w:r w:rsidR="00233CDA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a</w:t>
      </w:r>
      <w:r w:rsidR="00643AA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voce affin</w:t>
      </w:r>
      <w:r w:rsidR="00233CDA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ché</w:t>
      </w:r>
      <w:r w:rsidR="00643AA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tutti possano essere avvisati tempestivamente. </w:t>
      </w:r>
    </w:p>
    <w:p w14:paraId="382606A4" w14:textId="2673B0EE" w:rsidR="00C450B3" w:rsidRDefault="009E0698" w:rsidP="00310377">
      <w:pPr>
        <w:pStyle w:val="Paragrafoelenco"/>
        <w:numPr>
          <w:ilvl w:val="0"/>
          <w:numId w:val="20"/>
        </w:numPr>
        <w:spacing w:after="0" w:line="276" w:lineRule="auto"/>
        <w:ind w:left="993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  <w:r w:rsidRPr="00223379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it-IT"/>
        </w:rPr>
        <w:t>Esercitazione</w:t>
      </w:r>
      <w:r w:rsidR="000B2D25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.</w:t>
      </w:r>
    </w:p>
    <w:p w14:paraId="020A82E4" w14:textId="77777777" w:rsidR="00233CDA" w:rsidRDefault="00233CDA" w:rsidP="00233CDA">
      <w:pPr>
        <w:pStyle w:val="Paragrafoelenco"/>
        <w:spacing w:after="0" w:line="276" w:lineRule="auto"/>
        <w:ind w:left="99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In caso di esercitazione, la procedura non subisce variazioni rispetto al caso reale.</w:t>
      </w:r>
    </w:p>
    <w:p w14:paraId="3F57605F" w14:textId="46CBE762" w:rsidR="00233CDA" w:rsidRPr="00233CDA" w:rsidRDefault="00B27862" w:rsidP="00233CDA">
      <w:pPr>
        <w:pStyle w:val="Paragrafoelenco"/>
        <w:spacing w:after="0" w:line="276" w:lineRule="auto"/>
        <w:ind w:left="99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 w:rsidRPr="00B27862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Allarmi</w:t>
      </w: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.</w:t>
      </w:r>
    </w:p>
    <w:p w14:paraId="50D96BF7" w14:textId="24457CCA" w:rsidR="0016098E" w:rsidRDefault="00E45D03" w:rsidP="00B27862">
      <w:pPr>
        <w:pStyle w:val="Paragrafoelenco"/>
        <w:numPr>
          <w:ilvl w:val="0"/>
          <w:numId w:val="25"/>
        </w:numPr>
        <w:spacing w:after="0" w:line="276" w:lineRule="auto"/>
        <w:ind w:left="1418" w:hanging="425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="00BF1400" w:rsidRPr="006414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 ordine del Comandante del</w:t>
      </w:r>
      <w:r w:rsidR="008E56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Distaccamento</w:t>
      </w:r>
      <w:r w:rsidR="001609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,</w:t>
      </w:r>
      <w:r w:rsidR="009E0698" w:rsidRPr="006414D2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</w:t>
      </w:r>
      <w:r w:rsidR="00CC3088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verrà</w:t>
      </w: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di</w:t>
      </w:r>
      <w:r w:rsidR="004D1C83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ffuso</w:t>
      </w: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l’</w:t>
      </w:r>
      <w:r w:rsidRPr="006414D2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allarme</w:t>
      </w:r>
      <w:r w:rsidR="00E83882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</w:t>
      </w:r>
      <w:r w:rsidR="0016098E" w:rsidRPr="007F0FBE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tramite filodiffusione</w:t>
      </w:r>
      <w:r w:rsidR="0016098E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,</w:t>
      </w:r>
      <w:r w:rsidR="0016098E" w:rsidRPr="007F0FBE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</w:t>
      </w:r>
      <w:r w:rsidR="004D1C83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con </w:t>
      </w:r>
      <w:r w:rsidR="0016098E" w:rsidRPr="007F0FBE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il seguente messaggio</w:t>
      </w:r>
      <w:r w:rsidR="009E0698" w:rsidRPr="006414D2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: </w:t>
      </w:r>
    </w:p>
    <w:p w14:paraId="25D98192" w14:textId="1A90F7C8" w:rsidR="009E0698" w:rsidRDefault="009E0698" w:rsidP="00310377">
      <w:pPr>
        <w:pStyle w:val="Paragrafoelenco"/>
        <w:numPr>
          <w:ilvl w:val="0"/>
          <w:numId w:val="24"/>
        </w:numPr>
        <w:spacing w:after="0" w:line="276" w:lineRule="auto"/>
        <w:ind w:left="184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 w:rsidRPr="00310377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“</w:t>
      </w:r>
      <w:r w:rsidR="00190C27" w:rsidRPr="0031037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it-IT"/>
        </w:rPr>
        <w:t>ESERCITAZIONE</w:t>
      </w:r>
      <w:r w:rsidR="00B27862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it-IT"/>
        </w:rPr>
        <w:t xml:space="preserve"> INCENDIO</w:t>
      </w:r>
      <w:r w:rsidR="00190C27" w:rsidRPr="00310377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,</w:t>
      </w:r>
      <w:r w:rsidR="008C12E0" w:rsidRPr="008C12E0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 </w:t>
      </w:r>
      <w:bookmarkStart w:id="5" w:name="_Hlk161914810"/>
      <w:r w:rsidR="008C12E0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– </w:t>
      </w:r>
      <w:r w:rsidR="008C12E0" w:rsidRPr="001A1AE9">
        <w:rPr>
          <w:rFonts w:ascii="Times New Roman" w:eastAsia="Times New Roman" w:hAnsi="Times New Roman"/>
          <w:iCs/>
          <w:sz w:val="24"/>
          <w:szCs w:val="24"/>
          <w:lang w:eastAsia="it-IT"/>
        </w:rPr>
        <w:t>ripetuto 3 volte</w:t>
      </w:r>
      <w:r w:rsidR="008C12E0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 </w:t>
      </w:r>
      <w:bookmarkEnd w:id="5"/>
      <w:r w:rsidR="008C12E0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-</w:t>
      </w:r>
      <w:r w:rsidR="008C12E0" w:rsidRPr="00500DA9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</w:t>
      </w:r>
      <w:r w:rsidR="004D1C83" w:rsidRPr="004D1C83">
        <w:rPr>
          <w:rFonts w:ascii="Times New Roman" w:eastAsia="Times New Roman" w:hAnsi="Times New Roman"/>
          <w:b/>
          <w:iCs/>
          <w:sz w:val="24"/>
          <w:szCs w:val="24"/>
          <w:lang w:eastAsia="it-IT"/>
        </w:rPr>
        <w:t>PRESSO</w:t>
      </w:r>
      <w:r w:rsidR="00E7377F">
        <w:rPr>
          <w:rFonts w:ascii="Times New Roman" w:eastAsia="Times New Roman" w:hAnsi="Times New Roman"/>
          <w:b/>
          <w:iCs/>
          <w:sz w:val="24"/>
          <w:szCs w:val="24"/>
          <w:lang w:eastAsia="it-IT"/>
        </w:rPr>
        <w:t xml:space="preserve"> </w:t>
      </w:r>
      <w:r w:rsidR="007A3E4F" w:rsidRPr="00310377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(X)</w:t>
      </w:r>
      <w:r w:rsidR="0016098E" w:rsidRPr="00310377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_________ (specificare il luogo es. pa</w:t>
      </w:r>
      <w:r w:rsidR="001A7861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lazzina, cucina, mensa, palestra moduli abitativi,</w:t>
      </w:r>
      <w:r w:rsidR="0016098E" w:rsidRPr="00310377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varie)</w:t>
      </w:r>
      <w:r w:rsidR="0042464B" w:rsidRPr="00310377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,</w:t>
      </w:r>
      <w:r w:rsidR="00393394" w:rsidRPr="00310377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 </w:t>
      </w:r>
      <w:r w:rsidR="0042464B" w:rsidRPr="00310377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TUTTO IL PERSONALE DEVE RECARSI PRESSO I PUNTI DI RACCOLTA</w:t>
      </w:r>
      <w:r w:rsidR="00190C27" w:rsidRPr="00310377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”</w:t>
      </w:r>
      <w:r w:rsidR="00223379" w:rsidRPr="00310377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.</w:t>
      </w:r>
    </w:p>
    <w:p w14:paraId="43ED4474" w14:textId="77777777" w:rsidR="004D1C83" w:rsidRPr="00C129F0" w:rsidRDefault="004D1C83" w:rsidP="004D1C83">
      <w:pPr>
        <w:pStyle w:val="Paragrafoelenco"/>
        <w:numPr>
          <w:ilvl w:val="0"/>
          <w:numId w:val="24"/>
        </w:numPr>
        <w:spacing w:after="0" w:line="276" w:lineRule="auto"/>
        <w:ind w:left="184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SQUADRA ANTINCENDIO</w:t>
      </w:r>
      <w:r w:rsidRPr="00C129F0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 IN POSIZIONE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 X (luogo dell’incendio) VESTIZIONE (specificare il tipo DPI da indossare);</w:t>
      </w:r>
    </w:p>
    <w:p w14:paraId="1D3F5DFE" w14:textId="0BCED55A" w:rsidR="00E45D03" w:rsidRPr="008E563E" w:rsidRDefault="00E45D03" w:rsidP="00B27862">
      <w:pPr>
        <w:pStyle w:val="Paragrafoelenco"/>
        <w:numPr>
          <w:ilvl w:val="0"/>
          <w:numId w:val="25"/>
        </w:numPr>
        <w:spacing w:after="0" w:line="276" w:lineRule="auto"/>
        <w:ind w:left="1418" w:hanging="425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 w:rsidRPr="008E563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>A</w:t>
      </w:r>
      <w:r w:rsidR="00E7377F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>l</w:t>
      </w:r>
      <w:r w:rsidRPr="008E563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 xml:space="preserve"> termine </w:t>
      </w:r>
      <w:r w:rsidR="00E7377F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>dell’</w:t>
      </w:r>
      <w:r w:rsidRPr="008E563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>esercitazione</w:t>
      </w:r>
      <w:r w:rsidR="001A786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>,</w:t>
      </w:r>
      <w:r w:rsidRPr="008E563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r w:rsidRPr="008E56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 ordine del Comandante del</w:t>
      </w:r>
      <w:r w:rsidR="00482849" w:rsidRPr="008E56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Distaccamento</w:t>
      </w:r>
      <w:r w:rsidR="00F81B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verrà diramato </w:t>
      </w:r>
      <w:r w:rsidRPr="008E563E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in filodiffusione il seguente messaggio</w:t>
      </w:r>
      <w:r w:rsidR="008C12E0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:</w:t>
      </w:r>
      <w:r w:rsidRPr="008E563E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</w:t>
      </w:r>
    </w:p>
    <w:p w14:paraId="2305A255" w14:textId="499EC6CE" w:rsidR="00E45D03" w:rsidRDefault="00E45D03" w:rsidP="00E45D03">
      <w:pPr>
        <w:pStyle w:val="Paragrafoelenco"/>
        <w:spacing w:after="0" w:line="276" w:lineRule="auto"/>
        <w:ind w:left="141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 w:rsidRPr="006414D2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“</w:t>
      </w:r>
      <w:r w:rsidR="007A3E4F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TERMINE</w:t>
      </w:r>
      <w:r w:rsidRPr="00F5302D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 ESERCITAZIONE </w:t>
      </w:r>
      <w:r w:rsidR="00DB75B3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ANT</w:t>
      </w:r>
      <w:r w:rsidR="0022616F" w:rsidRPr="0022616F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INCENDIO</w:t>
      </w:r>
      <w:r w:rsidR="008C12E0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”</w:t>
      </w:r>
      <w:r w:rsidR="008C12E0" w:rsidRPr="008C12E0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 </w:t>
      </w:r>
      <w:r w:rsidR="008C12E0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– </w:t>
      </w:r>
      <w:r w:rsidR="008C12E0" w:rsidRPr="001A1AE9">
        <w:rPr>
          <w:rFonts w:ascii="Times New Roman" w:eastAsia="Times New Roman" w:hAnsi="Times New Roman"/>
          <w:iCs/>
          <w:sz w:val="24"/>
          <w:szCs w:val="24"/>
          <w:lang w:eastAsia="it-IT"/>
        </w:rPr>
        <w:t>ripetuto 3 volte</w:t>
      </w:r>
      <w:r w:rsidR="008C12E0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 -</w:t>
      </w:r>
      <w:r w:rsidR="004D1C83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,</w:t>
      </w:r>
      <w:r w:rsidRPr="00F5302D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 PROCEDERE CON IL RASSETTO DELLE ZONE</w:t>
      </w:r>
      <w:r w:rsidR="00F5302D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”</w:t>
      </w:r>
      <w:r w:rsidRPr="006414D2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.</w:t>
      </w:r>
    </w:p>
    <w:p w14:paraId="444669A7" w14:textId="7C591061" w:rsidR="00E45D03" w:rsidRPr="000F4B7E" w:rsidRDefault="00E45D03" w:rsidP="000F4B7E">
      <w:pPr>
        <w:pStyle w:val="Paragrafoelenco"/>
        <w:numPr>
          <w:ilvl w:val="0"/>
          <w:numId w:val="25"/>
        </w:numPr>
        <w:spacing w:after="0" w:line="276" w:lineRule="auto"/>
        <w:ind w:left="1418" w:hanging="425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A</w:t>
      </w:r>
      <w:r w:rsidR="002E2CE0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l</w:t>
      </w: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termine </w:t>
      </w:r>
      <w:r w:rsidR="000F4B7E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del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rassett</w:t>
      </w:r>
      <w:r w:rsidR="008B063E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o delle aree, </w:t>
      </w:r>
      <w:r w:rsidR="000F4B7E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viene condotto il </w:t>
      </w:r>
      <w:r w:rsidR="000F4B7E" w:rsidRPr="000F4B7E">
        <w:rPr>
          <w:rFonts w:ascii="Times New Roman" w:eastAsia="Times New Roman" w:hAnsi="Times New Roman"/>
          <w:bCs/>
          <w:i/>
          <w:iCs/>
          <w:sz w:val="24"/>
          <w:szCs w:val="24"/>
          <w:lang w:eastAsia="it-IT"/>
        </w:rPr>
        <w:t>de-briefing</w:t>
      </w:r>
      <w:r w:rsidR="000F4B7E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.</w:t>
      </w:r>
    </w:p>
    <w:p w14:paraId="2615AAD2" w14:textId="77777777" w:rsidR="000B12D1" w:rsidRPr="005F1A60" w:rsidRDefault="0042464B" w:rsidP="00267706">
      <w:pPr>
        <w:pStyle w:val="Paragrafoelenco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it-IT"/>
        </w:rPr>
        <w:t>Punti di raccolta</w:t>
      </w:r>
      <w:r w:rsidR="000B2D25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it-IT"/>
        </w:rPr>
        <w:t>.</w:t>
      </w:r>
    </w:p>
    <w:p w14:paraId="77C23AD6" w14:textId="6BC90336" w:rsidR="00F5302D" w:rsidRDefault="005F1A60" w:rsidP="00267706">
      <w:pPr>
        <w:pStyle w:val="Paragrafoelenco"/>
        <w:spacing w:before="240" w:after="0" w:line="276" w:lineRule="auto"/>
        <w:ind w:left="567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</w:pPr>
      <w:r w:rsidRPr="005F1A60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 xml:space="preserve"> Punti di raccolta sono due e dislocati all’</w:t>
      </w:r>
      <w:r w:rsidR="00D55BE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>esterno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 xml:space="preserve"> del</w:t>
      </w:r>
      <w:r w:rsidR="00F1521C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>la base</w:t>
      </w:r>
      <w:r w:rsidRPr="005F1A60">
        <w:rPr>
          <w:rFonts w:ascii="Times New Roman" w:eastAsia="Times New Roman" w:hAnsi="Times New Roman"/>
          <w:bCs/>
          <w:i/>
          <w:iCs/>
          <w:color w:val="000000" w:themeColor="text1"/>
          <w:sz w:val="24"/>
          <w:szCs w:val="24"/>
          <w:lang w:eastAsia="it-IT"/>
        </w:rPr>
        <w:t xml:space="preserve"> </w:t>
      </w:r>
      <w:r w:rsidR="00141DBC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>(All</w:t>
      </w:r>
      <w:r w:rsidR="000F4B7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>egato</w:t>
      </w:r>
      <w:r w:rsidR="00141DBC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r w:rsidR="00BF1400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>“</w:t>
      </w:r>
      <w:r w:rsidR="00141DBC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>A</w:t>
      </w:r>
      <w:r w:rsidR="0026770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>1</w:t>
      </w:r>
      <w:r w:rsidR="00BF1400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>”</w:t>
      </w:r>
      <w:r w:rsidR="00141DBC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>.</w:t>
      </w:r>
    </w:p>
    <w:p w14:paraId="1DC00B4C" w14:textId="5927A7CC" w:rsidR="00267706" w:rsidRDefault="00267706" w:rsidP="00267706">
      <w:pPr>
        <w:pStyle w:val="Paragrafoelenco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t-IT"/>
        </w:rPr>
      </w:pPr>
      <w:r w:rsidRPr="00267706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t-IT"/>
        </w:rPr>
        <w:t>Punti raccolta feriti</w:t>
      </w:r>
      <w:r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eastAsia="it-IT"/>
        </w:rPr>
        <w:t>.</w:t>
      </w:r>
    </w:p>
    <w:p w14:paraId="4AA09F11" w14:textId="6B3D9B6F" w:rsidR="00413F4D" w:rsidRDefault="00267706" w:rsidP="00E83882">
      <w:pPr>
        <w:pStyle w:val="Paragrafoelenco"/>
        <w:spacing w:before="240" w:after="0" w:line="276" w:lineRule="auto"/>
        <w:ind w:left="567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</w:pPr>
      <w:r w:rsidRPr="005F1A60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 xml:space="preserve"> Punti di raccolta feriti sono due e dislocati come da </w:t>
      </w:r>
      <w:r w:rsidRPr="000F4B7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>(</w:t>
      </w:r>
      <w:r w:rsidR="000F4B7E" w:rsidRPr="000F4B7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>Allegato</w:t>
      </w:r>
      <w:r w:rsidRPr="000F4B7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 xml:space="preserve"> “A4”).</w:t>
      </w:r>
    </w:p>
    <w:p w14:paraId="3580DFEB" w14:textId="77777777" w:rsidR="008C12E0" w:rsidRPr="000F4B7E" w:rsidRDefault="008C12E0" w:rsidP="00E83882">
      <w:pPr>
        <w:pStyle w:val="Paragrafoelenco"/>
        <w:spacing w:before="240" w:after="0" w:line="276" w:lineRule="auto"/>
        <w:ind w:left="567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</w:pPr>
    </w:p>
    <w:bookmarkStart w:id="6" w:name="C"/>
    <w:p w14:paraId="67FDF7CC" w14:textId="207C4199" w:rsidR="005F1A60" w:rsidRPr="00310377" w:rsidRDefault="00704DC5" w:rsidP="00F5302D">
      <w:pPr>
        <w:pStyle w:val="Paragrafoelenco"/>
        <w:numPr>
          <w:ilvl w:val="0"/>
          <w:numId w:val="4"/>
        </w:numPr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31037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lastRenderedPageBreak/>
        <w:fldChar w:fldCharType="begin"/>
      </w:r>
      <w:r w:rsidRPr="0031037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instrText xml:space="preserve"> HYPERLINK  \l "G" </w:instrText>
      </w:r>
      <w:r w:rsidRPr="0031037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fldChar w:fldCharType="separate"/>
      </w:r>
      <w:r w:rsidR="005F1A60" w:rsidRPr="00310377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>ESECUZIONE</w:t>
      </w:r>
      <w:r w:rsidRPr="0031037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fldChar w:fldCharType="end"/>
      </w:r>
    </w:p>
    <w:bookmarkEnd w:id="6"/>
    <w:p w14:paraId="15182D18" w14:textId="42BF4551" w:rsidR="00A264AB" w:rsidRDefault="00066107" w:rsidP="00066107">
      <w:pPr>
        <w:pStyle w:val="Paragrafoelenco"/>
        <w:spacing w:after="0" w:line="276" w:lineRule="auto"/>
        <w:ind w:left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 w:rsidRPr="00116A26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Come previsto dal Piano di Emergenza ed Evacuazione</w:t>
      </w:r>
      <w:r w:rsidR="005026E1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(volume 7 del DVR)</w:t>
      </w:r>
      <w:r w:rsidRPr="00116A26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, </w:t>
      </w:r>
      <w:r w:rsidR="00121E29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chiunque individui un principio di incendio</w:t>
      </w:r>
      <w:r w:rsidR="00D52C4B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o</w:t>
      </w:r>
      <w:r w:rsidR="00121E29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rilevi la presenza di fumo deve</w:t>
      </w:r>
      <w:r w:rsidR="00A264AB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:</w:t>
      </w:r>
    </w:p>
    <w:p w14:paraId="5B86BF58" w14:textId="79FC785B" w:rsidR="00A264AB" w:rsidRPr="00310377" w:rsidRDefault="00A264AB" w:rsidP="00310377">
      <w:pPr>
        <w:pStyle w:val="Paragrafoelenco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 w:rsidRPr="00310377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mantenere la calma</w:t>
      </w:r>
      <w:r w:rsidR="0016098E" w:rsidRPr="00310377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e effettuare un primo intervento con estintore posto in prossimità dell’evento</w:t>
      </w:r>
      <w:r w:rsidRPr="00310377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;</w:t>
      </w:r>
    </w:p>
    <w:p w14:paraId="254DAF19" w14:textId="7C8C13AE" w:rsidR="0076198C" w:rsidRDefault="00354246" w:rsidP="0076198C">
      <w:pPr>
        <w:pStyle w:val="Paragrafoelenco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 w:rsidRPr="00354246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dare immediata comunicazione al</w:t>
      </w:r>
      <w:r w:rsidR="0022616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personale del</w:t>
      </w:r>
      <w:r w:rsidR="006E21E4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la C</w:t>
      </w:r>
      <w:r w:rsidR="008C12E0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S</w:t>
      </w:r>
      <w:r w:rsidR="006E21E4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I</w:t>
      </w:r>
      <w:r w:rsidR="0022616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</w:t>
      </w:r>
      <w:r w:rsidR="00233D6B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per le azioni di competenza</w:t>
      </w:r>
      <w:r w:rsidR="005B42E8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;</w:t>
      </w:r>
    </w:p>
    <w:p w14:paraId="043918D2" w14:textId="24DBF65E" w:rsidR="005B42E8" w:rsidRPr="0076198C" w:rsidRDefault="0076198C" w:rsidP="00F16C38">
      <w:pPr>
        <w:spacing w:after="0" w:line="276" w:lineRule="auto"/>
        <w:ind w:left="36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Il personale della CS</w:t>
      </w:r>
      <w:bookmarkStart w:id="7" w:name="_GoBack"/>
      <w:bookmarkEnd w:id="7"/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I </w:t>
      </w:r>
      <w:r w:rsidR="005B42E8" w:rsidRPr="0076198C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valuta la possibilità d’intervenire, con estintore, in caso di incendio circoscritto e di modesta entità</w:t>
      </w:r>
      <w:r w:rsidR="00F1521C" w:rsidRPr="0076198C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o di dare avvio alle procedure di allarme</w:t>
      </w:r>
      <w:r w:rsidR="005B42E8" w:rsidRPr="0076198C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.</w:t>
      </w:r>
    </w:p>
    <w:p w14:paraId="501CDC57" w14:textId="6AC3686B" w:rsidR="005862FA" w:rsidRPr="00017A60" w:rsidRDefault="008C12E0" w:rsidP="00F16C38">
      <w:pPr>
        <w:pStyle w:val="Paragrafoelenco"/>
        <w:spacing w:after="0" w:line="276" w:lineRule="auto"/>
        <w:ind w:left="28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17A60">
        <w:rPr>
          <w:rFonts w:ascii="Times New Roman" w:hAnsi="Times New Roman" w:cs="Times New Roman"/>
          <w:b/>
          <w:i/>
          <w:iCs/>
          <w:sz w:val="24"/>
          <w:szCs w:val="24"/>
        </w:rPr>
        <w:t>COMPITI ORGANIZZAZIONE PER LA GESTIONE DELL’EMERGENZA</w:t>
      </w:r>
    </w:p>
    <w:p w14:paraId="7E3DE64B" w14:textId="52AC7BE3" w:rsidR="005757E9" w:rsidRPr="00A91AA2" w:rsidRDefault="00A91AA2" w:rsidP="00233D6B">
      <w:pPr>
        <w:pStyle w:val="Paragrafoelenco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AA2">
        <w:rPr>
          <w:rFonts w:ascii="Times New Roman" w:hAnsi="Times New Roman" w:cs="Times New Roman"/>
          <w:b/>
          <w:sz w:val="24"/>
          <w:szCs w:val="24"/>
        </w:rPr>
        <w:t>Personale C</w:t>
      </w:r>
      <w:r w:rsidR="008C12E0">
        <w:rPr>
          <w:rFonts w:ascii="Times New Roman" w:hAnsi="Times New Roman" w:cs="Times New Roman"/>
          <w:b/>
          <w:sz w:val="24"/>
          <w:szCs w:val="24"/>
        </w:rPr>
        <w:t>S</w:t>
      </w:r>
      <w:r w:rsidRPr="00A91AA2">
        <w:rPr>
          <w:rFonts w:ascii="Times New Roman" w:hAnsi="Times New Roman" w:cs="Times New Roman"/>
          <w:b/>
          <w:sz w:val="24"/>
          <w:szCs w:val="24"/>
        </w:rPr>
        <w:t>SI</w:t>
      </w:r>
    </w:p>
    <w:p w14:paraId="65B7ED36" w14:textId="6B92F546" w:rsidR="00A91AA2" w:rsidRDefault="00A91AA2" w:rsidP="00A91AA2">
      <w:pPr>
        <w:pStyle w:val="Paragrafoelenco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Effettua la prima valutazione e informa la squadra Antincendio di Servizio sulle modalità d’intervento e i DPI da impiegare. Nel caso in cui l’evento dovesse immediatamente palesarsi </w:t>
      </w:r>
      <w:r w:rsidRPr="003174BD">
        <w:rPr>
          <w:rFonts w:ascii="Times New Roman" w:hAnsi="Times New Roman" w:cs="Times New Roman"/>
          <w:sz w:val="24"/>
          <w:szCs w:val="24"/>
          <w:u w:val="single"/>
        </w:rPr>
        <w:t xml:space="preserve">FUORI CONTROLLO, </w:t>
      </w:r>
      <w:r>
        <w:rPr>
          <w:rFonts w:ascii="Times New Roman" w:hAnsi="Times New Roman" w:cs="Times New Roman"/>
          <w:sz w:val="24"/>
          <w:szCs w:val="24"/>
          <w:u w:val="single"/>
        </w:rPr>
        <w:t>TEMPESTIVAMENTE</w:t>
      </w:r>
      <w:r w:rsidRPr="003174BD">
        <w:rPr>
          <w:rFonts w:ascii="Times New Roman" w:hAnsi="Times New Roman" w:cs="Times New Roman"/>
          <w:sz w:val="24"/>
          <w:szCs w:val="24"/>
          <w:u w:val="single"/>
        </w:rPr>
        <w:t xml:space="preserve"> COMUNICA, A MEZZO RADIO, AL CAPO MUTA LA RICHIESTA D’INTERVENTO DI ASSETTI ESTERNI AL COMPOUND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33D6B">
        <w:rPr>
          <w:rFonts w:ascii="Times New Roman" w:hAnsi="Times New Roman" w:cs="Times New Roman"/>
          <w:sz w:val="24"/>
          <w:szCs w:val="24"/>
        </w:rPr>
        <w:t>Effettua una prima constatazione di eventuali feriti nell’area dell’evento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36BBBD" w14:textId="605C912E" w:rsidR="00A91AA2" w:rsidRPr="00233D6B" w:rsidRDefault="00A91AA2" w:rsidP="00233D6B">
      <w:pPr>
        <w:pStyle w:val="Paragrafoelenco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0A4C">
        <w:rPr>
          <w:rFonts w:ascii="Times New Roman" w:hAnsi="Times New Roman" w:cs="Times New Roman"/>
          <w:b/>
          <w:sz w:val="24"/>
          <w:szCs w:val="24"/>
        </w:rPr>
        <w:t xml:space="preserve">Squadre Antincendio </w:t>
      </w:r>
      <w:r w:rsidRPr="00800A4C">
        <w:rPr>
          <w:rFonts w:ascii="Times New Roman" w:hAnsi="Times New Roman" w:cs="Times New Roman"/>
          <w:sz w:val="24"/>
          <w:szCs w:val="24"/>
        </w:rPr>
        <w:t>(</w:t>
      </w:r>
      <w:r w:rsidRPr="00233D6B">
        <w:rPr>
          <w:rFonts w:ascii="Times New Roman" w:hAnsi="Times New Roman" w:cs="Times New Roman"/>
          <w:sz w:val="24"/>
          <w:szCs w:val="24"/>
        </w:rPr>
        <w:t>Allegato “B”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F7BC34E" w14:textId="1C0A8443" w:rsidR="00233D6B" w:rsidRPr="00A91AA2" w:rsidRDefault="00F5302D" w:rsidP="00A91AA2">
      <w:pPr>
        <w:pStyle w:val="Paragrafoelenco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</w:t>
      </w:r>
      <w:r w:rsidR="001640E1">
        <w:rPr>
          <w:rFonts w:ascii="Times New Roman" w:hAnsi="Times New Roman" w:cs="Times New Roman"/>
          <w:sz w:val="24"/>
          <w:szCs w:val="24"/>
        </w:rPr>
        <w:t>la base è</w:t>
      </w:r>
      <w:r w:rsidR="007D5FD9">
        <w:rPr>
          <w:rFonts w:ascii="Times New Roman" w:hAnsi="Times New Roman" w:cs="Times New Roman"/>
          <w:sz w:val="24"/>
          <w:szCs w:val="24"/>
        </w:rPr>
        <w:t xml:space="preserve"> present</w:t>
      </w:r>
      <w:r w:rsidR="001640E1">
        <w:rPr>
          <w:rFonts w:ascii="Times New Roman" w:hAnsi="Times New Roman" w:cs="Times New Roman"/>
          <w:sz w:val="24"/>
          <w:szCs w:val="24"/>
        </w:rPr>
        <w:t>e 24/7 una</w:t>
      </w:r>
      <w:r w:rsidR="007D5FD9">
        <w:rPr>
          <w:rFonts w:ascii="Times New Roman" w:hAnsi="Times New Roman" w:cs="Times New Roman"/>
          <w:sz w:val="24"/>
          <w:szCs w:val="24"/>
        </w:rPr>
        <w:t xml:space="preserve"> Squadr</w:t>
      </w:r>
      <w:r w:rsidR="001640E1">
        <w:rPr>
          <w:rFonts w:ascii="Times New Roman" w:hAnsi="Times New Roman" w:cs="Times New Roman"/>
          <w:sz w:val="24"/>
          <w:szCs w:val="24"/>
        </w:rPr>
        <w:t>a</w:t>
      </w:r>
      <w:r w:rsidR="007D5FD9">
        <w:rPr>
          <w:rFonts w:ascii="Times New Roman" w:hAnsi="Times New Roman" w:cs="Times New Roman"/>
          <w:sz w:val="24"/>
          <w:szCs w:val="24"/>
        </w:rPr>
        <w:t xml:space="preserve"> Antincendio con capacità d’intervento di </w:t>
      </w:r>
      <w:r w:rsidR="00A91AA2" w:rsidRPr="00A91AA2">
        <w:rPr>
          <w:rFonts w:ascii="Times New Roman" w:hAnsi="Times New Roman" w:cs="Times New Roman"/>
          <w:sz w:val="24"/>
          <w:szCs w:val="24"/>
          <w:u w:val="single"/>
        </w:rPr>
        <w:t xml:space="preserve">livello </w:t>
      </w:r>
      <w:r w:rsidR="007D5FD9" w:rsidRPr="00A91AA2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D5FD9">
        <w:rPr>
          <w:rFonts w:ascii="Times New Roman" w:hAnsi="Times New Roman" w:cs="Times New Roman"/>
          <w:sz w:val="24"/>
          <w:szCs w:val="24"/>
        </w:rPr>
        <w:t xml:space="preserve"> con la possibilità d’intervenire con </w:t>
      </w:r>
      <w:bookmarkStart w:id="8" w:name="_Hlk161916544"/>
      <w:r w:rsidR="007D5FD9">
        <w:rPr>
          <w:rFonts w:ascii="Times New Roman" w:hAnsi="Times New Roman" w:cs="Times New Roman"/>
          <w:sz w:val="24"/>
          <w:szCs w:val="24"/>
        </w:rPr>
        <w:t>vestizione ignifuga e autorespiratore</w:t>
      </w:r>
      <w:bookmarkEnd w:id="8"/>
      <w:r w:rsidR="007D5FD9">
        <w:rPr>
          <w:rFonts w:ascii="Times New Roman" w:hAnsi="Times New Roman" w:cs="Times New Roman"/>
          <w:sz w:val="24"/>
          <w:szCs w:val="24"/>
        </w:rPr>
        <w:t>.</w:t>
      </w:r>
    </w:p>
    <w:p w14:paraId="7CFB6ADE" w14:textId="7F9E8925" w:rsidR="007D5FD9" w:rsidRPr="007D5FD9" w:rsidRDefault="007D5FD9" w:rsidP="00233D6B">
      <w:pPr>
        <w:pStyle w:val="Paragrafoelenco"/>
        <w:numPr>
          <w:ilvl w:val="0"/>
          <w:numId w:val="29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FD9">
        <w:rPr>
          <w:rFonts w:ascii="Times New Roman" w:hAnsi="Times New Roman" w:cs="Times New Roman"/>
          <w:b/>
          <w:sz w:val="24"/>
          <w:szCs w:val="24"/>
        </w:rPr>
        <w:t xml:space="preserve">Squadra Antincendio di </w:t>
      </w:r>
      <w:r w:rsidR="007A3492">
        <w:rPr>
          <w:rFonts w:ascii="Times New Roman" w:hAnsi="Times New Roman" w:cs="Times New Roman"/>
          <w:b/>
          <w:sz w:val="24"/>
          <w:szCs w:val="24"/>
        </w:rPr>
        <w:t>S</w:t>
      </w:r>
      <w:r w:rsidRPr="007D5FD9">
        <w:rPr>
          <w:rFonts w:ascii="Times New Roman" w:hAnsi="Times New Roman" w:cs="Times New Roman"/>
          <w:b/>
          <w:sz w:val="24"/>
          <w:szCs w:val="24"/>
        </w:rPr>
        <w:t>ervizio</w:t>
      </w:r>
    </w:p>
    <w:p w14:paraId="543FCB7F" w14:textId="3693C9F1" w:rsidR="007D5FD9" w:rsidRDefault="007D5FD9" w:rsidP="00233D6B">
      <w:pPr>
        <w:pStyle w:val="Paragrafoelenco"/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base alla turnazione nell’Ordine del Giorno (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A91AA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</w:rPr>
        <w:t>), la</w:t>
      </w:r>
      <w:r w:rsidRPr="007D5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Squadra Antincendio di servizio, sulla base della prima valutazione effettuata dal</w:t>
      </w:r>
      <w:r w:rsidR="00A91AA2">
        <w:rPr>
          <w:rFonts w:ascii="Times New Roman" w:hAnsi="Times New Roman" w:cs="Times New Roman"/>
          <w:sz w:val="24"/>
          <w:szCs w:val="24"/>
        </w:rPr>
        <w:t xml:space="preserve"> personale della CSI</w:t>
      </w:r>
      <w:r w:rsidR="00536C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interverr</w:t>
      </w:r>
      <w:r w:rsidR="001640E1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nel </w:t>
      </w:r>
      <w:r w:rsidR="001640E1">
        <w:rPr>
          <w:rFonts w:ascii="Times New Roman" w:hAnsi="Times New Roman" w:cs="Times New Roman"/>
          <w:sz w:val="24"/>
          <w:szCs w:val="24"/>
        </w:rPr>
        <w:t>luogo</w:t>
      </w:r>
      <w:r>
        <w:rPr>
          <w:rFonts w:ascii="Times New Roman" w:hAnsi="Times New Roman" w:cs="Times New Roman"/>
          <w:sz w:val="24"/>
          <w:szCs w:val="24"/>
        </w:rPr>
        <w:t xml:space="preserve"> interessato, mantenendo </w:t>
      </w:r>
      <w:r w:rsidR="00A91AA2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collegamento radio </w:t>
      </w:r>
      <w:r w:rsidR="00A91AA2">
        <w:rPr>
          <w:rFonts w:ascii="Times New Roman" w:hAnsi="Times New Roman" w:cs="Times New Roman"/>
          <w:sz w:val="24"/>
          <w:szCs w:val="24"/>
        </w:rPr>
        <w:t xml:space="preserve">con il </w:t>
      </w:r>
      <w:r w:rsidR="00A91AA2" w:rsidRPr="00A91AA2">
        <w:rPr>
          <w:rFonts w:ascii="Times New Roman" w:hAnsi="Times New Roman" w:cs="Times New Roman"/>
          <w:i/>
          <w:sz w:val="24"/>
          <w:szCs w:val="24"/>
        </w:rPr>
        <w:t>Team</w:t>
      </w:r>
      <w:r w:rsidR="00A91AA2">
        <w:rPr>
          <w:rFonts w:ascii="Times New Roman" w:hAnsi="Times New Roman" w:cs="Times New Roman"/>
          <w:sz w:val="24"/>
          <w:szCs w:val="24"/>
        </w:rPr>
        <w:t xml:space="preserve"> Gestione Incendio mediante</w:t>
      </w:r>
      <w:r>
        <w:rPr>
          <w:rFonts w:ascii="Times New Roman" w:hAnsi="Times New Roman" w:cs="Times New Roman"/>
          <w:sz w:val="24"/>
          <w:szCs w:val="24"/>
        </w:rPr>
        <w:t xml:space="preserve"> l’ASPP, fornendo aggiornamenti ogni 5’.</w:t>
      </w:r>
    </w:p>
    <w:p w14:paraId="4A690EF5" w14:textId="0BBBF4EE" w:rsidR="003174BD" w:rsidRDefault="00B066DB" w:rsidP="00233D6B">
      <w:pPr>
        <w:pStyle w:val="Paragrafoelenco"/>
        <w:numPr>
          <w:ilvl w:val="0"/>
          <w:numId w:val="29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Ulteriore p</w:t>
      </w:r>
      <w:r w:rsidR="000D62EC">
        <w:rPr>
          <w:rFonts w:ascii="Times New Roman" w:hAnsi="Times New Roman" w:cs="Times New Roman"/>
          <w:b/>
          <w:sz w:val="24"/>
          <w:szCs w:val="24"/>
        </w:rPr>
        <w:t>ersonale qualificato Antincendio</w:t>
      </w:r>
      <w:r>
        <w:rPr>
          <w:rFonts w:ascii="Times New Roman" w:hAnsi="Times New Roman" w:cs="Times New Roman"/>
          <w:b/>
          <w:sz w:val="24"/>
          <w:szCs w:val="24"/>
        </w:rPr>
        <w:t xml:space="preserve"> (Squadra di rincalzo)</w:t>
      </w:r>
    </w:p>
    <w:p w14:paraId="6F81755B" w14:textId="280B64E3" w:rsidR="005E4F73" w:rsidRPr="000D0582" w:rsidRDefault="000D62EC" w:rsidP="00233D6B">
      <w:pPr>
        <w:pStyle w:val="Paragrafoelenco"/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Qualora sui punti di raccolta risulti disponibile </w:t>
      </w:r>
      <w:r w:rsidR="00A91AA2">
        <w:rPr>
          <w:rFonts w:ascii="Times New Roman" w:hAnsi="Times New Roman" w:cs="Times New Roman"/>
          <w:sz w:val="24"/>
          <w:szCs w:val="24"/>
        </w:rPr>
        <w:t>ulteriore personale</w:t>
      </w:r>
      <w:r>
        <w:rPr>
          <w:rFonts w:ascii="Times New Roman" w:hAnsi="Times New Roman" w:cs="Times New Roman"/>
          <w:sz w:val="24"/>
          <w:szCs w:val="24"/>
        </w:rPr>
        <w:t xml:space="preserve"> qualificato </w:t>
      </w:r>
      <w:r w:rsidR="00A91AA2">
        <w:rPr>
          <w:rFonts w:ascii="Times New Roman" w:hAnsi="Times New Roman" w:cs="Times New Roman"/>
          <w:sz w:val="24"/>
          <w:szCs w:val="24"/>
        </w:rPr>
        <w:t xml:space="preserve">di </w:t>
      </w:r>
      <w:r w:rsidRPr="00A91AA2">
        <w:rPr>
          <w:rFonts w:ascii="Times New Roman" w:hAnsi="Times New Roman" w:cs="Times New Roman"/>
          <w:sz w:val="24"/>
          <w:szCs w:val="24"/>
          <w:u w:val="single"/>
        </w:rPr>
        <w:t>livello 3</w:t>
      </w:r>
      <w:r>
        <w:rPr>
          <w:rFonts w:ascii="Times New Roman" w:hAnsi="Times New Roman" w:cs="Times New Roman"/>
          <w:sz w:val="24"/>
          <w:szCs w:val="24"/>
        </w:rPr>
        <w:t>,</w:t>
      </w:r>
      <w:r w:rsidR="0094307C">
        <w:rPr>
          <w:rFonts w:ascii="Times New Roman" w:hAnsi="Times New Roman" w:cs="Times New Roman"/>
          <w:sz w:val="24"/>
          <w:szCs w:val="24"/>
        </w:rPr>
        <w:t xml:space="preserve"> e la situazione lo richieda, su disposizione del Comandante del Distaccamento, questo verrà</w:t>
      </w:r>
      <w:r>
        <w:rPr>
          <w:rFonts w:ascii="Times New Roman" w:hAnsi="Times New Roman" w:cs="Times New Roman"/>
          <w:sz w:val="24"/>
          <w:szCs w:val="24"/>
        </w:rPr>
        <w:t xml:space="preserve"> inviato, opportunamente equipaggiato, a rinforzare le squadre in azione. </w:t>
      </w:r>
      <w:r w:rsidR="0094307C">
        <w:rPr>
          <w:rFonts w:ascii="Times New Roman" w:hAnsi="Times New Roman" w:cs="Times New Roman"/>
          <w:sz w:val="24"/>
          <w:szCs w:val="24"/>
        </w:rPr>
        <w:t xml:space="preserve">Il </w:t>
      </w:r>
      <w:r w:rsidR="0094307C" w:rsidRPr="0094307C">
        <w:rPr>
          <w:rFonts w:ascii="Times New Roman" w:hAnsi="Times New Roman" w:cs="Times New Roman"/>
          <w:i/>
          <w:sz w:val="24"/>
          <w:szCs w:val="24"/>
        </w:rPr>
        <w:t>team</w:t>
      </w:r>
      <w:r>
        <w:rPr>
          <w:rFonts w:ascii="Times New Roman" w:hAnsi="Times New Roman" w:cs="Times New Roman"/>
          <w:sz w:val="24"/>
          <w:szCs w:val="24"/>
        </w:rPr>
        <w:t xml:space="preserve"> potrà essere impiegato a supporto delle operazioni di spegnimento o come operatori per la ricerca di </w:t>
      </w:r>
      <w:r w:rsidRPr="000D0582">
        <w:rPr>
          <w:rFonts w:ascii="Times New Roman" w:hAnsi="Times New Roman" w:cs="Times New Roman"/>
          <w:sz w:val="24"/>
          <w:szCs w:val="24"/>
        </w:rPr>
        <w:t>personale disperso</w:t>
      </w:r>
      <w:r w:rsidRPr="00B57C6F">
        <w:rPr>
          <w:rFonts w:ascii="Times New Roman" w:hAnsi="Times New Roman" w:cs="Times New Roman"/>
          <w:sz w:val="24"/>
          <w:szCs w:val="24"/>
        </w:rPr>
        <w:t>.</w:t>
      </w:r>
      <w:r w:rsidR="00017A60" w:rsidRPr="00B57C6F">
        <w:rPr>
          <w:rFonts w:ascii="Times New Roman" w:hAnsi="Times New Roman" w:cs="Times New Roman"/>
          <w:sz w:val="24"/>
          <w:szCs w:val="24"/>
        </w:rPr>
        <w:t xml:space="preserve"> Ove per l’intervento non necessiti l’uso DPI antincendio (vestizione ignifuga e autorespiratore) è possibile ricorrere anche al personale qualificato di livello 2.</w:t>
      </w:r>
    </w:p>
    <w:p w14:paraId="6D5AB6C0" w14:textId="66A7CA84" w:rsidR="00B44B10" w:rsidRPr="000D0582" w:rsidRDefault="00800A4C" w:rsidP="00233D6B">
      <w:pPr>
        <w:pStyle w:val="Paragrafoelenco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EC2">
        <w:rPr>
          <w:rFonts w:ascii="Times New Roman" w:hAnsi="Times New Roman" w:cs="Times New Roman"/>
          <w:b/>
          <w:i/>
          <w:sz w:val="24"/>
          <w:szCs w:val="24"/>
        </w:rPr>
        <w:t>Team</w:t>
      </w:r>
      <w:r w:rsidRPr="000D0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EC2">
        <w:rPr>
          <w:rFonts w:ascii="Times New Roman" w:hAnsi="Times New Roman" w:cs="Times New Roman"/>
          <w:b/>
          <w:sz w:val="24"/>
          <w:szCs w:val="24"/>
        </w:rPr>
        <w:t>G</w:t>
      </w:r>
      <w:r w:rsidRPr="000D0582">
        <w:rPr>
          <w:rFonts w:ascii="Times New Roman" w:hAnsi="Times New Roman" w:cs="Times New Roman"/>
          <w:b/>
          <w:sz w:val="24"/>
          <w:szCs w:val="24"/>
        </w:rPr>
        <w:t xml:space="preserve">estione </w:t>
      </w:r>
      <w:r w:rsidR="009A2EC2">
        <w:rPr>
          <w:rFonts w:ascii="Times New Roman" w:hAnsi="Times New Roman" w:cs="Times New Roman"/>
          <w:b/>
          <w:sz w:val="24"/>
          <w:szCs w:val="24"/>
        </w:rPr>
        <w:t>I</w:t>
      </w:r>
      <w:r w:rsidRPr="000D0582">
        <w:rPr>
          <w:rFonts w:ascii="Times New Roman" w:hAnsi="Times New Roman" w:cs="Times New Roman"/>
          <w:b/>
          <w:sz w:val="24"/>
          <w:szCs w:val="24"/>
        </w:rPr>
        <w:t>ncendio</w:t>
      </w:r>
    </w:p>
    <w:p w14:paraId="485B9A2E" w14:textId="4F053981" w:rsidR="00B44B10" w:rsidRPr="000D0582" w:rsidRDefault="00DD31A5" w:rsidP="00233D6B">
      <w:pPr>
        <w:pStyle w:val="Paragrafoelenco"/>
        <w:numPr>
          <w:ilvl w:val="0"/>
          <w:numId w:val="31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582">
        <w:rPr>
          <w:rFonts w:ascii="Times New Roman" w:hAnsi="Times New Roman" w:cs="Times New Roman"/>
          <w:sz w:val="24"/>
          <w:szCs w:val="24"/>
        </w:rPr>
        <w:t>s</w:t>
      </w:r>
      <w:r w:rsidR="00332325" w:rsidRPr="000D0582">
        <w:rPr>
          <w:rFonts w:ascii="Times New Roman" w:hAnsi="Times New Roman" w:cs="Times New Roman"/>
          <w:sz w:val="24"/>
          <w:szCs w:val="24"/>
        </w:rPr>
        <w:t xml:space="preserve">i </w:t>
      </w:r>
      <w:r w:rsidR="003F4CD7" w:rsidRPr="000D0582">
        <w:rPr>
          <w:rFonts w:ascii="Times New Roman" w:hAnsi="Times New Roman" w:cs="Times New Roman"/>
          <w:sz w:val="24"/>
          <w:szCs w:val="24"/>
        </w:rPr>
        <w:t>attiva</w:t>
      </w:r>
      <w:r w:rsidR="00332325" w:rsidRPr="000D0582">
        <w:rPr>
          <w:rFonts w:ascii="Times New Roman" w:hAnsi="Times New Roman" w:cs="Times New Roman"/>
          <w:sz w:val="24"/>
          <w:szCs w:val="24"/>
        </w:rPr>
        <w:t xml:space="preserve"> nel momento in cui </w:t>
      </w:r>
      <w:r w:rsidR="003F4CD7" w:rsidRPr="000D0582">
        <w:rPr>
          <w:rFonts w:ascii="Times New Roman" w:hAnsi="Times New Roman" w:cs="Times New Roman"/>
          <w:sz w:val="24"/>
          <w:szCs w:val="24"/>
        </w:rPr>
        <w:t>viene</w:t>
      </w:r>
      <w:r w:rsidR="00332325" w:rsidRPr="000D0582">
        <w:rPr>
          <w:rFonts w:ascii="Times New Roman" w:hAnsi="Times New Roman" w:cs="Times New Roman"/>
          <w:sz w:val="24"/>
          <w:szCs w:val="24"/>
        </w:rPr>
        <w:t xml:space="preserve"> </w:t>
      </w:r>
      <w:r w:rsidR="00B44B10" w:rsidRPr="000D0582">
        <w:rPr>
          <w:rFonts w:ascii="Times New Roman" w:hAnsi="Times New Roman" w:cs="Times New Roman"/>
          <w:sz w:val="24"/>
          <w:szCs w:val="24"/>
        </w:rPr>
        <w:t>dirama</w:t>
      </w:r>
      <w:r w:rsidR="003F4CD7" w:rsidRPr="000D0582">
        <w:rPr>
          <w:rFonts w:ascii="Times New Roman" w:hAnsi="Times New Roman" w:cs="Times New Roman"/>
          <w:sz w:val="24"/>
          <w:szCs w:val="24"/>
        </w:rPr>
        <w:t>to</w:t>
      </w:r>
      <w:r w:rsidR="00B44B10" w:rsidRPr="000D0582">
        <w:rPr>
          <w:rFonts w:ascii="Times New Roman" w:hAnsi="Times New Roman" w:cs="Times New Roman"/>
          <w:sz w:val="24"/>
          <w:szCs w:val="24"/>
        </w:rPr>
        <w:t xml:space="preserve"> l’allarme</w:t>
      </w:r>
      <w:r w:rsidR="0094307C">
        <w:rPr>
          <w:rFonts w:ascii="Times New Roman" w:hAnsi="Times New Roman" w:cs="Times New Roman"/>
          <w:sz w:val="24"/>
          <w:szCs w:val="24"/>
        </w:rPr>
        <w:t xml:space="preserve">, trovando collocazione </w:t>
      </w:r>
      <w:r w:rsidRPr="000D0582">
        <w:rPr>
          <w:rFonts w:ascii="Times New Roman" w:hAnsi="Times New Roman" w:cs="Times New Roman"/>
          <w:sz w:val="24"/>
          <w:szCs w:val="24"/>
        </w:rPr>
        <w:t>sul punto di raccolta n.</w:t>
      </w:r>
      <w:r w:rsidR="0094307C">
        <w:rPr>
          <w:rFonts w:ascii="Times New Roman" w:hAnsi="Times New Roman" w:cs="Times New Roman"/>
          <w:sz w:val="24"/>
          <w:szCs w:val="24"/>
        </w:rPr>
        <w:t xml:space="preserve"> </w:t>
      </w:r>
      <w:r w:rsidR="00BC0EF6">
        <w:rPr>
          <w:rFonts w:ascii="Times New Roman" w:hAnsi="Times New Roman" w:cs="Times New Roman"/>
          <w:sz w:val="24"/>
          <w:szCs w:val="24"/>
        </w:rPr>
        <w:t>2</w:t>
      </w:r>
      <w:r w:rsidR="0094307C">
        <w:rPr>
          <w:rFonts w:ascii="Times New Roman" w:hAnsi="Times New Roman" w:cs="Times New Roman"/>
          <w:sz w:val="24"/>
          <w:szCs w:val="24"/>
        </w:rPr>
        <w:t>.</w:t>
      </w:r>
      <w:r w:rsidRPr="000D0582">
        <w:rPr>
          <w:rFonts w:ascii="Times New Roman" w:hAnsi="Times New Roman" w:cs="Times New Roman"/>
          <w:sz w:val="24"/>
          <w:szCs w:val="24"/>
        </w:rPr>
        <w:t xml:space="preserve"> </w:t>
      </w:r>
      <w:r w:rsidR="0094307C">
        <w:rPr>
          <w:rFonts w:ascii="Times New Roman" w:hAnsi="Times New Roman" w:cs="Times New Roman"/>
          <w:sz w:val="24"/>
          <w:szCs w:val="24"/>
        </w:rPr>
        <w:t>C</w:t>
      </w:r>
      <w:r w:rsidRPr="000D0582">
        <w:rPr>
          <w:rFonts w:ascii="Times New Roman" w:hAnsi="Times New Roman" w:cs="Times New Roman"/>
          <w:sz w:val="24"/>
          <w:szCs w:val="24"/>
        </w:rPr>
        <w:t xml:space="preserve">oordina l’intervento secondo le modalità indicate </w:t>
      </w:r>
      <w:proofErr w:type="gramStart"/>
      <w:r w:rsidRPr="000D0582">
        <w:rPr>
          <w:rFonts w:ascii="Times New Roman" w:hAnsi="Times New Roman" w:cs="Times New Roman"/>
          <w:sz w:val="24"/>
          <w:szCs w:val="24"/>
        </w:rPr>
        <w:t>nel para</w:t>
      </w:r>
      <w:proofErr w:type="gramEnd"/>
      <w:r w:rsidR="00017A60">
        <w:rPr>
          <w:rFonts w:ascii="Times New Roman" w:hAnsi="Times New Roman" w:cs="Times New Roman"/>
          <w:sz w:val="24"/>
          <w:szCs w:val="24"/>
        </w:rPr>
        <w:t xml:space="preserve"> </w:t>
      </w:r>
      <w:r w:rsidRPr="000D0582">
        <w:rPr>
          <w:rFonts w:ascii="Times New Roman" w:hAnsi="Times New Roman" w:cs="Times New Roman"/>
          <w:sz w:val="24"/>
          <w:szCs w:val="24"/>
        </w:rPr>
        <w:t>3</w:t>
      </w:r>
      <w:r w:rsidR="00CA6652" w:rsidRPr="000D0582">
        <w:rPr>
          <w:rFonts w:ascii="Times New Roman" w:hAnsi="Times New Roman" w:cs="Times New Roman"/>
          <w:sz w:val="24"/>
          <w:szCs w:val="24"/>
        </w:rPr>
        <w:t>;</w:t>
      </w:r>
    </w:p>
    <w:p w14:paraId="5E24B847" w14:textId="2C2F5CEF" w:rsidR="00233D6B" w:rsidRDefault="00DD31A5" w:rsidP="00233D6B">
      <w:pPr>
        <w:pStyle w:val="Paragrafoelenco"/>
        <w:numPr>
          <w:ilvl w:val="0"/>
          <w:numId w:val="31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582">
        <w:rPr>
          <w:rFonts w:ascii="Times New Roman" w:hAnsi="Times New Roman" w:cs="Times New Roman"/>
          <w:sz w:val="24"/>
          <w:szCs w:val="24"/>
        </w:rPr>
        <w:t>ove necessario, per il tramite dell’interprete</w:t>
      </w:r>
      <w:r w:rsidR="00C24B0B">
        <w:rPr>
          <w:rFonts w:ascii="Times New Roman" w:hAnsi="Times New Roman" w:cs="Times New Roman"/>
          <w:sz w:val="24"/>
          <w:szCs w:val="24"/>
        </w:rPr>
        <w:t xml:space="preserve"> (</w:t>
      </w:r>
      <w:r w:rsidR="009564FC">
        <w:rPr>
          <w:rFonts w:ascii="Times New Roman" w:hAnsi="Times New Roman" w:cs="Times New Roman"/>
          <w:sz w:val="24"/>
          <w:szCs w:val="24"/>
        </w:rPr>
        <w:t>di servizio o contattato nell’arco notturno)</w:t>
      </w:r>
      <w:r w:rsidRPr="000D0582">
        <w:rPr>
          <w:rFonts w:ascii="Times New Roman" w:hAnsi="Times New Roman" w:cs="Times New Roman"/>
          <w:sz w:val="24"/>
          <w:szCs w:val="24"/>
        </w:rPr>
        <w:t xml:space="preserve"> richiede l’intervento dei VV.FF. locali</w:t>
      </w:r>
      <w:r w:rsidR="009564FC">
        <w:rPr>
          <w:rFonts w:ascii="Times New Roman" w:hAnsi="Times New Roman" w:cs="Times New Roman"/>
          <w:sz w:val="24"/>
          <w:szCs w:val="24"/>
        </w:rPr>
        <w:t xml:space="preserve"> </w:t>
      </w:r>
      <w:r w:rsidR="009564FC" w:rsidRPr="00BC0EF6">
        <w:rPr>
          <w:rFonts w:ascii="Times New Roman" w:hAnsi="Times New Roman" w:cs="Times New Roman"/>
          <w:sz w:val="24"/>
          <w:szCs w:val="24"/>
        </w:rPr>
        <w:t>(</w:t>
      </w:r>
      <w:r w:rsidR="009564FC" w:rsidRPr="00BC0EF6">
        <w:rPr>
          <w:rFonts w:ascii="Times New Roman" w:hAnsi="Times New Roman" w:cs="Times New Roman"/>
          <w:b/>
          <w:sz w:val="24"/>
          <w:szCs w:val="24"/>
        </w:rPr>
        <w:t>n.</w:t>
      </w:r>
      <w:r w:rsidR="00580DFE" w:rsidRPr="00BC0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4FC" w:rsidRPr="00BC0EF6">
        <w:rPr>
          <w:rFonts w:ascii="Times New Roman" w:hAnsi="Times New Roman" w:cs="Times New Roman"/>
          <w:b/>
          <w:sz w:val="24"/>
          <w:szCs w:val="24"/>
        </w:rPr>
        <w:t xml:space="preserve">tel. 0512655001 </w:t>
      </w:r>
      <w:r w:rsidR="00BC0EF6">
        <w:rPr>
          <w:rFonts w:ascii="Times New Roman" w:hAnsi="Times New Roman" w:cs="Times New Roman"/>
          <w:b/>
          <w:sz w:val="24"/>
          <w:szCs w:val="24"/>
        </w:rPr>
        <w:t xml:space="preserve">VV.FF. DELLA ZONA </w:t>
      </w:r>
      <w:r w:rsidR="009564FC" w:rsidRPr="00BC0EF6">
        <w:rPr>
          <w:rFonts w:ascii="Times New Roman" w:hAnsi="Times New Roman" w:cs="Times New Roman"/>
          <w:b/>
          <w:sz w:val="24"/>
          <w:szCs w:val="24"/>
        </w:rPr>
        <w:t>– 0512617200</w:t>
      </w:r>
      <w:r w:rsidR="00BC0EF6">
        <w:rPr>
          <w:rFonts w:ascii="Times New Roman" w:hAnsi="Times New Roman" w:cs="Times New Roman"/>
          <w:b/>
          <w:sz w:val="24"/>
          <w:szCs w:val="24"/>
        </w:rPr>
        <w:t xml:space="preserve"> VV.FF. CENTRO DI MISURATA</w:t>
      </w:r>
      <w:r w:rsidR="009564FC" w:rsidRPr="00BC0EF6">
        <w:rPr>
          <w:rFonts w:ascii="Times New Roman" w:hAnsi="Times New Roman" w:cs="Times New Roman"/>
          <w:sz w:val="24"/>
          <w:szCs w:val="24"/>
        </w:rPr>
        <w:t>)</w:t>
      </w:r>
      <w:r w:rsidR="00FA78CF" w:rsidRPr="00BC0EF6">
        <w:rPr>
          <w:rFonts w:ascii="Times New Roman" w:hAnsi="Times New Roman" w:cs="Times New Roman"/>
          <w:sz w:val="24"/>
          <w:szCs w:val="24"/>
        </w:rPr>
        <w:t>;</w:t>
      </w:r>
    </w:p>
    <w:p w14:paraId="4E9EB7C9" w14:textId="333F9FD5" w:rsidR="00233D6B" w:rsidRDefault="00DD31A5" w:rsidP="00233D6B">
      <w:pPr>
        <w:pStyle w:val="Paragrafoelenco"/>
        <w:numPr>
          <w:ilvl w:val="0"/>
          <w:numId w:val="31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3D6B">
        <w:rPr>
          <w:rFonts w:ascii="Times New Roman" w:hAnsi="Times New Roman" w:cs="Times New Roman"/>
          <w:sz w:val="24"/>
          <w:szCs w:val="24"/>
        </w:rPr>
        <w:t>verifica la presenza del personale sui punti di raccolta</w:t>
      </w:r>
      <w:r w:rsidR="00580DFE">
        <w:rPr>
          <w:rFonts w:ascii="Times New Roman" w:hAnsi="Times New Roman" w:cs="Times New Roman"/>
          <w:sz w:val="24"/>
          <w:szCs w:val="24"/>
        </w:rPr>
        <w:t xml:space="preserve"> mediante cellula S1</w:t>
      </w:r>
      <w:r w:rsidRPr="00233D6B">
        <w:rPr>
          <w:rFonts w:ascii="Times New Roman" w:hAnsi="Times New Roman" w:cs="Times New Roman"/>
          <w:sz w:val="24"/>
          <w:szCs w:val="24"/>
        </w:rPr>
        <w:t>;</w:t>
      </w:r>
    </w:p>
    <w:p w14:paraId="7616AC57" w14:textId="0AB2BBA3" w:rsidR="00233D6B" w:rsidRDefault="00B44B10" w:rsidP="00233D6B">
      <w:pPr>
        <w:pStyle w:val="Paragrafoelenco"/>
        <w:numPr>
          <w:ilvl w:val="0"/>
          <w:numId w:val="31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3D6B">
        <w:rPr>
          <w:rFonts w:ascii="Times New Roman" w:hAnsi="Times New Roman" w:cs="Times New Roman"/>
          <w:sz w:val="24"/>
          <w:szCs w:val="24"/>
        </w:rPr>
        <w:t>attiva</w:t>
      </w:r>
      <w:r w:rsidR="00A16921" w:rsidRPr="00233D6B">
        <w:rPr>
          <w:rFonts w:ascii="Times New Roman" w:hAnsi="Times New Roman" w:cs="Times New Roman"/>
          <w:sz w:val="24"/>
          <w:szCs w:val="24"/>
        </w:rPr>
        <w:t>,</w:t>
      </w:r>
      <w:r w:rsidRPr="00233D6B">
        <w:rPr>
          <w:rFonts w:ascii="Times New Roman" w:hAnsi="Times New Roman" w:cs="Times New Roman"/>
          <w:sz w:val="24"/>
          <w:szCs w:val="24"/>
        </w:rPr>
        <w:t xml:space="preserve"> </w:t>
      </w:r>
      <w:r w:rsidR="00A16921" w:rsidRPr="00233D6B">
        <w:rPr>
          <w:rFonts w:ascii="Times New Roman" w:hAnsi="Times New Roman" w:cs="Times New Roman"/>
          <w:sz w:val="24"/>
          <w:szCs w:val="24"/>
        </w:rPr>
        <w:t xml:space="preserve">in caso di personale non </w:t>
      </w:r>
      <w:r w:rsidR="00CA6652" w:rsidRPr="00233D6B">
        <w:rPr>
          <w:rFonts w:ascii="Times New Roman" w:hAnsi="Times New Roman" w:cs="Times New Roman"/>
          <w:sz w:val="24"/>
          <w:szCs w:val="24"/>
        </w:rPr>
        <w:t>presente nei punti di raccolta</w:t>
      </w:r>
      <w:r w:rsidR="00A16921" w:rsidRPr="00233D6B">
        <w:rPr>
          <w:rFonts w:ascii="Times New Roman" w:hAnsi="Times New Roman" w:cs="Times New Roman"/>
          <w:sz w:val="24"/>
          <w:szCs w:val="24"/>
        </w:rPr>
        <w:t xml:space="preserve">, </w:t>
      </w:r>
      <w:r w:rsidR="000D0582" w:rsidRPr="00233D6B">
        <w:rPr>
          <w:rFonts w:ascii="Times New Roman" w:hAnsi="Times New Roman" w:cs="Times New Roman"/>
          <w:sz w:val="24"/>
          <w:szCs w:val="24"/>
        </w:rPr>
        <w:t xml:space="preserve">personale qualificato per </w:t>
      </w:r>
      <w:r w:rsidR="00580DFE">
        <w:rPr>
          <w:rFonts w:ascii="Times New Roman" w:hAnsi="Times New Roman" w:cs="Times New Roman"/>
          <w:sz w:val="24"/>
          <w:szCs w:val="24"/>
        </w:rPr>
        <w:t>la ricerca degli assenti</w:t>
      </w:r>
      <w:r w:rsidR="000D0582" w:rsidRPr="00233D6B">
        <w:rPr>
          <w:rFonts w:ascii="Times New Roman" w:hAnsi="Times New Roman" w:cs="Times New Roman"/>
          <w:sz w:val="24"/>
          <w:szCs w:val="24"/>
        </w:rPr>
        <w:t>;</w:t>
      </w:r>
    </w:p>
    <w:p w14:paraId="5C18D00D" w14:textId="5F7F071F" w:rsidR="009E3C24" w:rsidRDefault="000D0582" w:rsidP="00233D6B">
      <w:pPr>
        <w:pStyle w:val="Paragrafoelenco"/>
        <w:numPr>
          <w:ilvl w:val="0"/>
          <w:numId w:val="31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3D6B">
        <w:rPr>
          <w:rFonts w:ascii="Times New Roman" w:hAnsi="Times New Roman" w:cs="Times New Roman"/>
          <w:sz w:val="24"/>
          <w:szCs w:val="24"/>
        </w:rPr>
        <w:t>coordina</w:t>
      </w:r>
      <w:r w:rsidR="00580DFE">
        <w:rPr>
          <w:rFonts w:ascii="Times New Roman" w:hAnsi="Times New Roman" w:cs="Times New Roman"/>
          <w:sz w:val="24"/>
          <w:szCs w:val="24"/>
        </w:rPr>
        <w:t>, se necessario,</w:t>
      </w:r>
      <w:r w:rsidRPr="00233D6B">
        <w:rPr>
          <w:rFonts w:ascii="Times New Roman" w:hAnsi="Times New Roman" w:cs="Times New Roman"/>
          <w:sz w:val="24"/>
          <w:szCs w:val="24"/>
        </w:rPr>
        <w:t xml:space="preserve"> l’intervento di personale sanitario</w:t>
      </w:r>
      <w:r w:rsidR="00233D6B">
        <w:rPr>
          <w:rFonts w:ascii="Times New Roman" w:hAnsi="Times New Roman" w:cs="Times New Roman"/>
          <w:sz w:val="24"/>
          <w:szCs w:val="24"/>
        </w:rPr>
        <w:t>.</w:t>
      </w:r>
    </w:p>
    <w:p w14:paraId="15513D42" w14:textId="287C1DFF" w:rsidR="00741AAA" w:rsidRPr="009E3C24" w:rsidRDefault="00233D6B" w:rsidP="00580DFE">
      <w:pPr>
        <w:pStyle w:val="Paragrafoelenco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Plotone Supporto e Servizi</w:t>
      </w:r>
    </w:p>
    <w:p w14:paraId="64C2B8C4" w14:textId="01571E41" w:rsidR="00233D6B" w:rsidRDefault="000D0582" w:rsidP="00233D6B">
      <w:pPr>
        <w:pStyle w:val="Paragrafoelenco"/>
        <w:numPr>
          <w:ilvl w:val="0"/>
          <w:numId w:val="34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3D6B">
        <w:rPr>
          <w:rFonts w:ascii="Times New Roman" w:hAnsi="Times New Roman" w:cs="Times New Roman"/>
          <w:sz w:val="24"/>
          <w:szCs w:val="24"/>
        </w:rPr>
        <w:t>d</w:t>
      </w:r>
      <w:r w:rsidR="00136113" w:rsidRPr="00233D6B">
        <w:rPr>
          <w:rFonts w:ascii="Times New Roman" w:hAnsi="Times New Roman" w:cs="Times New Roman"/>
          <w:sz w:val="24"/>
          <w:szCs w:val="24"/>
        </w:rPr>
        <w:t xml:space="preserve">ispone </w:t>
      </w:r>
      <w:r w:rsidR="0076198C">
        <w:rPr>
          <w:rFonts w:ascii="Times New Roman" w:hAnsi="Times New Roman" w:cs="Times New Roman"/>
          <w:sz w:val="24"/>
          <w:szCs w:val="24"/>
        </w:rPr>
        <w:t xml:space="preserve">l’interruzione dell’alimentazione </w:t>
      </w:r>
      <w:r w:rsidR="00136113" w:rsidRPr="00233D6B">
        <w:rPr>
          <w:rFonts w:ascii="Times New Roman" w:hAnsi="Times New Roman" w:cs="Times New Roman"/>
          <w:sz w:val="24"/>
          <w:szCs w:val="24"/>
        </w:rPr>
        <w:t>del</w:t>
      </w:r>
      <w:r w:rsidR="00E30369" w:rsidRPr="00233D6B">
        <w:rPr>
          <w:rFonts w:ascii="Times New Roman" w:hAnsi="Times New Roman" w:cs="Times New Roman"/>
          <w:sz w:val="24"/>
          <w:szCs w:val="24"/>
        </w:rPr>
        <w:t>l’impianto elettrico dell’</w:t>
      </w:r>
      <w:r w:rsidR="0076198C">
        <w:rPr>
          <w:rFonts w:ascii="Times New Roman" w:hAnsi="Times New Roman" w:cs="Times New Roman"/>
          <w:sz w:val="24"/>
          <w:szCs w:val="24"/>
        </w:rPr>
        <w:t>i</w:t>
      </w:r>
      <w:r w:rsidR="00E30369" w:rsidRPr="00233D6B">
        <w:rPr>
          <w:rFonts w:ascii="Times New Roman" w:hAnsi="Times New Roman" w:cs="Times New Roman"/>
          <w:sz w:val="24"/>
          <w:szCs w:val="24"/>
        </w:rPr>
        <w:t xml:space="preserve">nfrastruttura </w:t>
      </w:r>
      <w:r w:rsidR="0076198C">
        <w:rPr>
          <w:rFonts w:ascii="Times New Roman" w:hAnsi="Times New Roman" w:cs="Times New Roman"/>
          <w:sz w:val="24"/>
          <w:szCs w:val="24"/>
        </w:rPr>
        <w:t>coinvolta nel</w:t>
      </w:r>
      <w:r w:rsidR="00E30369" w:rsidRPr="00233D6B">
        <w:rPr>
          <w:rFonts w:ascii="Times New Roman" w:hAnsi="Times New Roman" w:cs="Times New Roman"/>
          <w:sz w:val="24"/>
          <w:szCs w:val="24"/>
        </w:rPr>
        <w:t>l’evento;</w:t>
      </w:r>
    </w:p>
    <w:p w14:paraId="4E78EB62" w14:textId="777F2BDD" w:rsidR="00CC27AE" w:rsidRPr="00233D6B" w:rsidRDefault="000D0582" w:rsidP="00233D6B">
      <w:pPr>
        <w:pStyle w:val="Paragrafoelenco"/>
        <w:numPr>
          <w:ilvl w:val="0"/>
          <w:numId w:val="34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3D6B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E30369" w:rsidRPr="00233D6B">
        <w:rPr>
          <w:rFonts w:ascii="Times New Roman" w:hAnsi="Times New Roman" w:cs="Times New Roman"/>
          <w:sz w:val="24"/>
          <w:szCs w:val="24"/>
        </w:rPr>
        <w:t xml:space="preserve">ende disponibile personale </w:t>
      </w:r>
      <w:r w:rsidRPr="00233D6B">
        <w:rPr>
          <w:rFonts w:ascii="Times New Roman" w:hAnsi="Times New Roman" w:cs="Times New Roman"/>
          <w:sz w:val="24"/>
          <w:szCs w:val="24"/>
        </w:rPr>
        <w:t>qualificato per attività di supporto alla Squadra antincendio/squadra portaferiti</w:t>
      </w:r>
      <w:r w:rsidR="00E30369" w:rsidRPr="00233D6B">
        <w:rPr>
          <w:rFonts w:ascii="Times New Roman" w:hAnsi="Times New Roman" w:cs="Times New Roman"/>
          <w:sz w:val="24"/>
          <w:szCs w:val="24"/>
        </w:rPr>
        <w:t>.</w:t>
      </w:r>
    </w:p>
    <w:p w14:paraId="34936E14" w14:textId="46600B8C" w:rsidR="00313653" w:rsidRPr="00136113" w:rsidRDefault="00A01908" w:rsidP="00580DFE">
      <w:pPr>
        <w:pStyle w:val="Paragrafoelenco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113">
        <w:rPr>
          <w:rFonts w:ascii="Times New Roman" w:hAnsi="Times New Roman" w:cs="Times New Roman"/>
          <w:b/>
          <w:sz w:val="24"/>
          <w:szCs w:val="24"/>
        </w:rPr>
        <w:t>R</w:t>
      </w:r>
      <w:r w:rsidR="00593458">
        <w:rPr>
          <w:rFonts w:ascii="Times New Roman" w:hAnsi="Times New Roman" w:cs="Times New Roman"/>
          <w:b/>
          <w:sz w:val="24"/>
          <w:szCs w:val="24"/>
        </w:rPr>
        <w:t>OLE</w:t>
      </w:r>
      <w:r w:rsidRPr="00136113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6F2D57A" w14:textId="50FFB786" w:rsidR="00313653" w:rsidRDefault="00836C41" w:rsidP="005330F4">
      <w:pPr>
        <w:pStyle w:val="Paragrafoelenco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personale sanitario </w:t>
      </w:r>
      <w:r w:rsidR="0095322E">
        <w:rPr>
          <w:rFonts w:ascii="Times New Roman" w:hAnsi="Times New Roman" w:cs="Times New Roman"/>
          <w:sz w:val="24"/>
          <w:szCs w:val="24"/>
        </w:rPr>
        <w:t>s</w:t>
      </w:r>
      <w:r w:rsidR="00313653" w:rsidRPr="00C8637E">
        <w:rPr>
          <w:rFonts w:ascii="Times New Roman" w:hAnsi="Times New Roman" w:cs="Times New Roman"/>
          <w:sz w:val="24"/>
          <w:szCs w:val="24"/>
        </w:rPr>
        <w:t xml:space="preserve">i appronta e si </w:t>
      </w:r>
      <w:r w:rsidR="00313653" w:rsidRPr="00C15844">
        <w:rPr>
          <w:rFonts w:ascii="Times New Roman" w:hAnsi="Times New Roman" w:cs="Times New Roman"/>
          <w:sz w:val="24"/>
          <w:szCs w:val="24"/>
        </w:rPr>
        <w:t xml:space="preserve">porta presso il </w:t>
      </w:r>
      <w:r w:rsidR="0076198C">
        <w:rPr>
          <w:rFonts w:ascii="Times New Roman" w:hAnsi="Times New Roman" w:cs="Times New Roman"/>
          <w:sz w:val="24"/>
          <w:szCs w:val="24"/>
        </w:rPr>
        <w:t>p</w:t>
      </w:r>
      <w:r w:rsidR="00313653" w:rsidRPr="00C15844">
        <w:rPr>
          <w:rFonts w:ascii="Times New Roman" w:hAnsi="Times New Roman" w:cs="Times New Roman"/>
          <w:sz w:val="24"/>
          <w:szCs w:val="24"/>
        </w:rPr>
        <w:t xml:space="preserve">unto </w:t>
      </w:r>
      <w:r w:rsidR="0076198C">
        <w:rPr>
          <w:rFonts w:ascii="Times New Roman" w:hAnsi="Times New Roman" w:cs="Times New Roman"/>
          <w:sz w:val="24"/>
          <w:szCs w:val="24"/>
        </w:rPr>
        <w:t>di r</w:t>
      </w:r>
      <w:r w:rsidR="00313653" w:rsidRPr="00C15844">
        <w:rPr>
          <w:rFonts w:ascii="Times New Roman" w:hAnsi="Times New Roman" w:cs="Times New Roman"/>
          <w:sz w:val="24"/>
          <w:szCs w:val="24"/>
        </w:rPr>
        <w:t>accolta feriti principale (All</w:t>
      </w:r>
      <w:r w:rsidR="0076198C">
        <w:rPr>
          <w:rFonts w:ascii="Times New Roman" w:hAnsi="Times New Roman" w:cs="Times New Roman"/>
          <w:sz w:val="24"/>
          <w:szCs w:val="24"/>
        </w:rPr>
        <w:t>egato</w:t>
      </w:r>
      <w:r w:rsidR="00313653" w:rsidRPr="00C15844">
        <w:rPr>
          <w:rFonts w:ascii="Times New Roman" w:hAnsi="Times New Roman" w:cs="Times New Roman"/>
          <w:sz w:val="24"/>
          <w:szCs w:val="24"/>
        </w:rPr>
        <w:t xml:space="preserve"> </w:t>
      </w:r>
      <w:r w:rsidR="007E4942" w:rsidRPr="00C15844">
        <w:rPr>
          <w:rFonts w:ascii="Times New Roman" w:hAnsi="Times New Roman" w:cs="Times New Roman"/>
          <w:sz w:val="24"/>
          <w:szCs w:val="24"/>
        </w:rPr>
        <w:t>“</w:t>
      </w:r>
      <w:r w:rsidR="00276873" w:rsidRPr="00C15844">
        <w:rPr>
          <w:rFonts w:ascii="Times New Roman" w:hAnsi="Times New Roman" w:cs="Times New Roman"/>
          <w:sz w:val="24"/>
          <w:szCs w:val="24"/>
        </w:rPr>
        <w:t>A</w:t>
      </w:r>
      <w:r w:rsidR="000E23D6">
        <w:rPr>
          <w:rFonts w:ascii="Times New Roman" w:hAnsi="Times New Roman" w:cs="Times New Roman"/>
          <w:sz w:val="24"/>
          <w:szCs w:val="24"/>
        </w:rPr>
        <w:t>4</w:t>
      </w:r>
      <w:r w:rsidR="007E4942" w:rsidRPr="00C15844">
        <w:rPr>
          <w:rFonts w:ascii="Times New Roman" w:hAnsi="Times New Roman" w:cs="Times New Roman"/>
          <w:sz w:val="24"/>
          <w:szCs w:val="24"/>
        </w:rPr>
        <w:t>”</w:t>
      </w:r>
      <w:r w:rsidR="00313653" w:rsidRPr="00C15844">
        <w:rPr>
          <w:rFonts w:ascii="Times New Roman" w:hAnsi="Times New Roman" w:cs="Times New Roman"/>
          <w:sz w:val="24"/>
          <w:szCs w:val="24"/>
        </w:rPr>
        <w:t>)</w:t>
      </w:r>
      <w:r w:rsidR="00E12AF7">
        <w:rPr>
          <w:rFonts w:ascii="Times New Roman" w:hAnsi="Times New Roman" w:cs="Times New Roman"/>
          <w:sz w:val="24"/>
          <w:szCs w:val="24"/>
        </w:rPr>
        <w:t xml:space="preserve">, </w:t>
      </w:r>
      <w:r w:rsidR="00E12AF7" w:rsidRPr="00E12AF7">
        <w:rPr>
          <w:rFonts w:ascii="Times New Roman" w:hAnsi="Times New Roman" w:cs="Times New Roman"/>
          <w:sz w:val="24"/>
          <w:szCs w:val="24"/>
        </w:rPr>
        <w:t>con il compito di stabilizza</w:t>
      </w:r>
      <w:r w:rsidR="00E216B3">
        <w:rPr>
          <w:rFonts w:ascii="Times New Roman" w:hAnsi="Times New Roman" w:cs="Times New Roman"/>
          <w:sz w:val="24"/>
          <w:szCs w:val="24"/>
        </w:rPr>
        <w:t>re</w:t>
      </w:r>
      <w:r w:rsidR="00E12AF7" w:rsidRPr="00E12AF7">
        <w:rPr>
          <w:rFonts w:ascii="Times New Roman" w:hAnsi="Times New Roman" w:cs="Times New Roman"/>
          <w:sz w:val="24"/>
          <w:szCs w:val="24"/>
        </w:rPr>
        <w:t xml:space="preserve"> eventuale personale ferito e</w:t>
      </w:r>
      <w:r w:rsidR="0076198C">
        <w:rPr>
          <w:rFonts w:ascii="Times New Roman" w:hAnsi="Times New Roman" w:cs="Times New Roman"/>
          <w:sz w:val="24"/>
          <w:szCs w:val="24"/>
        </w:rPr>
        <w:t>,</w:t>
      </w:r>
      <w:r w:rsidR="00E12AF7" w:rsidRPr="00E12AF7">
        <w:rPr>
          <w:rFonts w:ascii="Times New Roman" w:hAnsi="Times New Roman" w:cs="Times New Roman"/>
          <w:sz w:val="24"/>
          <w:szCs w:val="24"/>
        </w:rPr>
        <w:t xml:space="preserve"> in caso di necessità</w:t>
      </w:r>
      <w:r w:rsidR="0076198C">
        <w:rPr>
          <w:rFonts w:ascii="Times New Roman" w:hAnsi="Times New Roman" w:cs="Times New Roman"/>
          <w:sz w:val="24"/>
          <w:szCs w:val="24"/>
        </w:rPr>
        <w:t>,</w:t>
      </w:r>
      <w:r w:rsidR="00E216B3">
        <w:rPr>
          <w:rFonts w:ascii="Times New Roman" w:hAnsi="Times New Roman" w:cs="Times New Roman"/>
          <w:sz w:val="24"/>
          <w:szCs w:val="24"/>
        </w:rPr>
        <w:t xml:space="preserve"> </w:t>
      </w:r>
      <w:r w:rsidR="00E12AF7" w:rsidRPr="00E12AF7">
        <w:rPr>
          <w:rFonts w:ascii="Times New Roman" w:hAnsi="Times New Roman" w:cs="Times New Roman"/>
          <w:sz w:val="24"/>
          <w:szCs w:val="24"/>
        </w:rPr>
        <w:t>valut</w:t>
      </w:r>
      <w:r w:rsidR="00E216B3">
        <w:rPr>
          <w:rFonts w:ascii="Times New Roman" w:hAnsi="Times New Roman" w:cs="Times New Roman"/>
          <w:sz w:val="24"/>
          <w:szCs w:val="24"/>
        </w:rPr>
        <w:t>a l’eventuale</w:t>
      </w:r>
      <w:r w:rsidR="00E12AF7" w:rsidRPr="00E12AF7">
        <w:rPr>
          <w:rFonts w:ascii="Times New Roman" w:hAnsi="Times New Roman" w:cs="Times New Roman"/>
          <w:sz w:val="24"/>
          <w:szCs w:val="24"/>
        </w:rPr>
        <w:t xml:space="preserve"> trasporto presso struttura sanitaria esterna</w:t>
      </w:r>
      <w:r w:rsidR="00E12AF7" w:rsidRPr="00C8637E">
        <w:rPr>
          <w:rFonts w:ascii="Times New Roman" w:hAnsi="Times New Roman" w:cs="Times New Roman"/>
          <w:sz w:val="24"/>
          <w:szCs w:val="24"/>
        </w:rPr>
        <w:t>.</w:t>
      </w:r>
      <w:r w:rsidR="00E12AF7">
        <w:rPr>
          <w:rFonts w:ascii="Times New Roman" w:hAnsi="Times New Roman" w:cs="Times New Roman"/>
          <w:sz w:val="24"/>
          <w:szCs w:val="24"/>
        </w:rPr>
        <w:t xml:space="preserve"> </w:t>
      </w:r>
      <w:r w:rsidR="000E23D6">
        <w:rPr>
          <w:rFonts w:ascii="Times New Roman" w:hAnsi="Times New Roman" w:cs="Times New Roman"/>
          <w:sz w:val="24"/>
          <w:szCs w:val="24"/>
        </w:rPr>
        <w:t xml:space="preserve">Qualora non ci siano le condizioni di sicurezza, data l’entità dell’incendio, il </w:t>
      </w:r>
      <w:r w:rsidR="0076198C">
        <w:rPr>
          <w:rFonts w:ascii="Times New Roman" w:hAnsi="Times New Roman" w:cs="Times New Roman"/>
          <w:sz w:val="24"/>
          <w:szCs w:val="24"/>
        </w:rPr>
        <w:t>p</w:t>
      </w:r>
      <w:r w:rsidR="000E23D6">
        <w:rPr>
          <w:rFonts w:ascii="Times New Roman" w:hAnsi="Times New Roman" w:cs="Times New Roman"/>
          <w:sz w:val="24"/>
          <w:szCs w:val="24"/>
        </w:rPr>
        <w:t xml:space="preserve">unto di </w:t>
      </w:r>
      <w:r w:rsidR="0076198C">
        <w:rPr>
          <w:rFonts w:ascii="Times New Roman" w:hAnsi="Times New Roman" w:cs="Times New Roman"/>
          <w:sz w:val="24"/>
          <w:szCs w:val="24"/>
        </w:rPr>
        <w:t>r</w:t>
      </w:r>
      <w:r w:rsidR="000E23D6">
        <w:rPr>
          <w:rFonts w:ascii="Times New Roman" w:hAnsi="Times New Roman" w:cs="Times New Roman"/>
          <w:sz w:val="24"/>
          <w:szCs w:val="24"/>
        </w:rPr>
        <w:t xml:space="preserve">accolta </w:t>
      </w:r>
      <w:r w:rsidR="0076198C">
        <w:rPr>
          <w:rFonts w:ascii="Times New Roman" w:hAnsi="Times New Roman" w:cs="Times New Roman"/>
          <w:sz w:val="24"/>
          <w:szCs w:val="24"/>
        </w:rPr>
        <w:t xml:space="preserve">feriti </w:t>
      </w:r>
      <w:r w:rsidR="000E23D6">
        <w:rPr>
          <w:rFonts w:ascii="Times New Roman" w:hAnsi="Times New Roman" w:cs="Times New Roman"/>
          <w:sz w:val="24"/>
          <w:szCs w:val="24"/>
        </w:rPr>
        <w:t xml:space="preserve">si concretizza presso il punto di raccolta </w:t>
      </w:r>
      <w:r>
        <w:rPr>
          <w:rFonts w:ascii="Times New Roman" w:hAnsi="Times New Roman" w:cs="Times New Roman"/>
          <w:sz w:val="24"/>
          <w:szCs w:val="24"/>
        </w:rPr>
        <w:t>n. 2.</w:t>
      </w:r>
      <w:r w:rsidR="000E23D6" w:rsidRPr="00C158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78B17" w14:textId="59331936" w:rsidR="0062749F" w:rsidRPr="00136113" w:rsidRDefault="0062749F" w:rsidP="00580DFE">
      <w:pPr>
        <w:pStyle w:val="Paragrafoelenco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113">
        <w:rPr>
          <w:rFonts w:ascii="Times New Roman" w:hAnsi="Times New Roman" w:cs="Times New Roman"/>
          <w:b/>
          <w:sz w:val="24"/>
          <w:szCs w:val="24"/>
        </w:rPr>
        <w:t xml:space="preserve">Cellula S1 </w:t>
      </w:r>
    </w:p>
    <w:p w14:paraId="07B7565C" w14:textId="04E3E68F" w:rsidR="00102B0B" w:rsidRDefault="00CC27AE" w:rsidP="005330F4">
      <w:pPr>
        <w:pStyle w:val="Paragrafoelenco"/>
        <w:spacing w:after="0" w:line="276" w:lineRule="auto"/>
        <w:ind w:left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Si assicura che</w:t>
      </w:r>
      <w:r w:rsidR="0062749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le liste del personale</w:t>
      </w: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presente nel</w:t>
      </w:r>
      <w:r w:rsidR="00E216B3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la base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e</w:t>
      </w:r>
      <w:r w:rsidR="0062749F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</w:t>
      </w:r>
      <w:r w:rsidRPr="004715FE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dei recapiti telefonici</w:t>
      </w:r>
      <w:r w:rsidR="00836C41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siano aggiornate</w:t>
      </w:r>
      <w:r w:rsidR="0062749F" w:rsidRPr="004715FE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 </w:t>
      </w:r>
      <w:r w:rsidR="001D3FD7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 xml:space="preserve">e </w:t>
      </w:r>
      <w:r w:rsidR="00836C41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portate al seguito sul punto di raccolta per successivo controllo del personale.</w:t>
      </w:r>
    </w:p>
    <w:p w14:paraId="28859F09" w14:textId="3610B8F1" w:rsidR="004715FE" w:rsidRPr="004F6279" w:rsidRDefault="004715FE" w:rsidP="00580DFE">
      <w:pPr>
        <w:pStyle w:val="Paragrafoelenco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279">
        <w:rPr>
          <w:rFonts w:ascii="Times New Roman" w:hAnsi="Times New Roman" w:cs="Times New Roman"/>
          <w:b/>
          <w:sz w:val="24"/>
          <w:szCs w:val="24"/>
        </w:rPr>
        <w:t xml:space="preserve">Azioni comuni per il personale </w:t>
      </w:r>
      <w:r w:rsidR="00B712F2">
        <w:rPr>
          <w:rFonts w:ascii="Times New Roman" w:hAnsi="Times New Roman" w:cs="Times New Roman"/>
          <w:b/>
          <w:sz w:val="24"/>
          <w:szCs w:val="24"/>
        </w:rPr>
        <w:t>a</w:t>
      </w:r>
      <w:r w:rsidR="001F1743">
        <w:rPr>
          <w:rFonts w:ascii="Times New Roman" w:hAnsi="Times New Roman" w:cs="Times New Roman"/>
          <w:b/>
          <w:sz w:val="24"/>
          <w:szCs w:val="24"/>
        </w:rPr>
        <w:t>i punti di raccolta</w:t>
      </w:r>
    </w:p>
    <w:p w14:paraId="53E0804D" w14:textId="66FAC3F0" w:rsidR="004715FE" w:rsidRDefault="006D4449" w:rsidP="006C4476">
      <w:pPr>
        <w:pStyle w:val="Paragrafoelenco"/>
        <w:spacing w:after="0" w:line="276" w:lineRule="auto"/>
        <w:ind w:left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Sul punto di raccolta n. 2 verrà </w:t>
      </w:r>
      <w:r w:rsidR="0076198C">
        <w:rPr>
          <w:rFonts w:ascii="Times New Roman" w:hAnsi="Times New Roman" w:cs="Times New Roman"/>
          <w:sz w:val="24"/>
          <w:szCs w:val="24"/>
        </w:rPr>
        <w:t>controllato il</w:t>
      </w:r>
      <w:r>
        <w:rPr>
          <w:rFonts w:ascii="Times New Roman" w:hAnsi="Times New Roman" w:cs="Times New Roman"/>
          <w:sz w:val="24"/>
          <w:szCs w:val="24"/>
        </w:rPr>
        <w:t xml:space="preserve"> personale. </w:t>
      </w:r>
      <w:r w:rsidR="0076198C">
        <w:rPr>
          <w:rFonts w:ascii="Times New Roman" w:hAnsi="Times New Roman" w:cs="Times New Roman"/>
          <w:sz w:val="24"/>
          <w:szCs w:val="24"/>
        </w:rPr>
        <w:t>Quest’ultimo, ordinatamente,</w:t>
      </w:r>
      <w:r>
        <w:rPr>
          <w:rFonts w:ascii="Times New Roman" w:hAnsi="Times New Roman" w:cs="Times New Roman"/>
          <w:sz w:val="24"/>
          <w:szCs w:val="24"/>
        </w:rPr>
        <w:t xml:space="preserve"> rimane in attesa di disposizioni da parte del Comandante del Distaccamento</w:t>
      </w:r>
      <w:r w:rsidR="00170ED8">
        <w:rPr>
          <w:rFonts w:ascii="Times New Roman" w:hAnsi="Times New Roman" w:cs="Times New Roman"/>
          <w:sz w:val="24"/>
          <w:szCs w:val="24"/>
        </w:rPr>
        <w:t>.</w:t>
      </w:r>
    </w:p>
    <w:p w14:paraId="6A3224E8" w14:textId="77777777" w:rsidR="005330F4" w:rsidRDefault="005330F4" w:rsidP="007B2641">
      <w:pPr>
        <w:pStyle w:val="Paragrafoelenco"/>
        <w:spacing w:after="0" w:line="276" w:lineRule="auto"/>
        <w:ind w:left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</w:p>
    <w:bookmarkStart w:id="9" w:name="E"/>
    <w:p w14:paraId="21E0CBE6" w14:textId="67A11153" w:rsidR="00511FFB" w:rsidRPr="005330F4" w:rsidRDefault="00704DC5" w:rsidP="00F5302D">
      <w:pPr>
        <w:pStyle w:val="Paragrafoelenco"/>
        <w:numPr>
          <w:ilvl w:val="0"/>
          <w:numId w:val="4"/>
        </w:num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5330F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fldChar w:fldCharType="begin"/>
      </w:r>
      <w:r w:rsidRPr="005330F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instrText xml:space="preserve"> HYPERLINK  \l "G" </w:instrText>
      </w:r>
      <w:r w:rsidRPr="005330F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fldChar w:fldCharType="separate"/>
      </w:r>
      <w:r w:rsidR="005F1A60" w:rsidRPr="005330F4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>DISPOSIZIONI PARTICOLARI</w:t>
      </w:r>
      <w:bookmarkEnd w:id="9"/>
      <w:r w:rsidRPr="005330F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fldChar w:fldCharType="end"/>
      </w:r>
    </w:p>
    <w:p w14:paraId="6E1EA12E" w14:textId="252596D9" w:rsidR="007E4942" w:rsidRPr="00170ED8" w:rsidRDefault="00170ED8" w:rsidP="00170ED8">
      <w:pPr>
        <w:spacing w:after="0" w:line="276" w:lineRule="auto"/>
        <w:ind w:left="284"/>
        <w:jc w:val="both"/>
        <w:rPr>
          <w:rFonts w:ascii="Times New Roman" w:eastAsia="Times New Roman" w:hAnsi="Times New Roman"/>
          <w:b/>
          <w:bCs/>
          <w:iCs/>
          <w:color w:val="auto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iCs/>
          <w:color w:val="auto"/>
          <w:sz w:val="24"/>
          <w:szCs w:val="24"/>
          <w:lang w:eastAsia="it-IT"/>
        </w:rPr>
        <w:t>In caso di</w:t>
      </w:r>
      <w:r w:rsidR="00AE6594" w:rsidRPr="00170ED8">
        <w:rPr>
          <w:rFonts w:ascii="Times New Roman" w:eastAsia="Times New Roman" w:hAnsi="Times New Roman"/>
          <w:b/>
          <w:bCs/>
          <w:iCs/>
          <w:color w:val="auto"/>
          <w:sz w:val="24"/>
          <w:szCs w:val="24"/>
          <w:lang w:eastAsia="it-IT"/>
        </w:rPr>
        <w:t xml:space="preserve"> allarme </w:t>
      </w:r>
      <w:r>
        <w:rPr>
          <w:rFonts w:ascii="Times New Roman" w:eastAsia="Times New Roman" w:hAnsi="Times New Roman"/>
          <w:b/>
          <w:bCs/>
          <w:iCs/>
          <w:color w:val="auto"/>
          <w:sz w:val="24"/>
          <w:szCs w:val="24"/>
          <w:lang w:eastAsia="it-IT"/>
        </w:rPr>
        <w:t>diurno/</w:t>
      </w:r>
      <w:r w:rsidR="00AE6594" w:rsidRPr="00170ED8">
        <w:rPr>
          <w:rFonts w:ascii="Times New Roman" w:eastAsia="Times New Roman" w:hAnsi="Times New Roman"/>
          <w:b/>
          <w:bCs/>
          <w:iCs/>
          <w:color w:val="auto"/>
          <w:sz w:val="24"/>
          <w:szCs w:val="24"/>
          <w:lang w:eastAsia="it-IT"/>
        </w:rPr>
        <w:t>notturno negli edifici adibiti a dormitorio</w:t>
      </w:r>
      <w:r>
        <w:rPr>
          <w:rFonts w:ascii="Times New Roman" w:eastAsia="Times New Roman" w:hAnsi="Times New Roman"/>
          <w:b/>
          <w:bCs/>
          <w:iCs/>
          <w:color w:val="auto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iCs/>
          <w:color w:val="auto"/>
          <w:sz w:val="24"/>
          <w:szCs w:val="24"/>
          <w:lang w:eastAsia="it-IT"/>
        </w:rPr>
        <w:t xml:space="preserve">chiunque </w:t>
      </w:r>
      <w:r w:rsidR="007E4942" w:rsidRPr="00170ED8">
        <w:rPr>
          <w:rFonts w:ascii="Times New Roman" w:eastAsia="Times New Roman" w:hAnsi="Times New Roman"/>
          <w:bCs/>
          <w:iCs/>
          <w:color w:val="auto"/>
          <w:sz w:val="24"/>
          <w:szCs w:val="24"/>
          <w:lang w:eastAsia="it-IT"/>
        </w:rPr>
        <w:t xml:space="preserve">rilevi </w:t>
      </w:r>
      <w:r>
        <w:rPr>
          <w:rFonts w:ascii="Times New Roman" w:eastAsia="Times New Roman" w:hAnsi="Times New Roman"/>
          <w:bCs/>
          <w:iCs/>
          <w:color w:val="auto"/>
          <w:sz w:val="24"/>
          <w:szCs w:val="24"/>
          <w:lang w:eastAsia="it-IT"/>
        </w:rPr>
        <w:t xml:space="preserve">principi di incendio </w:t>
      </w:r>
      <w:r w:rsidR="007E4942" w:rsidRPr="00170ED8">
        <w:rPr>
          <w:rFonts w:ascii="Times New Roman" w:eastAsia="Times New Roman" w:hAnsi="Times New Roman"/>
          <w:bCs/>
          <w:iCs/>
          <w:color w:val="auto"/>
          <w:sz w:val="24"/>
          <w:szCs w:val="24"/>
          <w:lang w:eastAsia="it-IT"/>
        </w:rPr>
        <w:t>dovrà</w:t>
      </w:r>
      <w:r>
        <w:rPr>
          <w:rFonts w:ascii="Times New Roman" w:eastAsia="Times New Roman" w:hAnsi="Times New Roman"/>
          <w:bCs/>
          <w:iCs/>
          <w:color w:val="auto"/>
          <w:sz w:val="24"/>
          <w:szCs w:val="24"/>
          <w:lang w:eastAsia="it-IT"/>
        </w:rPr>
        <w:t xml:space="preserve"> </w:t>
      </w:r>
      <w:r w:rsidR="006137B6" w:rsidRPr="00170ED8">
        <w:rPr>
          <w:rFonts w:ascii="Times New Roman" w:eastAsia="Times New Roman" w:hAnsi="Times New Roman"/>
          <w:bCs/>
          <w:iCs/>
          <w:color w:val="auto"/>
          <w:sz w:val="24"/>
          <w:szCs w:val="24"/>
          <w:lang w:eastAsia="it-IT"/>
        </w:rPr>
        <w:t>effettuare un primo intervento mirato alla neutralizzazione</w:t>
      </w:r>
      <w:r>
        <w:rPr>
          <w:rFonts w:ascii="Times New Roman" w:eastAsia="Times New Roman" w:hAnsi="Times New Roman"/>
          <w:bCs/>
          <w:iCs/>
          <w:color w:val="auto"/>
          <w:sz w:val="24"/>
          <w:szCs w:val="24"/>
          <w:lang w:eastAsia="it-IT"/>
        </w:rPr>
        <w:t xml:space="preserve"> </w:t>
      </w:r>
      <w:r w:rsidR="006137B6" w:rsidRPr="00170ED8">
        <w:rPr>
          <w:rFonts w:ascii="Times New Roman" w:eastAsia="Times New Roman" w:hAnsi="Times New Roman"/>
          <w:bCs/>
          <w:iCs/>
          <w:color w:val="auto"/>
          <w:sz w:val="24"/>
          <w:szCs w:val="24"/>
          <w:lang w:eastAsia="it-IT"/>
        </w:rPr>
        <w:t>dell’incendio</w:t>
      </w:r>
      <w:r>
        <w:rPr>
          <w:rFonts w:ascii="Times New Roman" w:eastAsia="Times New Roman" w:hAnsi="Times New Roman"/>
          <w:bCs/>
          <w:iCs/>
          <w:color w:val="auto"/>
          <w:sz w:val="24"/>
          <w:szCs w:val="24"/>
          <w:lang w:eastAsia="it-IT"/>
        </w:rPr>
        <w:t xml:space="preserve"> e contemporaneamente </w:t>
      </w:r>
      <w:r w:rsidR="0076198C">
        <w:rPr>
          <w:rFonts w:ascii="Times New Roman" w:eastAsia="Times New Roman" w:hAnsi="Times New Roman"/>
          <w:bCs/>
          <w:iCs/>
          <w:color w:val="auto"/>
          <w:sz w:val="24"/>
          <w:szCs w:val="24"/>
          <w:u w:val="single"/>
          <w:lang w:eastAsia="it-IT"/>
        </w:rPr>
        <w:t xml:space="preserve">avvisare </w:t>
      </w:r>
      <w:r w:rsidR="00B24D21" w:rsidRPr="00170ED8">
        <w:rPr>
          <w:rFonts w:ascii="Times New Roman" w:eastAsia="Times New Roman" w:hAnsi="Times New Roman"/>
          <w:bCs/>
          <w:iCs/>
          <w:color w:val="auto"/>
          <w:sz w:val="24"/>
          <w:szCs w:val="24"/>
          <w:u w:val="single"/>
          <w:lang w:eastAsia="it-IT"/>
        </w:rPr>
        <w:t>tutto il personale presente all’interno dell’edificio</w:t>
      </w:r>
      <w:r w:rsidR="00B24D21" w:rsidRPr="00170ED8">
        <w:rPr>
          <w:rFonts w:ascii="Times New Roman" w:eastAsia="Times New Roman" w:hAnsi="Times New Roman"/>
          <w:bCs/>
          <w:iCs/>
          <w:color w:val="auto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Cs/>
          <w:iCs/>
          <w:color w:val="auto"/>
          <w:sz w:val="24"/>
          <w:szCs w:val="24"/>
          <w:lang w:eastAsia="it-IT"/>
        </w:rPr>
        <w:t xml:space="preserve">per poi procedere </w:t>
      </w:r>
      <w:r w:rsidRPr="000D0582">
        <w:rPr>
          <w:rFonts w:ascii="Times New Roman" w:hAnsi="Times New Roman" w:cs="Times New Roman"/>
          <w:sz w:val="24"/>
          <w:szCs w:val="24"/>
        </w:rPr>
        <w:t xml:space="preserve">secondo le modalità indicate </w:t>
      </w:r>
      <w:proofErr w:type="gramStart"/>
      <w:r w:rsidRPr="000D0582">
        <w:rPr>
          <w:rFonts w:ascii="Times New Roman" w:hAnsi="Times New Roman" w:cs="Times New Roman"/>
          <w:sz w:val="24"/>
          <w:szCs w:val="24"/>
        </w:rPr>
        <w:t>nel</w:t>
      </w:r>
      <w:r w:rsidR="00727F61">
        <w:rPr>
          <w:rFonts w:ascii="Times New Roman" w:hAnsi="Times New Roman" w:cs="Times New Roman"/>
          <w:sz w:val="24"/>
          <w:szCs w:val="24"/>
        </w:rPr>
        <w:t xml:space="preserve"> </w:t>
      </w:r>
      <w:r w:rsidRPr="000D0582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Pr="000D0582">
        <w:rPr>
          <w:rFonts w:ascii="Times New Roman" w:hAnsi="Times New Roman" w:cs="Times New Roman"/>
          <w:sz w:val="24"/>
          <w:szCs w:val="24"/>
        </w:rPr>
        <w:t xml:space="preserve"> 3</w:t>
      </w:r>
      <w:r w:rsidR="0076198C">
        <w:rPr>
          <w:rFonts w:ascii="Times New Roman" w:hAnsi="Times New Roman" w:cs="Times New Roman"/>
          <w:sz w:val="24"/>
          <w:szCs w:val="24"/>
        </w:rPr>
        <w:t>.</w:t>
      </w:r>
    </w:p>
    <w:bookmarkStart w:id="10" w:name="F"/>
    <w:p w14:paraId="4C5F446E" w14:textId="72844B13" w:rsidR="00472D5E" w:rsidRPr="000103F0" w:rsidRDefault="00704DC5" w:rsidP="00F5302D">
      <w:pPr>
        <w:pStyle w:val="Paragrafoelenco"/>
        <w:numPr>
          <w:ilvl w:val="0"/>
          <w:numId w:val="4"/>
        </w:numPr>
        <w:spacing w:before="240" w:after="0" w:line="360" w:lineRule="auto"/>
        <w:ind w:left="284" w:hanging="284"/>
        <w:jc w:val="both"/>
        <w:rPr>
          <w:rFonts w:ascii="Times New Roman" w:eastAsia="Times New Roman" w:hAnsi="Times New Roman"/>
          <w:b/>
          <w:bCs/>
          <w:iCs/>
          <w:color w:val="auto"/>
          <w:sz w:val="24"/>
          <w:szCs w:val="24"/>
          <w:u w:val="single"/>
          <w:lang w:eastAsia="it-IT"/>
        </w:rPr>
      </w:pPr>
      <w:r w:rsidRPr="000103F0">
        <w:rPr>
          <w:rFonts w:ascii="Times New Roman" w:eastAsia="Times New Roman" w:hAnsi="Times New Roman"/>
          <w:b/>
          <w:bCs/>
          <w:iCs/>
          <w:color w:val="auto"/>
          <w:sz w:val="24"/>
          <w:szCs w:val="24"/>
          <w:u w:val="single"/>
          <w:lang w:eastAsia="it-IT"/>
        </w:rPr>
        <w:fldChar w:fldCharType="begin"/>
      </w:r>
      <w:r w:rsidRPr="000103F0">
        <w:rPr>
          <w:rFonts w:ascii="Times New Roman" w:eastAsia="Times New Roman" w:hAnsi="Times New Roman"/>
          <w:b/>
          <w:bCs/>
          <w:iCs/>
          <w:color w:val="auto"/>
          <w:sz w:val="24"/>
          <w:szCs w:val="24"/>
          <w:u w:val="single"/>
          <w:lang w:eastAsia="it-IT"/>
        </w:rPr>
        <w:instrText xml:space="preserve"> HYPERLINK  \l "G" </w:instrText>
      </w:r>
      <w:r w:rsidRPr="000103F0">
        <w:rPr>
          <w:rFonts w:ascii="Times New Roman" w:eastAsia="Times New Roman" w:hAnsi="Times New Roman"/>
          <w:b/>
          <w:bCs/>
          <w:iCs/>
          <w:color w:val="auto"/>
          <w:sz w:val="24"/>
          <w:szCs w:val="24"/>
          <w:u w:val="single"/>
          <w:lang w:eastAsia="it-IT"/>
        </w:rPr>
        <w:fldChar w:fldCharType="separate"/>
      </w:r>
      <w:r w:rsidR="00144C45" w:rsidRPr="000103F0">
        <w:rPr>
          <w:rStyle w:val="Collegamentoipertestuale"/>
          <w:rFonts w:ascii="Times New Roman" w:eastAsia="Times New Roman" w:hAnsi="Times New Roman"/>
          <w:b/>
          <w:bCs/>
          <w:iCs/>
          <w:color w:val="auto"/>
          <w:sz w:val="24"/>
          <w:szCs w:val="24"/>
          <w:lang w:eastAsia="it-IT"/>
        </w:rPr>
        <w:t>COMANDO E CONTROLLO</w:t>
      </w:r>
      <w:bookmarkEnd w:id="10"/>
      <w:r w:rsidRPr="000103F0">
        <w:rPr>
          <w:rFonts w:ascii="Times New Roman" w:eastAsia="Times New Roman" w:hAnsi="Times New Roman"/>
          <w:b/>
          <w:bCs/>
          <w:iCs/>
          <w:color w:val="auto"/>
          <w:sz w:val="24"/>
          <w:szCs w:val="24"/>
          <w:u w:val="single"/>
          <w:lang w:eastAsia="it-IT"/>
        </w:rPr>
        <w:fldChar w:fldCharType="end"/>
      </w:r>
    </w:p>
    <w:p w14:paraId="564F7C35" w14:textId="569A1831" w:rsidR="00FB5786" w:rsidRPr="00DA2753" w:rsidRDefault="00297ED2" w:rsidP="00DA2753">
      <w:pPr>
        <w:spacing w:after="0" w:line="276" w:lineRule="auto"/>
        <w:ind w:left="284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</w:pPr>
      <w:r w:rsidRPr="00C04277">
        <w:rPr>
          <w:rFonts w:ascii="Times New Roman" w:hAnsi="Times New Roman" w:cs="Times New Roman"/>
          <w:color w:val="000000" w:themeColor="text1"/>
          <w:sz w:val="24"/>
          <w:szCs w:val="24"/>
        </w:rPr>
        <w:t>Il C</w:t>
      </w:r>
      <w:r w:rsidR="000E0A4D" w:rsidRPr="00C0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omandante di </w:t>
      </w:r>
      <w:r w:rsidR="00C04277" w:rsidRPr="005330F4">
        <w:rPr>
          <w:rFonts w:ascii="Times New Roman" w:hAnsi="Times New Roman" w:cs="Times New Roman"/>
          <w:color w:val="000000" w:themeColor="text1"/>
          <w:sz w:val="24"/>
          <w:szCs w:val="24"/>
        </w:rPr>
        <w:t>Distaccamento</w:t>
      </w:r>
      <w:r w:rsidR="00FB5786" w:rsidRPr="00C0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esercita </w:t>
      </w:r>
      <w:r w:rsidR="00C26CDF" w:rsidRPr="00C0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 </w:t>
      </w:r>
      <w:r w:rsidR="005E4F73">
        <w:rPr>
          <w:rFonts w:ascii="Times New Roman" w:hAnsi="Times New Roman" w:cs="Times New Roman"/>
          <w:color w:val="000000" w:themeColor="text1"/>
          <w:sz w:val="24"/>
          <w:szCs w:val="24"/>
        </w:rPr>
        <w:t>comando, controllo e gestione dell’emergenza</w:t>
      </w:r>
      <w:r w:rsidR="00CD4177" w:rsidRPr="00C04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5D38" w:rsidRPr="00C04277">
        <w:rPr>
          <w:rFonts w:ascii="Times New Roman" w:hAnsi="Times New Roman" w:cs="Times New Roman"/>
          <w:color w:val="000000" w:themeColor="text1"/>
          <w:sz w:val="24"/>
          <w:szCs w:val="24"/>
        </w:rPr>
        <w:t>av</w:t>
      </w:r>
      <w:r w:rsidR="004A5D38" w:rsidRPr="00C0427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 xml:space="preserve">valendosi </w:t>
      </w:r>
      <w:r w:rsidR="00C04277" w:rsidRPr="00C0427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>de</w:t>
      </w:r>
      <w:r w:rsidR="00170ED8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 xml:space="preserve">i membri del </w:t>
      </w:r>
      <w:r w:rsidR="00170ED8" w:rsidRPr="0076198C">
        <w:rPr>
          <w:rFonts w:ascii="Times New Roman" w:eastAsia="Times New Roman" w:hAnsi="Times New Roman"/>
          <w:bCs/>
          <w:i/>
          <w:iCs/>
          <w:color w:val="000000" w:themeColor="text1"/>
          <w:sz w:val="24"/>
          <w:szCs w:val="24"/>
          <w:lang w:eastAsia="it-IT"/>
        </w:rPr>
        <w:t>Team</w:t>
      </w:r>
      <w:r w:rsidR="00170ED8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 xml:space="preserve"> </w:t>
      </w:r>
      <w:r w:rsidR="0076198C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>G</w:t>
      </w:r>
      <w:r w:rsidR="00170ED8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 xml:space="preserve">estione </w:t>
      </w:r>
      <w:r w:rsidR="0076198C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>I</w:t>
      </w:r>
      <w:r w:rsidR="00170ED8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it-IT"/>
        </w:rPr>
        <w:t>ncendio.</w:t>
      </w:r>
    </w:p>
    <w:sectPr w:rsidR="00FB5786" w:rsidRPr="00DA2753" w:rsidSect="00136113">
      <w:headerReference w:type="default" r:id="rId14"/>
      <w:footerReference w:type="default" r:id="rId15"/>
      <w:pgSz w:w="11906" w:h="16838"/>
      <w:pgMar w:top="1418" w:right="1134" w:bottom="993" w:left="1134" w:header="567" w:footer="567" w:gutter="0"/>
      <w:pgNumType w:fmt="numberInDash" w:start="1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DBC37" w14:textId="77777777" w:rsidR="001A14F4" w:rsidRDefault="001A14F4">
      <w:pPr>
        <w:spacing w:after="0" w:line="240" w:lineRule="auto"/>
      </w:pPr>
      <w:r>
        <w:separator/>
      </w:r>
    </w:p>
  </w:endnote>
  <w:endnote w:type="continuationSeparator" w:id="0">
    <w:p w14:paraId="6358304B" w14:textId="77777777" w:rsidR="001A14F4" w:rsidRDefault="001A1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CBCF6" w14:textId="79F5BB89" w:rsidR="00465183" w:rsidRDefault="00465183" w:rsidP="00F86471">
    <w:pPr>
      <w:pStyle w:val="Pidipagina"/>
      <w:jc w:val="center"/>
      <w:rPr>
        <w:rFonts w:ascii="Times New Roman" w:hAnsi="Times New Roman" w:cs="Times New Roman"/>
        <w:sz w:val="24"/>
      </w:rPr>
    </w:pPr>
    <w:r w:rsidRPr="00C75F13">
      <w:rPr>
        <w:rFonts w:ascii="Times New Roman" w:hAnsi="Times New Roman" w:cs="Times New Roman"/>
        <w:sz w:val="24"/>
      </w:rPr>
      <w:fldChar w:fldCharType="begin"/>
    </w:r>
    <w:r w:rsidRPr="00C75F13">
      <w:rPr>
        <w:rFonts w:ascii="Times New Roman" w:hAnsi="Times New Roman" w:cs="Times New Roman"/>
        <w:sz w:val="24"/>
      </w:rPr>
      <w:instrText>PAGE   \* MERGEFORMAT</w:instrText>
    </w:r>
    <w:r w:rsidRPr="00C75F13">
      <w:rPr>
        <w:rFonts w:ascii="Times New Roman" w:hAnsi="Times New Roman" w:cs="Times New Roman"/>
        <w:sz w:val="24"/>
      </w:rPr>
      <w:fldChar w:fldCharType="separate"/>
    </w:r>
    <w:r w:rsidR="00BC0EF6">
      <w:rPr>
        <w:rFonts w:ascii="Times New Roman" w:hAnsi="Times New Roman" w:cs="Times New Roman"/>
        <w:noProof/>
        <w:sz w:val="24"/>
      </w:rPr>
      <w:t>I</w:t>
    </w:r>
    <w:r w:rsidRPr="00C75F13">
      <w:rPr>
        <w:rFonts w:ascii="Times New Roman" w:hAnsi="Times New Roman" w:cs="Times New Roman"/>
        <w:sz w:val="24"/>
      </w:rPr>
      <w:fldChar w:fldCharType="end"/>
    </w:r>
  </w:p>
  <w:p w14:paraId="0C79FD11" w14:textId="77777777" w:rsidR="00465183" w:rsidRPr="0032013A" w:rsidRDefault="00465183" w:rsidP="004F6279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INFORMAZIONI NON CLASSIFICATE CONTROLLATE</w:t>
    </w:r>
  </w:p>
  <w:p w14:paraId="3EEE2488" w14:textId="77777777" w:rsidR="00465183" w:rsidRPr="0032013A" w:rsidRDefault="00465183" w:rsidP="0032013A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</w:p>
  <w:p w14:paraId="50FC4774" w14:textId="77777777" w:rsidR="00465183" w:rsidRPr="00C75F13" w:rsidRDefault="00465183" w:rsidP="00F86471">
    <w:pPr>
      <w:pStyle w:val="Pidipagina"/>
      <w:jc w:val="center"/>
      <w:rPr>
        <w:rFonts w:ascii="Times New Roman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1583032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1B0D1F4" w14:textId="7ADEF71B" w:rsidR="00465183" w:rsidRDefault="00465183" w:rsidP="0032013A">
        <w:pPr>
          <w:pStyle w:val="Pidipagin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0B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0B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0B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0EF6">
          <w:rPr>
            <w:rFonts w:ascii="Times New Roman" w:hAnsi="Times New Roman" w:cs="Times New Roman"/>
            <w:noProof/>
            <w:sz w:val="24"/>
            <w:szCs w:val="24"/>
          </w:rPr>
          <w:t>V</w:t>
        </w:r>
        <w:r w:rsidRPr="00320B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77733589" w14:textId="77777777" w:rsidR="00465183" w:rsidRPr="0032013A" w:rsidRDefault="00465183" w:rsidP="004F6279">
        <w:pPr>
          <w:pStyle w:val="Intestazione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>
          <w:rPr>
            <w:rFonts w:ascii="Times New Roman" w:hAnsi="Times New Roman" w:cs="Times New Roman"/>
            <w:b/>
            <w:sz w:val="24"/>
            <w:szCs w:val="24"/>
          </w:rPr>
          <w:t>INFORMAZIONI NON CLASSIFICATE CONTROLLATE</w:t>
        </w:r>
      </w:p>
      <w:p w14:paraId="19D9C451" w14:textId="77777777" w:rsidR="00465183" w:rsidRPr="0032013A" w:rsidRDefault="009376B9" w:rsidP="004F6279">
        <w:pPr>
          <w:pStyle w:val="Intestazione"/>
          <w:jc w:val="center"/>
          <w:rPr>
            <w:rFonts w:ascii="Times New Roman" w:hAnsi="Times New Roman" w:cs="Times New Roman"/>
            <w:b/>
            <w:sz w:val="24"/>
            <w:szCs w:val="24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1825705"/>
      <w:docPartObj>
        <w:docPartGallery w:val="Page Numbers (Bottom of Page)"/>
        <w:docPartUnique/>
      </w:docPartObj>
    </w:sdtPr>
    <w:sdtEndPr/>
    <w:sdtContent>
      <w:p w14:paraId="53E4DA86" w14:textId="3AA76A47" w:rsidR="00465183" w:rsidRDefault="00465183" w:rsidP="00522379">
        <w:pPr>
          <w:pStyle w:val="Pidipagina"/>
          <w:jc w:val="center"/>
          <w:rPr>
            <w:rFonts w:ascii="Times New Roman" w:hAnsi="Times New Roman" w:cs="Times New Roman"/>
            <w:sz w:val="24"/>
          </w:rPr>
        </w:pPr>
        <w:r w:rsidRPr="00320BE6">
          <w:rPr>
            <w:rFonts w:ascii="Times New Roman" w:hAnsi="Times New Roman" w:cs="Times New Roman"/>
            <w:sz w:val="24"/>
          </w:rPr>
          <w:fldChar w:fldCharType="begin"/>
        </w:r>
        <w:r w:rsidRPr="00320BE6">
          <w:rPr>
            <w:rFonts w:ascii="Times New Roman" w:hAnsi="Times New Roman" w:cs="Times New Roman"/>
            <w:sz w:val="24"/>
          </w:rPr>
          <w:instrText>PAGE   \* MERGEFORMAT</w:instrText>
        </w:r>
        <w:r w:rsidRPr="00320BE6">
          <w:rPr>
            <w:rFonts w:ascii="Times New Roman" w:hAnsi="Times New Roman" w:cs="Times New Roman"/>
            <w:sz w:val="24"/>
          </w:rPr>
          <w:fldChar w:fldCharType="separate"/>
        </w:r>
        <w:r w:rsidR="00BC0EF6">
          <w:rPr>
            <w:rFonts w:ascii="Times New Roman" w:hAnsi="Times New Roman" w:cs="Times New Roman"/>
            <w:noProof/>
            <w:sz w:val="24"/>
          </w:rPr>
          <w:t>- 4 -</w:t>
        </w:r>
        <w:r w:rsidRPr="00320BE6">
          <w:rPr>
            <w:rFonts w:ascii="Times New Roman" w:hAnsi="Times New Roman" w:cs="Times New Roman"/>
            <w:sz w:val="24"/>
          </w:rPr>
          <w:fldChar w:fldCharType="end"/>
        </w:r>
      </w:p>
      <w:p w14:paraId="0DA0314E" w14:textId="77777777" w:rsidR="00465183" w:rsidRPr="0032013A" w:rsidRDefault="00465183" w:rsidP="004F6279">
        <w:pPr>
          <w:pStyle w:val="Intestazione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>
          <w:rPr>
            <w:rFonts w:ascii="Times New Roman" w:hAnsi="Times New Roman" w:cs="Times New Roman"/>
            <w:b/>
            <w:sz w:val="24"/>
            <w:szCs w:val="24"/>
          </w:rPr>
          <w:t>INFORMAZIONI NON CLASSIFICATE CONTROLLATE</w:t>
        </w:r>
      </w:p>
      <w:p w14:paraId="55904305" w14:textId="77777777" w:rsidR="00465183" w:rsidRPr="0032013A" w:rsidRDefault="009376B9" w:rsidP="0032013A">
        <w:pPr>
          <w:pStyle w:val="Intestazione"/>
          <w:jc w:val="center"/>
          <w:rPr>
            <w:rFonts w:ascii="Times New Roman" w:hAnsi="Times New Roman" w:cs="Times New Roman"/>
            <w:b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DF324" w14:textId="77777777" w:rsidR="001A14F4" w:rsidRDefault="001A14F4">
      <w:pPr>
        <w:spacing w:after="0" w:line="240" w:lineRule="auto"/>
      </w:pPr>
      <w:r>
        <w:separator/>
      </w:r>
    </w:p>
  </w:footnote>
  <w:footnote w:type="continuationSeparator" w:id="0">
    <w:p w14:paraId="5213FBAB" w14:textId="77777777" w:rsidR="001A14F4" w:rsidRDefault="001A1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ECBA7" w14:textId="77777777" w:rsidR="00465183" w:rsidRPr="0032013A" w:rsidRDefault="00465183" w:rsidP="0032013A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INFORMAZIONI NON CLASSIFICATE CONTROLLATE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643B6" w14:textId="77777777" w:rsidR="00465183" w:rsidRPr="0032013A" w:rsidRDefault="00465183" w:rsidP="004F6279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INFORMAZIONI NON CLASSIFICATE CONTROLLATE</w:t>
    </w:r>
  </w:p>
  <w:p w14:paraId="76F06AD1" w14:textId="77777777" w:rsidR="00465183" w:rsidRPr="004B12A1" w:rsidRDefault="00465183" w:rsidP="004B12A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5EE69" w14:textId="77777777" w:rsidR="00465183" w:rsidRPr="0032013A" w:rsidRDefault="00465183" w:rsidP="004F6279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INFORMAZIONI NON CLASSIFICATE CONTROLLATE</w:t>
    </w:r>
  </w:p>
  <w:p w14:paraId="25882982" w14:textId="77777777" w:rsidR="00465183" w:rsidRPr="00CA000E" w:rsidRDefault="00465183" w:rsidP="00CA00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417F"/>
    <w:multiLevelType w:val="hybridMultilevel"/>
    <w:tmpl w:val="D00CD8FE"/>
    <w:lvl w:ilvl="0" w:tplc="F220532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5C23A8"/>
    <w:multiLevelType w:val="hybridMultilevel"/>
    <w:tmpl w:val="69D0D610"/>
    <w:lvl w:ilvl="0" w:tplc="F2205328">
      <w:start w:val="1"/>
      <w:numFmt w:val="bullet"/>
      <w:lvlText w:val=""/>
      <w:lvlJc w:val="left"/>
      <w:pPr>
        <w:ind w:left="248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05BF2F7A"/>
    <w:multiLevelType w:val="hybridMultilevel"/>
    <w:tmpl w:val="CE1A7822"/>
    <w:lvl w:ilvl="0" w:tplc="7AC68B1C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6DB25D9"/>
    <w:multiLevelType w:val="hybridMultilevel"/>
    <w:tmpl w:val="CC80D458"/>
    <w:lvl w:ilvl="0" w:tplc="5E9E2BFC">
      <w:start w:val="1"/>
      <w:numFmt w:val="lowerLetter"/>
      <w:lvlText w:val="(%1)"/>
      <w:lvlJc w:val="left"/>
      <w:pPr>
        <w:ind w:left="1778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8C10986"/>
    <w:multiLevelType w:val="hybridMultilevel"/>
    <w:tmpl w:val="A29A82AE"/>
    <w:lvl w:ilvl="0" w:tplc="D988BE5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BD3910"/>
    <w:multiLevelType w:val="hybridMultilevel"/>
    <w:tmpl w:val="85C69D48"/>
    <w:lvl w:ilvl="0" w:tplc="F2205328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B0706AB"/>
    <w:multiLevelType w:val="hybridMultilevel"/>
    <w:tmpl w:val="0F48B1C8"/>
    <w:lvl w:ilvl="0" w:tplc="B686A442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B082964"/>
    <w:multiLevelType w:val="hybridMultilevel"/>
    <w:tmpl w:val="1306242E"/>
    <w:lvl w:ilvl="0" w:tplc="857C5870">
      <w:start w:val="4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25A14"/>
    <w:multiLevelType w:val="hybridMultilevel"/>
    <w:tmpl w:val="004E11A4"/>
    <w:lvl w:ilvl="0" w:tplc="F2205328">
      <w:start w:val="1"/>
      <w:numFmt w:val="bullet"/>
      <w:lvlText w:val=""/>
      <w:lvlJc w:val="left"/>
      <w:pPr>
        <w:ind w:left="10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 w15:restartNumberingAfterBreak="0">
    <w:nsid w:val="23244389"/>
    <w:multiLevelType w:val="hybridMultilevel"/>
    <w:tmpl w:val="C24093A2"/>
    <w:lvl w:ilvl="0" w:tplc="04100019">
      <w:start w:val="1"/>
      <w:numFmt w:val="lowerLetter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238A1322"/>
    <w:multiLevelType w:val="hybridMultilevel"/>
    <w:tmpl w:val="0916F542"/>
    <w:lvl w:ilvl="0" w:tplc="F2205328">
      <w:start w:val="1"/>
      <w:numFmt w:val="bullet"/>
      <w:lvlText w:val=""/>
      <w:lvlJc w:val="left"/>
      <w:pPr>
        <w:ind w:left="248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23B625DD"/>
    <w:multiLevelType w:val="hybridMultilevel"/>
    <w:tmpl w:val="63902124"/>
    <w:lvl w:ilvl="0" w:tplc="E33C0E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69C6389"/>
    <w:multiLevelType w:val="singleLevel"/>
    <w:tmpl w:val="1EDEB0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2958423E"/>
    <w:multiLevelType w:val="hybridMultilevel"/>
    <w:tmpl w:val="EF727572"/>
    <w:lvl w:ilvl="0" w:tplc="C9EE560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C677A"/>
    <w:multiLevelType w:val="hybridMultilevel"/>
    <w:tmpl w:val="E5326E8A"/>
    <w:lvl w:ilvl="0" w:tplc="1D326994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B673D55"/>
    <w:multiLevelType w:val="hybridMultilevel"/>
    <w:tmpl w:val="04D4A794"/>
    <w:lvl w:ilvl="0" w:tplc="708C25CC">
      <w:start w:val="1"/>
      <w:numFmt w:val="lowerLetter"/>
      <w:lvlText w:val="%1."/>
      <w:lvlJc w:val="left"/>
      <w:pPr>
        <w:ind w:left="786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0336398"/>
    <w:multiLevelType w:val="hybridMultilevel"/>
    <w:tmpl w:val="390A9DBA"/>
    <w:lvl w:ilvl="0" w:tplc="5186003C">
      <w:start w:val="3"/>
      <w:numFmt w:val="lowerLetter"/>
      <w:lvlText w:val="%1."/>
      <w:lvlJc w:val="left"/>
      <w:pPr>
        <w:ind w:left="128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317B4"/>
    <w:multiLevelType w:val="hybridMultilevel"/>
    <w:tmpl w:val="8BD4E3E4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17F252E"/>
    <w:multiLevelType w:val="hybridMultilevel"/>
    <w:tmpl w:val="E2183348"/>
    <w:lvl w:ilvl="0" w:tplc="83247A62">
      <w:start w:val="1"/>
      <w:numFmt w:val="lowerLetter"/>
      <w:lvlText w:val="%1."/>
      <w:lvlJc w:val="left"/>
      <w:pPr>
        <w:ind w:left="128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337E2B65"/>
    <w:multiLevelType w:val="hybridMultilevel"/>
    <w:tmpl w:val="36387234"/>
    <w:lvl w:ilvl="0" w:tplc="6DF6D95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F672D"/>
    <w:multiLevelType w:val="hybridMultilevel"/>
    <w:tmpl w:val="E0407E06"/>
    <w:lvl w:ilvl="0" w:tplc="1D32699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36BB6CC5"/>
    <w:multiLevelType w:val="hybridMultilevel"/>
    <w:tmpl w:val="DD3828A4"/>
    <w:lvl w:ilvl="0" w:tplc="5E9E2BFC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87F1BBB"/>
    <w:multiLevelType w:val="hybridMultilevel"/>
    <w:tmpl w:val="91946AE2"/>
    <w:lvl w:ilvl="0" w:tplc="04100011">
      <w:start w:val="1"/>
      <w:numFmt w:val="decimal"/>
      <w:lvlText w:val="%1)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3C49741D"/>
    <w:multiLevelType w:val="hybridMultilevel"/>
    <w:tmpl w:val="F5C08F14"/>
    <w:lvl w:ilvl="0" w:tplc="04100019">
      <w:start w:val="1"/>
      <w:numFmt w:val="lowerLetter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3C723214"/>
    <w:multiLevelType w:val="hybridMultilevel"/>
    <w:tmpl w:val="5532C662"/>
    <w:lvl w:ilvl="0" w:tplc="C9EE560E">
      <w:start w:val="1"/>
      <w:numFmt w:val="decimal"/>
      <w:lvlText w:val="(%1)"/>
      <w:lvlJc w:val="left"/>
      <w:pPr>
        <w:ind w:left="1287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D0B0A8D"/>
    <w:multiLevelType w:val="hybridMultilevel"/>
    <w:tmpl w:val="04E8764A"/>
    <w:lvl w:ilvl="0" w:tplc="6DF6D95C">
      <w:start w:val="1"/>
      <w:numFmt w:val="bullet"/>
      <w:lvlText w:val="‒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46AA1A05"/>
    <w:multiLevelType w:val="hybridMultilevel"/>
    <w:tmpl w:val="D2883526"/>
    <w:lvl w:ilvl="0" w:tplc="C9EE560E">
      <w:start w:val="1"/>
      <w:numFmt w:val="decimal"/>
      <w:lvlText w:val="(%1)"/>
      <w:lvlJc w:val="left"/>
      <w:pPr>
        <w:ind w:left="1287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BE421A4"/>
    <w:multiLevelType w:val="hybridMultilevel"/>
    <w:tmpl w:val="868878F8"/>
    <w:lvl w:ilvl="0" w:tplc="F22053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372809"/>
    <w:multiLevelType w:val="hybridMultilevel"/>
    <w:tmpl w:val="FF40D944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9" w15:restartNumberingAfterBreak="0">
    <w:nsid w:val="50E95377"/>
    <w:multiLevelType w:val="multilevel"/>
    <w:tmpl w:val="57E439EC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2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0" w15:restartNumberingAfterBreak="0">
    <w:nsid w:val="56362005"/>
    <w:multiLevelType w:val="hybridMultilevel"/>
    <w:tmpl w:val="5F607AFC"/>
    <w:lvl w:ilvl="0" w:tplc="A3BCF3B4">
      <w:start w:val="1"/>
      <w:numFmt w:val="decimal"/>
      <w:lvlText w:val="(%1)"/>
      <w:lvlJc w:val="left"/>
      <w:pPr>
        <w:ind w:left="1776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59734D23"/>
    <w:multiLevelType w:val="hybridMultilevel"/>
    <w:tmpl w:val="09C4F100"/>
    <w:lvl w:ilvl="0" w:tplc="1D326994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0E91830"/>
    <w:multiLevelType w:val="hybridMultilevel"/>
    <w:tmpl w:val="2A9CF1F2"/>
    <w:lvl w:ilvl="0" w:tplc="F2205328">
      <w:start w:val="1"/>
      <w:numFmt w:val="bullet"/>
      <w:lvlText w:val=""/>
      <w:lvlJc w:val="left"/>
      <w:pPr>
        <w:ind w:left="171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432" w:hanging="360"/>
      </w:pPr>
    </w:lvl>
    <w:lvl w:ilvl="2" w:tplc="0410001B" w:tentative="1">
      <w:start w:val="1"/>
      <w:numFmt w:val="lowerRoman"/>
      <w:lvlText w:val="%3."/>
      <w:lvlJc w:val="right"/>
      <w:pPr>
        <w:ind w:left="3152" w:hanging="180"/>
      </w:pPr>
    </w:lvl>
    <w:lvl w:ilvl="3" w:tplc="0410000F" w:tentative="1">
      <w:start w:val="1"/>
      <w:numFmt w:val="decimal"/>
      <w:lvlText w:val="%4."/>
      <w:lvlJc w:val="left"/>
      <w:pPr>
        <w:ind w:left="3872" w:hanging="360"/>
      </w:pPr>
    </w:lvl>
    <w:lvl w:ilvl="4" w:tplc="04100019" w:tentative="1">
      <w:start w:val="1"/>
      <w:numFmt w:val="lowerLetter"/>
      <w:lvlText w:val="%5."/>
      <w:lvlJc w:val="left"/>
      <w:pPr>
        <w:ind w:left="4592" w:hanging="360"/>
      </w:pPr>
    </w:lvl>
    <w:lvl w:ilvl="5" w:tplc="0410001B" w:tentative="1">
      <w:start w:val="1"/>
      <w:numFmt w:val="lowerRoman"/>
      <w:lvlText w:val="%6."/>
      <w:lvlJc w:val="right"/>
      <w:pPr>
        <w:ind w:left="5312" w:hanging="180"/>
      </w:pPr>
    </w:lvl>
    <w:lvl w:ilvl="6" w:tplc="0410000F" w:tentative="1">
      <w:start w:val="1"/>
      <w:numFmt w:val="decimal"/>
      <w:lvlText w:val="%7."/>
      <w:lvlJc w:val="left"/>
      <w:pPr>
        <w:ind w:left="6032" w:hanging="360"/>
      </w:pPr>
    </w:lvl>
    <w:lvl w:ilvl="7" w:tplc="04100019" w:tentative="1">
      <w:start w:val="1"/>
      <w:numFmt w:val="lowerLetter"/>
      <w:lvlText w:val="%8."/>
      <w:lvlJc w:val="left"/>
      <w:pPr>
        <w:ind w:left="6752" w:hanging="360"/>
      </w:pPr>
    </w:lvl>
    <w:lvl w:ilvl="8" w:tplc="0410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3" w15:restartNumberingAfterBreak="0">
    <w:nsid w:val="70387011"/>
    <w:multiLevelType w:val="hybridMultilevel"/>
    <w:tmpl w:val="93A0E35E"/>
    <w:lvl w:ilvl="0" w:tplc="F2205328">
      <w:start w:val="1"/>
      <w:numFmt w:val="bullet"/>
      <w:lvlText w:val=""/>
      <w:lvlJc w:val="left"/>
      <w:pPr>
        <w:ind w:left="1776" w:hanging="360"/>
      </w:pPr>
      <w:rPr>
        <w:rFonts w:ascii="Symbol" w:hAnsi="Symbo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B622A52"/>
    <w:multiLevelType w:val="hybridMultilevel"/>
    <w:tmpl w:val="A39E7026"/>
    <w:lvl w:ilvl="0" w:tplc="DFFC65B6">
      <w:start w:val="1"/>
      <w:numFmt w:val="lowerLetter"/>
      <w:lvlText w:val="%1."/>
      <w:lvlJc w:val="left"/>
      <w:pPr>
        <w:ind w:left="1004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C157478"/>
    <w:multiLevelType w:val="hybridMultilevel"/>
    <w:tmpl w:val="E90E68D6"/>
    <w:lvl w:ilvl="0" w:tplc="6DF6D95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11"/>
  </w:num>
  <w:num w:numId="4">
    <w:abstractNumId w:val="4"/>
  </w:num>
  <w:num w:numId="5">
    <w:abstractNumId w:val="15"/>
  </w:num>
  <w:num w:numId="6">
    <w:abstractNumId w:val="30"/>
  </w:num>
  <w:num w:numId="7">
    <w:abstractNumId w:val="5"/>
  </w:num>
  <w:num w:numId="8">
    <w:abstractNumId w:val="28"/>
  </w:num>
  <w:num w:numId="9">
    <w:abstractNumId w:val="34"/>
  </w:num>
  <w:num w:numId="10">
    <w:abstractNumId w:val="9"/>
  </w:num>
  <w:num w:numId="11">
    <w:abstractNumId w:val="0"/>
  </w:num>
  <w:num w:numId="12">
    <w:abstractNumId w:val="32"/>
  </w:num>
  <w:num w:numId="13">
    <w:abstractNumId w:val="1"/>
  </w:num>
  <w:num w:numId="14">
    <w:abstractNumId w:val="10"/>
  </w:num>
  <w:num w:numId="15">
    <w:abstractNumId w:val="33"/>
  </w:num>
  <w:num w:numId="16">
    <w:abstractNumId w:val="8"/>
  </w:num>
  <w:num w:numId="17">
    <w:abstractNumId w:val="27"/>
  </w:num>
  <w:num w:numId="18">
    <w:abstractNumId w:val="2"/>
  </w:num>
  <w:num w:numId="19">
    <w:abstractNumId w:val="21"/>
  </w:num>
  <w:num w:numId="20">
    <w:abstractNumId w:val="26"/>
  </w:num>
  <w:num w:numId="21">
    <w:abstractNumId w:val="17"/>
  </w:num>
  <w:num w:numId="22">
    <w:abstractNumId w:val="22"/>
  </w:num>
  <w:num w:numId="23">
    <w:abstractNumId w:val="20"/>
  </w:num>
  <w:num w:numId="24">
    <w:abstractNumId w:val="31"/>
  </w:num>
  <w:num w:numId="25">
    <w:abstractNumId w:val="3"/>
  </w:num>
  <w:num w:numId="26">
    <w:abstractNumId w:val="19"/>
  </w:num>
  <w:num w:numId="27">
    <w:abstractNumId w:val="14"/>
  </w:num>
  <w:num w:numId="28">
    <w:abstractNumId w:val="23"/>
  </w:num>
  <w:num w:numId="29">
    <w:abstractNumId w:val="6"/>
  </w:num>
  <w:num w:numId="30">
    <w:abstractNumId w:val="18"/>
  </w:num>
  <w:num w:numId="31">
    <w:abstractNumId w:val="24"/>
  </w:num>
  <w:num w:numId="32">
    <w:abstractNumId w:val="16"/>
  </w:num>
  <w:num w:numId="33">
    <w:abstractNumId w:val="25"/>
  </w:num>
  <w:num w:numId="34">
    <w:abstractNumId w:val="13"/>
  </w:num>
  <w:num w:numId="35">
    <w:abstractNumId w:val="35"/>
  </w:num>
  <w:num w:numId="36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283"/>
  <w:drawingGridHorizontalSpacing w:val="105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672"/>
    <w:rsid w:val="0000060A"/>
    <w:rsid w:val="000015D3"/>
    <w:rsid w:val="00001E97"/>
    <w:rsid w:val="00001F23"/>
    <w:rsid w:val="00002A91"/>
    <w:rsid w:val="00002E27"/>
    <w:rsid w:val="00003191"/>
    <w:rsid w:val="00003F99"/>
    <w:rsid w:val="00004C28"/>
    <w:rsid w:val="00005437"/>
    <w:rsid w:val="00005E2D"/>
    <w:rsid w:val="00007899"/>
    <w:rsid w:val="000103F0"/>
    <w:rsid w:val="00011FBB"/>
    <w:rsid w:val="00013479"/>
    <w:rsid w:val="00014FE7"/>
    <w:rsid w:val="00017A60"/>
    <w:rsid w:val="000204FF"/>
    <w:rsid w:val="00022288"/>
    <w:rsid w:val="000247CE"/>
    <w:rsid w:val="00030315"/>
    <w:rsid w:val="000341C3"/>
    <w:rsid w:val="00034B24"/>
    <w:rsid w:val="00034E49"/>
    <w:rsid w:val="00036972"/>
    <w:rsid w:val="00036A41"/>
    <w:rsid w:val="0003799D"/>
    <w:rsid w:val="00041D94"/>
    <w:rsid w:val="000422AE"/>
    <w:rsid w:val="0004357E"/>
    <w:rsid w:val="00045CD4"/>
    <w:rsid w:val="0004768D"/>
    <w:rsid w:val="00047B57"/>
    <w:rsid w:val="00050DBC"/>
    <w:rsid w:val="000512B9"/>
    <w:rsid w:val="00054B2E"/>
    <w:rsid w:val="00055E83"/>
    <w:rsid w:val="000572DA"/>
    <w:rsid w:val="000608C7"/>
    <w:rsid w:val="00061388"/>
    <w:rsid w:val="00062AEF"/>
    <w:rsid w:val="00062F1E"/>
    <w:rsid w:val="00062FF1"/>
    <w:rsid w:val="00065344"/>
    <w:rsid w:val="00065E39"/>
    <w:rsid w:val="00066107"/>
    <w:rsid w:val="000663BB"/>
    <w:rsid w:val="00066577"/>
    <w:rsid w:val="00067142"/>
    <w:rsid w:val="000673FF"/>
    <w:rsid w:val="000700DF"/>
    <w:rsid w:val="00070901"/>
    <w:rsid w:val="0007098F"/>
    <w:rsid w:val="00070BEC"/>
    <w:rsid w:val="00072DF4"/>
    <w:rsid w:val="000738F2"/>
    <w:rsid w:val="0007468C"/>
    <w:rsid w:val="00074AFD"/>
    <w:rsid w:val="00075CEF"/>
    <w:rsid w:val="000775DB"/>
    <w:rsid w:val="00081356"/>
    <w:rsid w:val="00082FCF"/>
    <w:rsid w:val="00083AA2"/>
    <w:rsid w:val="00084F8A"/>
    <w:rsid w:val="00085841"/>
    <w:rsid w:val="000878F4"/>
    <w:rsid w:val="000902C9"/>
    <w:rsid w:val="000906A5"/>
    <w:rsid w:val="000910B1"/>
    <w:rsid w:val="000913DF"/>
    <w:rsid w:val="00092168"/>
    <w:rsid w:val="000949CB"/>
    <w:rsid w:val="000951B5"/>
    <w:rsid w:val="00095ADD"/>
    <w:rsid w:val="00096C62"/>
    <w:rsid w:val="000970BA"/>
    <w:rsid w:val="000A19AA"/>
    <w:rsid w:val="000A4476"/>
    <w:rsid w:val="000A4A3F"/>
    <w:rsid w:val="000A586D"/>
    <w:rsid w:val="000A77F8"/>
    <w:rsid w:val="000A7F48"/>
    <w:rsid w:val="000B12D1"/>
    <w:rsid w:val="000B243D"/>
    <w:rsid w:val="000B2D25"/>
    <w:rsid w:val="000B45FA"/>
    <w:rsid w:val="000B48C3"/>
    <w:rsid w:val="000B667C"/>
    <w:rsid w:val="000B675A"/>
    <w:rsid w:val="000B77D0"/>
    <w:rsid w:val="000B7817"/>
    <w:rsid w:val="000C048B"/>
    <w:rsid w:val="000C38E7"/>
    <w:rsid w:val="000C50F1"/>
    <w:rsid w:val="000C53FF"/>
    <w:rsid w:val="000C75C7"/>
    <w:rsid w:val="000D0582"/>
    <w:rsid w:val="000D3959"/>
    <w:rsid w:val="000D44F1"/>
    <w:rsid w:val="000D4707"/>
    <w:rsid w:val="000D57F7"/>
    <w:rsid w:val="000D6185"/>
    <w:rsid w:val="000D62EC"/>
    <w:rsid w:val="000D6481"/>
    <w:rsid w:val="000D68FD"/>
    <w:rsid w:val="000E0A4D"/>
    <w:rsid w:val="000E23D6"/>
    <w:rsid w:val="000E30DA"/>
    <w:rsid w:val="000E670F"/>
    <w:rsid w:val="000E6E2F"/>
    <w:rsid w:val="000E6FF4"/>
    <w:rsid w:val="000F1419"/>
    <w:rsid w:val="000F1AA9"/>
    <w:rsid w:val="000F4B7E"/>
    <w:rsid w:val="000F4D52"/>
    <w:rsid w:val="000F76A7"/>
    <w:rsid w:val="001026C5"/>
    <w:rsid w:val="00102B0B"/>
    <w:rsid w:val="00103430"/>
    <w:rsid w:val="00103518"/>
    <w:rsid w:val="00103A23"/>
    <w:rsid w:val="00104698"/>
    <w:rsid w:val="00105AB8"/>
    <w:rsid w:val="001064BC"/>
    <w:rsid w:val="001073A9"/>
    <w:rsid w:val="00110E76"/>
    <w:rsid w:val="00111432"/>
    <w:rsid w:val="00112591"/>
    <w:rsid w:val="00113C36"/>
    <w:rsid w:val="0011419B"/>
    <w:rsid w:val="00116215"/>
    <w:rsid w:val="00116A26"/>
    <w:rsid w:val="0011763A"/>
    <w:rsid w:val="00117933"/>
    <w:rsid w:val="00120A5F"/>
    <w:rsid w:val="00121E29"/>
    <w:rsid w:val="00122D38"/>
    <w:rsid w:val="001237EC"/>
    <w:rsid w:val="00123CC7"/>
    <w:rsid w:val="00124CA2"/>
    <w:rsid w:val="00127261"/>
    <w:rsid w:val="00127A2D"/>
    <w:rsid w:val="00127B06"/>
    <w:rsid w:val="0013133F"/>
    <w:rsid w:val="00135402"/>
    <w:rsid w:val="00136113"/>
    <w:rsid w:val="001361CF"/>
    <w:rsid w:val="00141DBC"/>
    <w:rsid w:val="00143FF5"/>
    <w:rsid w:val="00144C45"/>
    <w:rsid w:val="00145D1C"/>
    <w:rsid w:val="001475C2"/>
    <w:rsid w:val="00147E02"/>
    <w:rsid w:val="001502E5"/>
    <w:rsid w:val="00152127"/>
    <w:rsid w:val="00153531"/>
    <w:rsid w:val="00154233"/>
    <w:rsid w:val="00157286"/>
    <w:rsid w:val="00157494"/>
    <w:rsid w:val="0016098E"/>
    <w:rsid w:val="00160A40"/>
    <w:rsid w:val="00161BFF"/>
    <w:rsid w:val="0016243B"/>
    <w:rsid w:val="001640E1"/>
    <w:rsid w:val="00166159"/>
    <w:rsid w:val="0017009E"/>
    <w:rsid w:val="0017022B"/>
    <w:rsid w:val="00170E53"/>
    <w:rsid w:val="00170ED8"/>
    <w:rsid w:val="00171847"/>
    <w:rsid w:val="00171D19"/>
    <w:rsid w:val="00172845"/>
    <w:rsid w:val="00174F1C"/>
    <w:rsid w:val="00175A2A"/>
    <w:rsid w:val="00176B9B"/>
    <w:rsid w:val="001778E6"/>
    <w:rsid w:val="00180381"/>
    <w:rsid w:val="001804F1"/>
    <w:rsid w:val="00182D30"/>
    <w:rsid w:val="00185B58"/>
    <w:rsid w:val="00186545"/>
    <w:rsid w:val="00186DEB"/>
    <w:rsid w:val="001875FE"/>
    <w:rsid w:val="001902F5"/>
    <w:rsid w:val="00190C27"/>
    <w:rsid w:val="00190D76"/>
    <w:rsid w:val="00191236"/>
    <w:rsid w:val="00191A9E"/>
    <w:rsid w:val="00192825"/>
    <w:rsid w:val="00197557"/>
    <w:rsid w:val="001976AC"/>
    <w:rsid w:val="00197A74"/>
    <w:rsid w:val="001A14F4"/>
    <w:rsid w:val="001A2C27"/>
    <w:rsid w:val="001A3E6F"/>
    <w:rsid w:val="001A7861"/>
    <w:rsid w:val="001A7AEE"/>
    <w:rsid w:val="001B137D"/>
    <w:rsid w:val="001B4F7D"/>
    <w:rsid w:val="001B6942"/>
    <w:rsid w:val="001C2738"/>
    <w:rsid w:val="001C2A5F"/>
    <w:rsid w:val="001C3ACC"/>
    <w:rsid w:val="001C5053"/>
    <w:rsid w:val="001C7C23"/>
    <w:rsid w:val="001D05A4"/>
    <w:rsid w:val="001D0D45"/>
    <w:rsid w:val="001D3FD7"/>
    <w:rsid w:val="001D757C"/>
    <w:rsid w:val="001E1387"/>
    <w:rsid w:val="001E1EDD"/>
    <w:rsid w:val="001E22EE"/>
    <w:rsid w:val="001E4691"/>
    <w:rsid w:val="001E72C4"/>
    <w:rsid w:val="001F0552"/>
    <w:rsid w:val="001F0584"/>
    <w:rsid w:val="001F1743"/>
    <w:rsid w:val="001F206F"/>
    <w:rsid w:val="001F295B"/>
    <w:rsid w:val="001F3061"/>
    <w:rsid w:val="001F5BEF"/>
    <w:rsid w:val="001F5FB7"/>
    <w:rsid w:val="00200C32"/>
    <w:rsid w:val="00202DED"/>
    <w:rsid w:val="00203058"/>
    <w:rsid w:val="00203FE6"/>
    <w:rsid w:val="00206482"/>
    <w:rsid w:val="002066BA"/>
    <w:rsid w:val="002067B2"/>
    <w:rsid w:val="00206E4F"/>
    <w:rsid w:val="00211376"/>
    <w:rsid w:val="002126B9"/>
    <w:rsid w:val="00212A0D"/>
    <w:rsid w:val="002137F2"/>
    <w:rsid w:val="002141B9"/>
    <w:rsid w:val="00214A7A"/>
    <w:rsid w:val="0021582F"/>
    <w:rsid w:val="002163AC"/>
    <w:rsid w:val="002172B7"/>
    <w:rsid w:val="0022090F"/>
    <w:rsid w:val="002210DF"/>
    <w:rsid w:val="00223379"/>
    <w:rsid w:val="00223841"/>
    <w:rsid w:val="0022616F"/>
    <w:rsid w:val="0022715E"/>
    <w:rsid w:val="002276D2"/>
    <w:rsid w:val="002307E4"/>
    <w:rsid w:val="00231528"/>
    <w:rsid w:val="002325AE"/>
    <w:rsid w:val="00232D9B"/>
    <w:rsid w:val="00233CDA"/>
    <w:rsid w:val="00233CFC"/>
    <w:rsid w:val="00233D6B"/>
    <w:rsid w:val="00236D82"/>
    <w:rsid w:val="002378A1"/>
    <w:rsid w:val="00240857"/>
    <w:rsid w:val="00241595"/>
    <w:rsid w:val="002433F5"/>
    <w:rsid w:val="00243940"/>
    <w:rsid w:val="00245218"/>
    <w:rsid w:val="00247D98"/>
    <w:rsid w:val="002504DD"/>
    <w:rsid w:val="00250DF4"/>
    <w:rsid w:val="002510B2"/>
    <w:rsid w:val="002511DA"/>
    <w:rsid w:val="00251860"/>
    <w:rsid w:val="00255A5E"/>
    <w:rsid w:val="002568A2"/>
    <w:rsid w:val="00256BF9"/>
    <w:rsid w:val="00257F40"/>
    <w:rsid w:val="002603CD"/>
    <w:rsid w:val="0026305A"/>
    <w:rsid w:val="00264214"/>
    <w:rsid w:val="00264254"/>
    <w:rsid w:val="00264BDF"/>
    <w:rsid w:val="00266EC9"/>
    <w:rsid w:val="00267706"/>
    <w:rsid w:val="00267745"/>
    <w:rsid w:val="002678F3"/>
    <w:rsid w:val="00267FDF"/>
    <w:rsid w:val="002701E8"/>
    <w:rsid w:val="00271506"/>
    <w:rsid w:val="002718EB"/>
    <w:rsid w:val="00271A60"/>
    <w:rsid w:val="0027202D"/>
    <w:rsid w:val="00272377"/>
    <w:rsid w:val="0027284C"/>
    <w:rsid w:val="002728A3"/>
    <w:rsid w:val="0027293F"/>
    <w:rsid w:val="00272D61"/>
    <w:rsid w:val="00272D6B"/>
    <w:rsid w:val="00275503"/>
    <w:rsid w:val="00276873"/>
    <w:rsid w:val="00280EF2"/>
    <w:rsid w:val="00281AD3"/>
    <w:rsid w:val="0028274B"/>
    <w:rsid w:val="0028503A"/>
    <w:rsid w:val="00285457"/>
    <w:rsid w:val="00286775"/>
    <w:rsid w:val="00286D80"/>
    <w:rsid w:val="00287852"/>
    <w:rsid w:val="00290281"/>
    <w:rsid w:val="00290966"/>
    <w:rsid w:val="00291DC5"/>
    <w:rsid w:val="00291E8E"/>
    <w:rsid w:val="00291F8E"/>
    <w:rsid w:val="0029232F"/>
    <w:rsid w:val="00297ED2"/>
    <w:rsid w:val="002A1735"/>
    <w:rsid w:val="002A20C9"/>
    <w:rsid w:val="002A33E2"/>
    <w:rsid w:val="002A6962"/>
    <w:rsid w:val="002A7466"/>
    <w:rsid w:val="002B0581"/>
    <w:rsid w:val="002B0886"/>
    <w:rsid w:val="002B145A"/>
    <w:rsid w:val="002B1FE5"/>
    <w:rsid w:val="002B3A7C"/>
    <w:rsid w:val="002B3DDC"/>
    <w:rsid w:val="002B4136"/>
    <w:rsid w:val="002B5303"/>
    <w:rsid w:val="002C166D"/>
    <w:rsid w:val="002C25CC"/>
    <w:rsid w:val="002C3A67"/>
    <w:rsid w:val="002C6997"/>
    <w:rsid w:val="002D0511"/>
    <w:rsid w:val="002D35E2"/>
    <w:rsid w:val="002D4151"/>
    <w:rsid w:val="002D45E3"/>
    <w:rsid w:val="002D4E42"/>
    <w:rsid w:val="002D5F1A"/>
    <w:rsid w:val="002D7D10"/>
    <w:rsid w:val="002E230B"/>
    <w:rsid w:val="002E2CE0"/>
    <w:rsid w:val="002E3F37"/>
    <w:rsid w:val="002E49CF"/>
    <w:rsid w:val="002E4DE8"/>
    <w:rsid w:val="002E6AEB"/>
    <w:rsid w:val="002E711D"/>
    <w:rsid w:val="002F0933"/>
    <w:rsid w:val="002F1B8F"/>
    <w:rsid w:val="002F2839"/>
    <w:rsid w:val="002F2C34"/>
    <w:rsid w:val="002F46CD"/>
    <w:rsid w:val="002F536F"/>
    <w:rsid w:val="002F5552"/>
    <w:rsid w:val="002F5AD9"/>
    <w:rsid w:val="002F5E2F"/>
    <w:rsid w:val="002F607A"/>
    <w:rsid w:val="002F70BD"/>
    <w:rsid w:val="00304E80"/>
    <w:rsid w:val="00306005"/>
    <w:rsid w:val="00306146"/>
    <w:rsid w:val="0030647F"/>
    <w:rsid w:val="00307588"/>
    <w:rsid w:val="00307F77"/>
    <w:rsid w:val="00310377"/>
    <w:rsid w:val="00310418"/>
    <w:rsid w:val="00310787"/>
    <w:rsid w:val="003114CB"/>
    <w:rsid w:val="00312D38"/>
    <w:rsid w:val="00313064"/>
    <w:rsid w:val="00313653"/>
    <w:rsid w:val="003174BD"/>
    <w:rsid w:val="00317D46"/>
    <w:rsid w:val="0032013A"/>
    <w:rsid w:val="00320BE6"/>
    <w:rsid w:val="00321831"/>
    <w:rsid w:val="003219CD"/>
    <w:rsid w:val="00322041"/>
    <w:rsid w:val="00322415"/>
    <w:rsid w:val="00322480"/>
    <w:rsid w:val="003227A1"/>
    <w:rsid w:val="00323173"/>
    <w:rsid w:val="00323AB4"/>
    <w:rsid w:val="00323BAB"/>
    <w:rsid w:val="00324E4B"/>
    <w:rsid w:val="00325037"/>
    <w:rsid w:val="00325F0C"/>
    <w:rsid w:val="00326066"/>
    <w:rsid w:val="003264BE"/>
    <w:rsid w:val="00327C1A"/>
    <w:rsid w:val="00330672"/>
    <w:rsid w:val="00332142"/>
    <w:rsid w:val="00332325"/>
    <w:rsid w:val="00333D3A"/>
    <w:rsid w:val="0033555A"/>
    <w:rsid w:val="00335CEC"/>
    <w:rsid w:val="003363F5"/>
    <w:rsid w:val="0033753E"/>
    <w:rsid w:val="003379C5"/>
    <w:rsid w:val="00340696"/>
    <w:rsid w:val="0034327F"/>
    <w:rsid w:val="00343C78"/>
    <w:rsid w:val="0034540E"/>
    <w:rsid w:val="00350C79"/>
    <w:rsid w:val="003512B7"/>
    <w:rsid w:val="003518DC"/>
    <w:rsid w:val="00351A32"/>
    <w:rsid w:val="00352362"/>
    <w:rsid w:val="00352667"/>
    <w:rsid w:val="00353A44"/>
    <w:rsid w:val="00354246"/>
    <w:rsid w:val="0035539E"/>
    <w:rsid w:val="00362C65"/>
    <w:rsid w:val="00363860"/>
    <w:rsid w:val="00366066"/>
    <w:rsid w:val="00366425"/>
    <w:rsid w:val="0036798E"/>
    <w:rsid w:val="003725FD"/>
    <w:rsid w:val="0037316B"/>
    <w:rsid w:val="003731F4"/>
    <w:rsid w:val="003737EB"/>
    <w:rsid w:val="00373ABE"/>
    <w:rsid w:val="003740D1"/>
    <w:rsid w:val="00374E11"/>
    <w:rsid w:val="003752CC"/>
    <w:rsid w:val="00375A24"/>
    <w:rsid w:val="003779A9"/>
    <w:rsid w:val="00380AF9"/>
    <w:rsid w:val="00383715"/>
    <w:rsid w:val="00384038"/>
    <w:rsid w:val="00385FFF"/>
    <w:rsid w:val="003863B5"/>
    <w:rsid w:val="00386C67"/>
    <w:rsid w:val="0039287A"/>
    <w:rsid w:val="00392C65"/>
    <w:rsid w:val="00393394"/>
    <w:rsid w:val="00394A10"/>
    <w:rsid w:val="00395EE1"/>
    <w:rsid w:val="0039693F"/>
    <w:rsid w:val="00397F26"/>
    <w:rsid w:val="003A12C2"/>
    <w:rsid w:val="003A2ECC"/>
    <w:rsid w:val="003A5022"/>
    <w:rsid w:val="003A5404"/>
    <w:rsid w:val="003A60CF"/>
    <w:rsid w:val="003B0B2B"/>
    <w:rsid w:val="003B0E8C"/>
    <w:rsid w:val="003B0EB1"/>
    <w:rsid w:val="003B111B"/>
    <w:rsid w:val="003B196A"/>
    <w:rsid w:val="003B5D56"/>
    <w:rsid w:val="003B7036"/>
    <w:rsid w:val="003B73B0"/>
    <w:rsid w:val="003B7AF7"/>
    <w:rsid w:val="003C01B8"/>
    <w:rsid w:val="003C32B8"/>
    <w:rsid w:val="003C40A1"/>
    <w:rsid w:val="003C57F5"/>
    <w:rsid w:val="003C5BDB"/>
    <w:rsid w:val="003C7DF3"/>
    <w:rsid w:val="003D0443"/>
    <w:rsid w:val="003D2AF8"/>
    <w:rsid w:val="003D34C3"/>
    <w:rsid w:val="003D63AF"/>
    <w:rsid w:val="003D6666"/>
    <w:rsid w:val="003D6696"/>
    <w:rsid w:val="003D74B0"/>
    <w:rsid w:val="003E11C3"/>
    <w:rsid w:val="003E2634"/>
    <w:rsid w:val="003E61E0"/>
    <w:rsid w:val="003E622C"/>
    <w:rsid w:val="003E7439"/>
    <w:rsid w:val="003E7F40"/>
    <w:rsid w:val="003F0706"/>
    <w:rsid w:val="003F0F0E"/>
    <w:rsid w:val="003F19D7"/>
    <w:rsid w:val="003F215F"/>
    <w:rsid w:val="003F30A5"/>
    <w:rsid w:val="003F3B66"/>
    <w:rsid w:val="003F4CD7"/>
    <w:rsid w:val="003F5601"/>
    <w:rsid w:val="003F57EC"/>
    <w:rsid w:val="003F5BD9"/>
    <w:rsid w:val="003F5FEC"/>
    <w:rsid w:val="003F6B0C"/>
    <w:rsid w:val="003F6C05"/>
    <w:rsid w:val="003F6DEF"/>
    <w:rsid w:val="003F6EC0"/>
    <w:rsid w:val="003F72F4"/>
    <w:rsid w:val="004011E6"/>
    <w:rsid w:val="00401AC8"/>
    <w:rsid w:val="00401E19"/>
    <w:rsid w:val="00402FD6"/>
    <w:rsid w:val="00403818"/>
    <w:rsid w:val="00403D6B"/>
    <w:rsid w:val="00405F03"/>
    <w:rsid w:val="004115FA"/>
    <w:rsid w:val="0041222D"/>
    <w:rsid w:val="00412351"/>
    <w:rsid w:val="00412611"/>
    <w:rsid w:val="004139EA"/>
    <w:rsid w:val="00413F4D"/>
    <w:rsid w:val="00415654"/>
    <w:rsid w:val="00416AFF"/>
    <w:rsid w:val="004177C7"/>
    <w:rsid w:val="00420158"/>
    <w:rsid w:val="004204C5"/>
    <w:rsid w:val="004212E3"/>
    <w:rsid w:val="0042374E"/>
    <w:rsid w:val="0042464B"/>
    <w:rsid w:val="00424C2C"/>
    <w:rsid w:val="00425618"/>
    <w:rsid w:val="004277CE"/>
    <w:rsid w:val="004314B8"/>
    <w:rsid w:val="0043193D"/>
    <w:rsid w:val="004322AD"/>
    <w:rsid w:val="004324FF"/>
    <w:rsid w:val="00433592"/>
    <w:rsid w:val="0043537C"/>
    <w:rsid w:val="004367E6"/>
    <w:rsid w:val="00442E11"/>
    <w:rsid w:val="004438C5"/>
    <w:rsid w:val="00444F84"/>
    <w:rsid w:val="00446467"/>
    <w:rsid w:val="0044717F"/>
    <w:rsid w:val="004539E6"/>
    <w:rsid w:val="00453E9B"/>
    <w:rsid w:val="00455077"/>
    <w:rsid w:val="00456400"/>
    <w:rsid w:val="00460095"/>
    <w:rsid w:val="00460D98"/>
    <w:rsid w:val="004617D5"/>
    <w:rsid w:val="0046313A"/>
    <w:rsid w:val="00464211"/>
    <w:rsid w:val="00464788"/>
    <w:rsid w:val="00465183"/>
    <w:rsid w:val="00465530"/>
    <w:rsid w:val="0047096E"/>
    <w:rsid w:val="004715FE"/>
    <w:rsid w:val="00471775"/>
    <w:rsid w:val="00472D5E"/>
    <w:rsid w:val="00473964"/>
    <w:rsid w:val="00473D24"/>
    <w:rsid w:val="00474FD0"/>
    <w:rsid w:val="00475F2B"/>
    <w:rsid w:val="004765B3"/>
    <w:rsid w:val="00477BEC"/>
    <w:rsid w:val="00477E7D"/>
    <w:rsid w:val="00481FAF"/>
    <w:rsid w:val="004824AD"/>
    <w:rsid w:val="00482849"/>
    <w:rsid w:val="00483FDD"/>
    <w:rsid w:val="00484750"/>
    <w:rsid w:val="00486199"/>
    <w:rsid w:val="004864B1"/>
    <w:rsid w:val="00486ECC"/>
    <w:rsid w:val="00487302"/>
    <w:rsid w:val="00490A7E"/>
    <w:rsid w:val="0049231B"/>
    <w:rsid w:val="00492C8E"/>
    <w:rsid w:val="00493537"/>
    <w:rsid w:val="0049448D"/>
    <w:rsid w:val="004948E5"/>
    <w:rsid w:val="00495A99"/>
    <w:rsid w:val="00495F1B"/>
    <w:rsid w:val="00497A0E"/>
    <w:rsid w:val="00497FE3"/>
    <w:rsid w:val="004A05C9"/>
    <w:rsid w:val="004A175B"/>
    <w:rsid w:val="004A2594"/>
    <w:rsid w:val="004A26E6"/>
    <w:rsid w:val="004A350A"/>
    <w:rsid w:val="004A5C80"/>
    <w:rsid w:val="004A5D38"/>
    <w:rsid w:val="004A5DAA"/>
    <w:rsid w:val="004A623A"/>
    <w:rsid w:val="004A662E"/>
    <w:rsid w:val="004A6A8B"/>
    <w:rsid w:val="004A6FB8"/>
    <w:rsid w:val="004A7AFA"/>
    <w:rsid w:val="004B12A1"/>
    <w:rsid w:val="004B17B9"/>
    <w:rsid w:val="004B3023"/>
    <w:rsid w:val="004B33FA"/>
    <w:rsid w:val="004B6891"/>
    <w:rsid w:val="004B78D2"/>
    <w:rsid w:val="004B7B6F"/>
    <w:rsid w:val="004C15FD"/>
    <w:rsid w:val="004C35E5"/>
    <w:rsid w:val="004C374D"/>
    <w:rsid w:val="004C5AB5"/>
    <w:rsid w:val="004D1C83"/>
    <w:rsid w:val="004D544B"/>
    <w:rsid w:val="004D6A43"/>
    <w:rsid w:val="004E10C1"/>
    <w:rsid w:val="004E1F07"/>
    <w:rsid w:val="004E22DC"/>
    <w:rsid w:val="004E2484"/>
    <w:rsid w:val="004E3593"/>
    <w:rsid w:val="004E449C"/>
    <w:rsid w:val="004E602B"/>
    <w:rsid w:val="004E6401"/>
    <w:rsid w:val="004E67EA"/>
    <w:rsid w:val="004E7C72"/>
    <w:rsid w:val="004E7D7D"/>
    <w:rsid w:val="004F3E7D"/>
    <w:rsid w:val="004F46A5"/>
    <w:rsid w:val="004F56A8"/>
    <w:rsid w:val="004F5971"/>
    <w:rsid w:val="004F5A48"/>
    <w:rsid w:val="004F609D"/>
    <w:rsid w:val="004F6279"/>
    <w:rsid w:val="004F712D"/>
    <w:rsid w:val="004F7505"/>
    <w:rsid w:val="004F7E10"/>
    <w:rsid w:val="00500B5C"/>
    <w:rsid w:val="005026E1"/>
    <w:rsid w:val="00503A02"/>
    <w:rsid w:val="00504B17"/>
    <w:rsid w:val="005060E6"/>
    <w:rsid w:val="00507958"/>
    <w:rsid w:val="00511FFB"/>
    <w:rsid w:val="00513882"/>
    <w:rsid w:val="00513F95"/>
    <w:rsid w:val="00514DB1"/>
    <w:rsid w:val="00515AC5"/>
    <w:rsid w:val="005163E5"/>
    <w:rsid w:val="00516F4B"/>
    <w:rsid w:val="00517DCA"/>
    <w:rsid w:val="00521BF7"/>
    <w:rsid w:val="00521E9B"/>
    <w:rsid w:val="00522379"/>
    <w:rsid w:val="005229E3"/>
    <w:rsid w:val="0052352F"/>
    <w:rsid w:val="00524411"/>
    <w:rsid w:val="00524BD5"/>
    <w:rsid w:val="005261FD"/>
    <w:rsid w:val="005265D5"/>
    <w:rsid w:val="00527255"/>
    <w:rsid w:val="00527CC7"/>
    <w:rsid w:val="0053035A"/>
    <w:rsid w:val="005308C3"/>
    <w:rsid w:val="00531A36"/>
    <w:rsid w:val="005323E8"/>
    <w:rsid w:val="005330F4"/>
    <w:rsid w:val="00533F39"/>
    <w:rsid w:val="00536C0B"/>
    <w:rsid w:val="0053735B"/>
    <w:rsid w:val="00537A89"/>
    <w:rsid w:val="00537E6D"/>
    <w:rsid w:val="005421A9"/>
    <w:rsid w:val="005440E3"/>
    <w:rsid w:val="00544136"/>
    <w:rsid w:val="00545F57"/>
    <w:rsid w:val="00547058"/>
    <w:rsid w:val="00550B79"/>
    <w:rsid w:val="005519C8"/>
    <w:rsid w:val="00552C95"/>
    <w:rsid w:val="00553132"/>
    <w:rsid w:val="0055415F"/>
    <w:rsid w:val="00556125"/>
    <w:rsid w:val="00556F5F"/>
    <w:rsid w:val="00557C16"/>
    <w:rsid w:val="0056127D"/>
    <w:rsid w:val="00561CBB"/>
    <w:rsid w:val="005649C2"/>
    <w:rsid w:val="00564BF3"/>
    <w:rsid w:val="0056659C"/>
    <w:rsid w:val="005667AE"/>
    <w:rsid w:val="00566B67"/>
    <w:rsid w:val="00566FF7"/>
    <w:rsid w:val="00567A7E"/>
    <w:rsid w:val="0057012B"/>
    <w:rsid w:val="00570EEA"/>
    <w:rsid w:val="00572679"/>
    <w:rsid w:val="005726BF"/>
    <w:rsid w:val="005757E9"/>
    <w:rsid w:val="0057657D"/>
    <w:rsid w:val="00580DFE"/>
    <w:rsid w:val="00582A16"/>
    <w:rsid w:val="00583D0E"/>
    <w:rsid w:val="005860BC"/>
    <w:rsid w:val="005862FA"/>
    <w:rsid w:val="00586EE0"/>
    <w:rsid w:val="005928B8"/>
    <w:rsid w:val="00592EB9"/>
    <w:rsid w:val="00593458"/>
    <w:rsid w:val="00593C75"/>
    <w:rsid w:val="00593CFD"/>
    <w:rsid w:val="00595281"/>
    <w:rsid w:val="00597DBB"/>
    <w:rsid w:val="005A3E1A"/>
    <w:rsid w:val="005A52E2"/>
    <w:rsid w:val="005A5958"/>
    <w:rsid w:val="005A61FD"/>
    <w:rsid w:val="005B10BA"/>
    <w:rsid w:val="005B1951"/>
    <w:rsid w:val="005B41ED"/>
    <w:rsid w:val="005B42E8"/>
    <w:rsid w:val="005B4471"/>
    <w:rsid w:val="005B4C4E"/>
    <w:rsid w:val="005B5AA3"/>
    <w:rsid w:val="005C04CB"/>
    <w:rsid w:val="005C0FD1"/>
    <w:rsid w:val="005C16D2"/>
    <w:rsid w:val="005C2E4F"/>
    <w:rsid w:val="005C333A"/>
    <w:rsid w:val="005C5B58"/>
    <w:rsid w:val="005C7281"/>
    <w:rsid w:val="005C72B7"/>
    <w:rsid w:val="005C7980"/>
    <w:rsid w:val="005D086B"/>
    <w:rsid w:val="005D0B30"/>
    <w:rsid w:val="005D0B7E"/>
    <w:rsid w:val="005D1ED6"/>
    <w:rsid w:val="005D477E"/>
    <w:rsid w:val="005E11B1"/>
    <w:rsid w:val="005E4F73"/>
    <w:rsid w:val="005E500C"/>
    <w:rsid w:val="005E61DC"/>
    <w:rsid w:val="005F1A60"/>
    <w:rsid w:val="005F2D22"/>
    <w:rsid w:val="005F45DC"/>
    <w:rsid w:val="0060089C"/>
    <w:rsid w:val="0060398B"/>
    <w:rsid w:val="00605934"/>
    <w:rsid w:val="0060649A"/>
    <w:rsid w:val="00606A5D"/>
    <w:rsid w:val="0060777A"/>
    <w:rsid w:val="00610CD7"/>
    <w:rsid w:val="00611A68"/>
    <w:rsid w:val="00611A81"/>
    <w:rsid w:val="00611C3D"/>
    <w:rsid w:val="006135EA"/>
    <w:rsid w:val="006137B6"/>
    <w:rsid w:val="00615B7B"/>
    <w:rsid w:val="00616373"/>
    <w:rsid w:val="00616730"/>
    <w:rsid w:val="00616E0F"/>
    <w:rsid w:val="00617FF4"/>
    <w:rsid w:val="00620C3F"/>
    <w:rsid w:val="00620C83"/>
    <w:rsid w:val="006212B1"/>
    <w:rsid w:val="00621E6D"/>
    <w:rsid w:val="00622DDF"/>
    <w:rsid w:val="00622F20"/>
    <w:rsid w:val="0062749F"/>
    <w:rsid w:val="006277EB"/>
    <w:rsid w:val="006301F7"/>
    <w:rsid w:val="00632557"/>
    <w:rsid w:val="0063352D"/>
    <w:rsid w:val="00633B68"/>
    <w:rsid w:val="0063573A"/>
    <w:rsid w:val="0063599D"/>
    <w:rsid w:val="006414D2"/>
    <w:rsid w:val="0064196C"/>
    <w:rsid w:val="0064390B"/>
    <w:rsid w:val="00643AAF"/>
    <w:rsid w:val="00644390"/>
    <w:rsid w:val="00647540"/>
    <w:rsid w:val="00650146"/>
    <w:rsid w:val="00651ED4"/>
    <w:rsid w:val="00652D3D"/>
    <w:rsid w:val="00652E65"/>
    <w:rsid w:val="00654C9A"/>
    <w:rsid w:val="0065517F"/>
    <w:rsid w:val="00656C2F"/>
    <w:rsid w:val="00660D06"/>
    <w:rsid w:val="00662928"/>
    <w:rsid w:val="00663167"/>
    <w:rsid w:val="00663FD6"/>
    <w:rsid w:val="006640ED"/>
    <w:rsid w:val="00665791"/>
    <w:rsid w:val="00666572"/>
    <w:rsid w:val="00667305"/>
    <w:rsid w:val="00667A0C"/>
    <w:rsid w:val="00670F06"/>
    <w:rsid w:val="00672484"/>
    <w:rsid w:val="00672EDB"/>
    <w:rsid w:val="006734AC"/>
    <w:rsid w:val="0067623F"/>
    <w:rsid w:val="006770B5"/>
    <w:rsid w:val="006773EA"/>
    <w:rsid w:val="00680277"/>
    <w:rsid w:val="00680F64"/>
    <w:rsid w:val="006827A8"/>
    <w:rsid w:val="00684EEE"/>
    <w:rsid w:val="00686891"/>
    <w:rsid w:val="00687892"/>
    <w:rsid w:val="00691397"/>
    <w:rsid w:val="006927AA"/>
    <w:rsid w:val="00693C43"/>
    <w:rsid w:val="0069538F"/>
    <w:rsid w:val="00696355"/>
    <w:rsid w:val="0069653D"/>
    <w:rsid w:val="0069733A"/>
    <w:rsid w:val="006A02E3"/>
    <w:rsid w:val="006A0EC9"/>
    <w:rsid w:val="006A2953"/>
    <w:rsid w:val="006A5675"/>
    <w:rsid w:val="006A66D1"/>
    <w:rsid w:val="006B024B"/>
    <w:rsid w:val="006B074B"/>
    <w:rsid w:val="006B1491"/>
    <w:rsid w:val="006B1BDA"/>
    <w:rsid w:val="006B2517"/>
    <w:rsid w:val="006B281F"/>
    <w:rsid w:val="006B3C97"/>
    <w:rsid w:val="006B57A5"/>
    <w:rsid w:val="006B594B"/>
    <w:rsid w:val="006B5A74"/>
    <w:rsid w:val="006B60DF"/>
    <w:rsid w:val="006B7A8C"/>
    <w:rsid w:val="006C0A2D"/>
    <w:rsid w:val="006C0C8B"/>
    <w:rsid w:val="006C14C9"/>
    <w:rsid w:val="006C3417"/>
    <w:rsid w:val="006C4476"/>
    <w:rsid w:val="006C48DB"/>
    <w:rsid w:val="006C54FD"/>
    <w:rsid w:val="006C7905"/>
    <w:rsid w:val="006D089A"/>
    <w:rsid w:val="006D2963"/>
    <w:rsid w:val="006D2F6B"/>
    <w:rsid w:val="006D4449"/>
    <w:rsid w:val="006D4E65"/>
    <w:rsid w:val="006D561B"/>
    <w:rsid w:val="006D6357"/>
    <w:rsid w:val="006D798D"/>
    <w:rsid w:val="006D7F7C"/>
    <w:rsid w:val="006E08D9"/>
    <w:rsid w:val="006E1F41"/>
    <w:rsid w:val="006E21E4"/>
    <w:rsid w:val="006E3AF4"/>
    <w:rsid w:val="006E3E00"/>
    <w:rsid w:val="006E6FE2"/>
    <w:rsid w:val="006F1686"/>
    <w:rsid w:val="006F21AF"/>
    <w:rsid w:val="006F2EB8"/>
    <w:rsid w:val="006F346E"/>
    <w:rsid w:val="006F4413"/>
    <w:rsid w:val="006F6336"/>
    <w:rsid w:val="006F72B7"/>
    <w:rsid w:val="0070246A"/>
    <w:rsid w:val="00702DEC"/>
    <w:rsid w:val="0070442C"/>
    <w:rsid w:val="00704B61"/>
    <w:rsid w:val="00704DC5"/>
    <w:rsid w:val="0070702D"/>
    <w:rsid w:val="0071033A"/>
    <w:rsid w:val="00710ED5"/>
    <w:rsid w:val="00716491"/>
    <w:rsid w:val="00716501"/>
    <w:rsid w:val="007202B0"/>
    <w:rsid w:val="0072066A"/>
    <w:rsid w:val="00720EFC"/>
    <w:rsid w:val="00721432"/>
    <w:rsid w:val="00722231"/>
    <w:rsid w:val="00724FF6"/>
    <w:rsid w:val="00725699"/>
    <w:rsid w:val="00726379"/>
    <w:rsid w:val="007275A8"/>
    <w:rsid w:val="00727F61"/>
    <w:rsid w:val="00730893"/>
    <w:rsid w:val="00731E80"/>
    <w:rsid w:val="007328B3"/>
    <w:rsid w:val="0073427B"/>
    <w:rsid w:val="007342E1"/>
    <w:rsid w:val="00737878"/>
    <w:rsid w:val="007419F6"/>
    <w:rsid w:val="00741AAA"/>
    <w:rsid w:val="007430B4"/>
    <w:rsid w:val="00743597"/>
    <w:rsid w:val="00743C12"/>
    <w:rsid w:val="0074454F"/>
    <w:rsid w:val="00744569"/>
    <w:rsid w:val="00747442"/>
    <w:rsid w:val="00750146"/>
    <w:rsid w:val="00750165"/>
    <w:rsid w:val="00750DE3"/>
    <w:rsid w:val="007523F6"/>
    <w:rsid w:val="00752A4A"/>
    <w:rsid w:val="00755A4E"/>
    <w:rsid w:val="00755DF8"/>
    <w:rsid w:val="00755E8E"/>
    <w:rsid w:val="00757E6E"/>
    <w:rsid w:val="00757FCD"/>
    <w:rsid w:val="00760B40"/>
    <w:rsid w:val="0076198C"/>
    <w:rsid w:val="007621ED"/>
    <w:rsid w:val="007624BF"/>
    <w:rsid w:val="00763C28"/>
    <w:rsid w:val="00765017"/>
    <w:rsid w:val="00766E0B"/>
    <w:rsid w:val="00770035"/>
    <w:rsid w:val="007721CA"/>
    <w:rsid w:val="007770BA"/>
    <w:rsid w:val="00777372"/>
    <w:rsid w:val="00777552"/>
    <w:rsid w:val="0078091D"/>
    <w:rsid w:val="0078536F"/>
    <w:rsid w:val="007858BB"/>
    <w:rsid w:val="007904BA"/>
    <w:rsid w:val="00790FE3"/>
    <w:rsid w:val="007911EF"/>
    <w:rsid w:val="00791E39"/>
    <w:rsid w:val="007934E0"/>
    <w:rsid w:val="007946B3"/>
    <w:rsid w:val="007947CA"/>
    <w:rsid w:val="007949C9"/>
    <w:rsid w:val="00796FC3"/>
    <w:rsid w:val="007974EC"/>
    <w:rsid w:val="007A10E9"/>
    <w:rsid w:val="007A1DC7"/>
    <w:rsid w:val="007A3492"/>
    <w:rsid w:val="007A3E4F"/>
    <w:rsid w:val="007A49C0"/>
    <w:rsid w:val="007A52F8"/>
    <w:rsid w:val="007A5B02"/>
    <w:rsid w:val="007A5BD8"/>
    <w:rsid w:val="007A6477"/>
    <w:rsid w:val="007A6533"/>
    <w:rsid w:val="007A6E27"/>
    <w:rsid w:val="007A783D"/>
    <w:rsid w:val="007A7D52"/>
    <w:rsid w:val="007B1819"/>
    <w:rsid w:val="007B2641"/>
    <w:rsid w:val="007B39F4"/>
    <w:rsid w:val="007B3BE0"/>
    <w:rsid w:val="007B480B"/>
    <w:rsid w:val="007B4912"/>
    <w:rsid w:val="007B6051"/>
    <w:rsid w:val="007B6463"/>
    <w:rsid w:val="007B6F0F"/>
    <w:rsid w:val="007C00B7"/>
    <w:rsid w:val="007C0B42"/>
    <w:rsid w:val="007C1008"/>
    <w:rsid w:val="007C1E6A"/>
    <w:rsid w:val="007C1EEB"/>
    <w:rsid w:val="007C3918"/>
    <w:rsid w:val="007C45B2"/>
    <w:rsid w:val="007C4A61"/>
    <w:rsid w:val="007C705B"/>
    <w:rsid w:val="007D1925"/>
    <w:rsid w:val="007D2E76"/>
    <w:rsid w:val="007D3E64"/>
    <w:rsid w:val="007D4914"/>
    <w:rsid w:val="007D59D4"/>
    <w:rsid w:val="007D5FD9"/>
    <w:rsid w:val="007D7572"/>
    <w:rsid w:val="007D7DC8"/>
    <w:rsid w:val="007E1D17"/>
    <w:rsid w:val="007E286F"/>
    <w:rsid w:val="007E3766"/>
    <w:rsid w:val="007E3BAE"/>
    <w:rsid w:val="007E3C31"/>
    <w:rsid w:val="007E4942"/>
    <w:rsid w:val="007E58F3"/>
    <w:rsid w:val="007E7A95"/>
    <w:rsid w:val="007F0B4F"/>
    <w:rsid w:val="007F0FBE"/>
    <w:rsid w:val="007F1C38"/>
    <w:rsid w:val="007F2072"/>
    <w:rsid w:val="007F27E1"/>
    <w:rsid w:val="007F2AFF"/>
    <w:rsid w:val="007F36AB"/>
    <w:rsid w:val="007F36C2"/>
    <w:rsid w:val="007F4C7A"/>
    <w:rsid w:val="007F534D"/>
    <w:rsid w:val="007F55E1"/>
    <w:rsid w:val="007F7B2F"/>
    <w:rsid w:val="00800A4C"/>
    <w:rsid w:val="0080140B"/>
    <w:rsid w:val="00801BAE"/>
    <w:rsid w:val="008030B6"/>
    <w:rsid w:val="00803BFB"/>
    <w:rsid w:val="0080406F"/>
    <w:rsid w:val="008131B4"/>
    <w:rsid w:val="0081576B"/>
    <w:rsid w:val="00816CA0"/>
    <w:rsid w:val="00816F7B"/>
    <w:rsid w:val="0082200E"/>
    <w:rsid w:val="00822486"/>
    <w:rsid w:val="00822E1A"/>
    <w:rsid w:val="00823FFA"/>
    <w:rsid w:val="00824009"/>
    <w:rsid w:val="00824609"/>
    <w:rsid w:val="008248E0"/>
    <w:rsid w:val="00824CD0"/>
    <w:rsid w:val="0082566C"/>
    <w:rsid w:val="00825814"/>
    <w:rsid w:val="008260C5"/>
    <w:rsid w:val="0083288A"/>
    <w:rsid w:val="00832AF9"/>
    <w:rsid w:val="00832AFE"/>
    <w:rsid w:val="00832C92"/>
    <w:rsid w:val="00834A72"/>
    <w:rsid w:val="00835CC0"/>
    <w:rsid w:val="00835FB5"/>
    <w:rsid w:val="00836232"/>
    <w:rsid w:val="00836C41"/>
    <w:rsid w:val="0084241A"/>
    <w:rsid w:val="00843F01"/>
    <w:rsid w:val="0084581E"/>
    <w:rsid w:val="00846C7E"/>
    <w:rsid w:val="0085156F"/>
    <w:rsid w:val="00856CEB"/>
    <w:rsid w:val="00857EE9"/>
    <w:rsid w:val="008607B9"/>
    <w:rsid w:val="00862C2E"/>
    <w:rsid w:val="00863E2D"/>
    <w:rsid w:val="00863FEA"/>
    <w:rsid w:val="00865C4C"/>
    <w:rsid w:val="008660ED"/>
    <w:rsid w:val="008678CA"/>
    <w:rsid w:val="00873CEE"/>
    <w:rsid w:val="00875BDA"/>
    <w:rsid w:val="008763B7"/>
    <w:rsid w:val="008777E1"/>
    <w:rsid w:val="00881626"/>
    <w:rsid w:val="008820B0"/>
    <w:rsid w:val="0088274A"/>
    <w:rsid w:val="008829F3"/>
    <w:rsid w:val="008835BE"/>
    <w:rsid w:val="008848AB"/>
    <w:rsid w:val="00885DF7"/>
    <w:rsid w:val="00885F56"/>
    <w:rsid w:val="008875BF"/>
    <w:rsid w:val="00890501"/>
    <w:rsid w:val="00890D17"/>
    <w:rsid w:val="008940AD"/>
    <w:rsid w:val="00894E3A"/>
    <w:rsid w:val="00895FD1"/>
    <w:rsid w:val="00895FEC"/>
    <w:rsid w:val="00897223"/>
    <w:rsid w:val="00897982"/>
    <w:rsid w:val="008A0030"/>
    <w:rsid w:val="008A0D11"/>
    <w:rsid w:val="008A12F2"/>
    <w:rsid w:val="008A1756"/>
    <w:rsid w:val="008A3230"/>
    <w:rsid w:val="008A4334"/>
    <w:rsid w:val="008A4872"/>
    <w:rsid w:val="008A57E1"/>
    <w:rsid w:val="008A64D7"/>
    <w:rsid w:val="008A65FC"/>
    <w:rsid w:val="008A79DA"/>
    <w:rsid w:val="008B063E"/>
    <w:rsid w:val="008B181B"/>
    <w:rsid w:val="008B2D46"/>
    <w:rsid w:val="008B327F"/>
    <w:rsid w:val="008B381A"/>
    <w:rsid w:val="008B6661"/>
    <w:rsid w:val="008B791F"/>
    <w:rsid w:val="008B7E1B"/>
    <w:rsid w:val="008C0A9D"/>
    <w:rsid w:val="008C12E0"/>
    <w:rsid w:val="008C2BFD"/>
    <w:rsid w:val="008C45D5"/>
    <w:rsid w:val="008C51D0"/>
    <w:rsid w:val="008C5E40"/>
    <w:rsid w:val="008C6A4B"/>
    <w:rsid w:val="008C70AB"/>
    <w:rsid w:val="008C72BF"/>
    <w:rsid w:val="008D1363"/>
    <w:rsid w:val="008D1EAE"/>
    <w:rsid w:val="008D2364"/>
    <w:rsid w:val="008D52CB"/>
    <w:rsid w:val="008D5F96"/>
    <w:rsid w:val="008D7AA7"/>
    <w:rsid w:val="008E00F4"/>
    <w:rsid w:val="008E027E"/>
    <w:rsid w:val="008E06A8"/>
    <w:rsid w:val="008E23A9"/>
    <w:rsid w:val="008E29E2"/>
    <w:rsid w:val="008E30A9"/>
    <w:rsid w:val="008E54AB"/>
    <w:rsid w:val="008E563E"/>
    <w:rsid w:val="008E6E73"/>
    <w:rsid w:val="008E7560"/>
    <w:rsid w:val="008E7CAB"/>
    <w:rsid w:val="008F03FC"/>
    <w:rsid w:val="008F07CE"/>
    <w:rsid w:val="008F0C12"/>
    <w:rsid w:val="008F2331"/>
    <w:rsid w:val="008F5FC8"/>
    <w:rsid w:val="008F66A9"/>
    <w:rsid w:val="008F7237"/>
    <w:rsid w:val="008F781C"/>
    <w:rsid w:val="009001A7"/>
    <w:rsid w:val="00900E5F"/>
    <w:rsid w:val="009032F4"/>
    <w:rsid w:val="00904076"/>
    <w:rsid w:val="00905D1B"/>
    <w:rsid w:val="0090628A"/>
    <w:rsid w:val="00907568"/>
    <w:rsid w:val="00907A5F"/>
    <w:rsid w:val="00910253"/>
    <w:rsid w:val="00910A4C"/>
    <w:rsid w:val="00910D6B"/>
    <w:rsid w:val="00912633"/>
    <w:rsid w:val="00913848"/>
    <w:rsid w:val="00913D23"/>
    <w:rsid w:val="009150F9"/>
    <w:rsid w:val="009156D2"/>
    <w:rsid w:val="00915F9B"/>
    <w:rsid w:val="0092000C"/>
    <w:rsid w:val="00923CB2"/>
    <w:rsid w:val="009248FA"/>
    <w:rsid w:val="0092732F"/>
    <w:rsid w:val="00932EA5"/>
    <w:rsid w:val="009343FA"/>
    <w:rsid w:val="009376B9"/>
    <w:rsid w:val="00941B3E"/>
    <w:rsid w:val="00941C2F"/>
    <w:rsid w:val="0094307C"/>
    <w:rsid w:val="009432EF"/>
    <w:rsid w:val="00943D92"/>
    <w:rsid w:val="00944E4B"/>
    <w:rsid w:val="00946199"/>
    <w:rsid w:val="009502F3"/>
    <w:rsid w:val="00950E90"/>
    <w:rsid w:val="0095322E"/>
    <w:rsid w:val="009535A5"/>
    <w:rsid w:val="009535DC"/>
    <w:rsid w:val="009542A3"/>
    <w:rsid w:val="00954316"/>
    <w:rsid w:val="00954E9C"/>
    <w:rsid w:val="00955161"/>
    <w:rsid w:val="009559CC"/>
    <w:rsid w:val="00955BB8"/>
    <w:rsid w:val="009564FC"/>
    <w:rsid w:val="00956AA5"/>
    <w:rsid w:val="00957530"/>
    <w:rsid w:val="009576D1"/>
    <w:rsid w:val="009615B9"/>
    <w:rsid w:val="0096170E"/>
    <w:rsid w:val="00961D8A"/>
    <w:rsid w:val="00962B4A"/>
    <w:rsid w:val="00963045"/>
    <w:rsid w:val="0096332E"/>
    <w:rsid w:val="0096674C"/>
    <w:rsid w:val="00970CF6"/>
    <w:rsid w:val="00971ED6"/>
    <w:rsid w:val="009734B8"/>
    <w:rsid w:val="0097427B"/>
    <w:rsid w:val="00975926"/>
    <w:rsid w:val="00976C65"/>
    <w:rsid w:val="0098204F"/>
    <w:rsid w:val="00982650"/>
    <w:rsid w:val="00985131"/>
    <w:rsid w:val="009858C6"/>
    <w:rsid w:val="0098654E"/>
    <w:rsid w:val="009867B9"/>
    <w:rsid w:val="00987675"/>
    <w:rsid w:val="00990771"/>
    <w:rsid w:val="00991F78"/>
    <w:rsid w:val="009924D2"/>
    <w:rsid w:val="009942D8"/>
    <w:rsid w:val="00995221"/>
    <w:rsid w:val="0099574A"/>
    <w:rsid w:val="00997F90"/>
    <w:rsid w:val="009A0B76"/>
    <w:rsid w:val="009A2EC2"/>
    <w:rsid w:val="009A42C3"/>
    <w:rsid w:val="009A439D"/>
    <w:rsid w:val="009A6256"/>
    <w:rsid w:val="009B03BC"/>
    <w:rsid w:val="009B06DF"/>
    <w:rsid w:val="009B1730"/>
    <w:rsid w:val="009B5DF0"/>
    <w:rsid w:val="009B647C"/>
    <w:rsid w:val="009B719F"/>
    <w:rsid w:val="009C09E6"/>
    <w:rsid w:val="009C0B6B"/>
    <w:rsid w:val="009C11A8"/>
    <w:rsid w:val="009C2389"/>
    <w:rsid w:val="009C36D9"/>
    <w:rsid w:val="009C49C4"/>
    <w:rsid w:val="009C4FC9"/>
    <w:rsid w:val="009D2822"/>
    <w:rsid w:val="009D5862"/>
    <w:rsid w:val="009D7525"/>
    <w:rsid w:val="009E0698"/>
    <w:rsid w:val="009E17EA"/>
    <w:rsid w:val="009E2ACE"/>
    <w:rsid w:val="009E2BD3"/>
    <w:rsid w:val="009E3C24"/>
    <w:rsid w:val="009E659B"/>
    <w:rsid w:val="009F1EFC"/>
    <w:rsid w:val="009F21D0"/>
    <w:rsid w:val="009F30C3"/>
    <w:rsid w:val="009F4006"/>
    <w:rsid w:val="009F4F2F"/>
    <w:rsid w:val="009F5065"/>
    <w:rsid w:val="009F6EFC"/>
    <w:rsid w:val="009F7664"/>
    <w:rsid w:val="00A00125"/>
    <w:rsid w:val="00A00F55"/>
    <w:rsid w:val="00A015C2"/>
    <w:rsid w:val="00A01627"/>
    <w:rsid w:val="00A01908"/>
    <w:rsid w:val="00A01FA7"/>
    <w:rsid w:val="00A03936"/>
    <w:rsid w:val="00A03A21"/>
    <w:rsid w:val="00A03F58"/>
    <w:rsid w:val="00A047C2"/>
    <w:rsid w:val="00A0768B"/>
    <w:rsid w:val="00A07F28"/>
    <w:rsid w:val="00A101E3"/>
    <w:rsid w:val="00A11156"/>
    <w:rsid w:val="00A11BB1"/>
    <w:rsid w:val="00A140B0"/>
    <w:rsid w:val="00A150AE"/>
    <w:rsid w:val="00A16921"/>
    <w:rsid w:val="00A178EF"/>
    <w:rsid w:val="00A24530"/>
    <w:rsid w:val="00A24685"/>
    <w:rsid w:val="00A24B6C"/>
    <w:rsid w:val="00A254A3"/>
    <w:rsid w:val="00A264AB"/>
    <w:rsid w:val="00A2676C"/>
    <w:rsid w:val="00A30478"/>
    <w:rsid w:val="00A33460"/>
    <w:rsid w:val="00A34F60"/>
    <w:rsid w:val="00A3557E"/>
    <w:rsid w:val="00A359EB"/>
    <w:rsid w:val="00A36616"/>
    <w:rsid w:val="00A36628"/>
    <w:rsid w:val="00A37433"/>
    <w:rsid w:val="00A375CE"/>
    <w:rsid w:val="00A37D31"/>
    <w:rsid w:val="00A413C0"/>
    <w:rsid w:val="00A41DE0"/>
    <w:rsid w:val="00A42082"/>
    <w:rsid w:val="00A42795"/>
    <w:rsid w:val="00A43A26"/>
    <w:rsid w:val="00A44642"/>
    <w:rsid w:val="00A45886"/>
    <w:rsid w:val="00A45F93"/>
    <w:rsid w:val="00A468A1"/>
    <w:rsid w:val="00A46A73"/>
    <w:rsid w:val="00A51F28"/>
    <w:rsid w:val="00A524D0"/>
    <w:rsid w:val="00A53862"/>
    <w:rsid w:val="00A5418F"/>
    <w:rsid w:val="00A56131"/>
    <w:rsid w:val="00A57C24"/>
    <w:rsid w:val="00A603B8"/>
    <w:rsid w:val="00A60481"/>
    <w:rsid w:val="00A606F9"/>
    <w:rsid w:val="00A60BCA"/>
    <w:rsid w:val="00A6123D"/>
    <w:rsid w:val="00A61B98"/>
    <w:rsid w:val="00A62F2F"/>
    <w:rsid w:val="00A6384E"/>
    <w:rsid w:val="00A638D7"/>
    <w:rsid w:val="00A63D92"/>
    <w:rsid w:val="00A6409E"/>
    <w:rsid w:val="00A6448F"/>
    <w:rsid w:val="00A662A5"/>
    <w:rsid w:val="00A7084C"/>
    <w:rsid w:val="00A74A05"/>
    <w:rsid w:val="00A76A52"/>
    <w:rsid w:val="00A76EB2"/>
    <w:rsid w:val="00A77463"/>
    <w:rsid w:val="00A775AB"/>
    <w:rsid w:val="00A81B5D"/>
    <w:rsid w:val="00A82FAD"/>
    <w:rsid w:val="00A840B1"/>
    <w:rsid w:val="00A84420"/>
    <w:rsid w:val="00A84819"/>
    <w:rsid w:val="00A879F3"/>
    <w:rsid w:val="00A87BB5"/>
    <w:rsid w:val="00A90E0D"/>
    <w:rsid w:val="00A91AA2"/>
    <w:rsid w:val="00A93AC8"/>
    <w:rsid w:val="00A93BCC"/>
    <w:rsid w:val="00A93D3F"/>
    <w:rsid w:val="00A96006"/>
    <w:rsid w:val="00AA1DE0"/>
    <w:rsid w:val="00AA2652"/>
    <w:rsid w:val="00AA6D66"/>
    <w:rsid w:val="00AA6F2A"/>
    <w:rsid w:val="00AA7EFE"/>
    <w:rsid w:val="00AB0B3D"/>
    <w:rsid w:val="00AB146B"/>
    <w:rsid w:val="00AB1B37"/>
    <w:rsid w:val="00AB1BA9"/>
    <w:rsid w:val="00AB5D0E"/>
    <w:rsid w:val="00AB6CE6"/>
    <w:rsid w:val="00AB730D"/>
    <w:rsid w:val="00AB7642"/>
    <w:rsid w:val="00AC1766"/>
    <w:rsid w:val="00AC3C48"/>
    <w:rsid w:val="00AC5990"/>
    <w:rsid w:val="00AC640E"/>
    <w:rsid w:val="00AC6C18"/>
    <w:rsid w:val="00AD3864"/>
    <w:rsid w:val="00AD3EE2"/>
    <w:rsid w:val="00AD4459"/>
    <w:rsid w:val="00AD4745"/>
    <w:rsid w:val="00AD479E"/>
    <w:rsid w:val="00AD6C04"/>
    <w:rsid w:val="00AD70BE"/>
    <w:rsid w:val="00AD7F4D"/>
    <w:rsid w:val="00AE1A77"/>
    <w:rsid w:val="00AE1ECB"/>
    <w:rsid w:val="00AE5437"/>
    <w:rsid w:val="00AE6594"/>
    <w:rsid w:val="00AE6DA4"/>
    <w:rsid w:val="00AF040F"/>
    <w:rsid w:val="00AF08F7"/>
    <w:rsid w:val="00AF175B"/>
    <w:rsid w:val="00AF1A59"/>
    <w:rsid w:val="00AF1F6F"/>
    <w:rsid w:val="00AF4C6B"/>
    <w:rsid w:val="00AF7005"/>
    <w:rsid w:val="00B005BE"/>
    <w:rsid w:val="00B03552"/>
    <w:rsid w:val="00B0487D"/>
    <w:rsid w:val="00B066DB"/>
    <w:rsid w:val="00B06DCC"/>
    <w:rsid w:val="00B10CED"/>
    <w:rsid w:val="00B10D4F"/>
    <w:rsid w:val="00B11B90"/>
    <w:rsid w:val="00B11D90"/>
    <w:rsid w:val="00B12A0D"/>
    <w:rsid w:val="00B13E63"/>
    <w:rsid w:val="00B159B0"/>
    <w:rsid w:val="00B15E62"/>
    <w:rsid w:val="00B20012"/>
    <w:rsid w:val="00B211BE"/>
    <w:rsid w:val="00B23F90"/>
    <w:rsid w:val="00B244F5"/>
    <w:rsid w:val="00B24D21"/>
    <w:rsid w:val="00B25035"/>
    <w:rsid w:val="00B25829"/>
    <w:rsid w:val="00B25F69"/>
    <w:rsid w:val="00B27862"/>
    <w:rsid w:val="00B27B97"/>
    <w:rsid w:val="00B30D8F"/>
    <w:rsid w:val="00B32973"/>
    <w:rsid w:val="00B361EA"/>
    <w:rsid w:val="00B3766D"/>
    <w:rsid w:val="00B43817"/>
    <w:rsid w:val="00B44B10"/>
    <w:rsid w:val="00B46C90"/>
    <w:rsid w:val="00B510ED"/>
    <w:rsid w:val="00B52154"/>
    <w:rsid w:val="00B563C2"/>
    <w:rsid w:val="00B567C7"/>
    <w:rsid w:val="00B57C6F"/>
    <w:rsid w:val="00B606BF"/>
    <w:rsid w:val="00B607EF"/>
    <w:rsid w:val="00B616CB"/>
    <w:rsid w:val="00B63A21"/>
    <w:rsid w:val="00B6489A"/>
    <w:rsid w:val="00B653DD"/>
    <w:rsid w:val="00B70DDC"/>
    <w:rsid w:val="00B712F2"/>
    <w:rsid w:val="00B714A5"/>
    <w:rsid w:val="00B7223E"/>
    <w:rsid w:val="00B724CF"/>
    <w:rsid w:val="00B75351"/>
    <w:rsid w:val="00B77EE6"/>
    <w:rsid w:val="00B804F8"/>
    <w:rsid w:val="00B82ABE"/>
    <w:rsid w:val="00B845FC"/>
    <w:rsid w:val="00B8492A"/>
    <w:rsid w:val="00B85574"/>
    <w:rsid w:val="00B85765"/>
    <w:rsid w:val="00B868DC"/>
    <w:rsid w:val="00B873C1"/>
    <w:rsid w:val="00B910ED"/>
    <w:rsid w:val="00B92229"/>
    <w:rsid w:val="00B94018"/>
    <w:rsid w:val="00B945EA"/>
    <w:rsid w:val="00B94976"/>
    <w:rsid w:val="00B953B2"/>
    <w:rsid w:val="00B96769"/>
    <w:rsid w:val="00B96FAB"/>
    <w:rsid w:val="00B972D4"/>
    <w:rsid w:val="00BA00B8"/>
    <w:rsid w:val="00BA0D1B"/>
    <w:rsid w:val="00BA14DF"/>
    <w:rsid w:val="00BA1805"/>
    <w:rsid w:val="00BA3015"/>
    <w:rsid w:val="00BA5389"/>
    <w:rsid w:val="00BA7090"/>
    <w:rsid w:val="00BA70EC"/>
    <w:rsid w:val="00BB197C"/>
    <w:rsid w:val="00BB1B42"/>
    <w:rsid w:val="00BB5B6C"/>
    <w:rsid w:val="00BB5CA8"/>
    <w:rsid w:val="00BB6643"/>
    <w:rsid w:val="00BB6A2F"/>
    <w:rsid w:val="00BC0EF6"/>
    <w:rsid w:val="00BC1D28"/>
    <w:rsid w:val="00BC38B0"/>
    <w:rsid w:val="00BC3F2C"/>
    <w:rsid w:val="00BC4A8A"/>
    <w:rsid w:val="00BC4C1E"/>
    <w:rsid w:val="00BC4FCB"/>
    <w:rsid w:val="00BC5BBB"/>
    <w:rsid w:val="00BD083D"/>
    <w:rsid w:val="00BD2281"/>
    <w:rsid w:val="00BD3F13"/>
    <w:rsid w:val="00BD51BA"/>
    <w:rsid w:val="00BD66B6"/>
    <w:rsid w:val="00BD6803"/>
    <w:rsid w:val="00BD68E5"/>
    <w:rsid w:val="00BD6D80"/>
    <w:rsid w:val="00BE03CF"/>
    <w:rsid w:val="00BE0560"/>
    <w:rsid w:val="00BE2C2D"/>
    <w:rsid w:val="00BE3E23"/>
    <w:rsid w:val="00BE5F28"/>
    <w:rsid w:val="00BE77DE"/>
    <w:rsid w:val="00BF1400"/>
    <w:rsid w:val="00BF1AE2"/>
    <w:rsid w:val="00BF345C"/>
    <w:rsid w:val="00BF36DD"/>
    <w:rsid w:val="00BF4785"/>
    <w:rsid w:val="00BF57FC"/>
    <w:rsid w:val="00BF6252"/>
    <w:rsid w:val="00C01712"/>
    <w:rsid w:val="00C01FA4"/>
    <w:rsid w:val="00C02923"/>
    <w:rsid w:val="00C03E41"/>
    <w:rsid w:val="00C04277"/>
    <w:rsid w:val="00C0470C"/>
    <w:rsid w:val="00C06574"/>
    <w:rsid w:val="00C072B7"/>
    <w:rsid w:val="00C07EB4"/>
    <w:rsid w:val="00C100FF"/>
    <w:rsid w:val="00C10311"/>
    <w:rsid w:val="00C129F0"/>
    <w:rsid w:val="00C12FE4"/>
    <w:rsid w:val="00C1330E"/>
    <w:rsid w:val="00C13638"/>
    <w:rsid w:val="00C147F6"/>
    <w:rsid w:val="00C14CD4"/>
    <w:rsid w:val="00C15844"/>
    <w:rsid w:val="00C1707C"/>
    <w:rsid w:val="00C210A0"/>
    <w:rsid w:val="00C224F1"/>
    <w:rsid w:val="00C22654"/>
    <w:rsid w:val="00C22910"/>
    <w:rsid w:val="00C22AB8"/>
    <w:rsid w:val="00C2362E"/>
    <w:rsid w:val="00C23B50"/>
    <w:rsid w:val="00C23E22"/>
    <w:rsid w:val="00C24B0B"/>
    <w:rsid w:val="00C24B8D"/>
    <w:rsid w:val="00C259B2"/>
    <w:rsid w:val="00C26C5B"/>
    <w:rsid w:val="00C26CDF"/>
    <w:rsid w:val="00C26FF6"/>
    <w:rsid w:val="00C30395"/>
    <w:rsid w:val="00C312CE"/>
    <w:rsid w:val="00C31DAE"/>
    <w:rsid w:val="00C34FF2"/>
    <w:rsid w:val="00C3733B"/>
    <w:rsid w:val="00C37486"/>
    <w:rsid w:val="00C37D4A"/>
    <w:rsid w:val="00C44039"/>
    <w:rsid w:val="00C441E0"/>
    <w:rsid w:val="00C450B3"/>
    <w:rsid w:val="00C4522A"/>
    <w:rsid w:val="00C45273"/>
    <w:rsid w:val="00C45D15"/>
    <w:rsid w:val="00C50AB6"/>
    <w:rsid w:val="00C51060"/>
    <w:rsid w:val="00C54C75"/>
    <w:rsid w:val="00C5578B"/>
    <w:rsid w:val="00C55A90"/>
    <w:rsid w:val="00C56D76"/>
    <w:rsid w:val="00C61068"/>
    <w:rsid w:val="00C61BE8"/>
    <w:rsid w:val="00C63734"/>
    <w:rsid w:val="00C63D00"/>
    <w:rsid w:val="00C64C16"/>
    <w:rsid w:val="00C66796"/>
    <w:rsid w:val="00C70B70"/>
    <w:rsid w:val="00C70D4F"/>
    <w:rsid w:val="00C71444"/>
    <w:rsid w:val="00C7240E"/>
    <w:rsid w:val="00C73607"/>
    <w:rsid w:val="00C744A0"/>
    <w:rsid w:val="00C74D22"/>
    <w:rsid w:val="00C75F13"/>
    <w:rsid w:val="00C7766B"/>
    <w:rsid w:val="00C77AE7"/>
    <w:rsid w:val="00C82696"/>
    <w:rsid w:val="00C82FFE"/>
    <w:rsid w:val="00C8479C"/>
    <w:rsid w:val="00C8603A"/>
    <w:rsid w:val="00C8637E"/>
    <w:rsid w:val="00C86397"/>
    <w:rsid w:val="00C86B83"/>
    <w:rsid w:val="00C878F3"/>
    <w:rsid w:val="00C935FD"/>
    <w:rsid w:val="00C956A0"/>
    <w:rsid w:val="00CA000E"/>
    <w:rsid w:val="00CA1DFF"/>
    <w:rsid w:val="00CA3AE6"/>
    <w:rsid w:val="00CA40D3"/>
    <w:rsid w:val="00CA4A39"/>
    <w:rsid w:val="00CA6223"/>
    <w:rsid w:val="00CA6652"/>
    <w:rsid w:val="00CB11DC"/>
    <w:rsid w:val="00CB13A5"/>
    <w:rsid w:val="00CB2D39"/>
    <w:rsid w:val="00CB2E50"/>
    <w:rsid w:val="00CB5F1C"/>
    <w:rsid w:val="00CB6BD5"/>
    <w:rsid w:val="00CB7A86"/>
    <w:rsid w:val="00CB7B8B"/>
    <w:rsid w:val="00CB7D3C"/>
    <w:rsid w:val="00CC27AE"/>
    <w:rsid w:val="00CC3088"/>
    <w:rsid w:val="00CC5185"/>
    <w:rsid w:val="00CC5ECD"/>
    <w:rsid w:val="00CC6236"/>
    <w:rsid w:val="00CC74D1"/>
    <w:rsid w:val="00CC7A97"/>
    <w:rsid w:val="00CD299F"/>
    <w:rsid w:val="00CD3930"/>
    <w:rsid w:val="00CD4177"/>
    <w:rsid w:val="00CD42F3"/>
    <w:rsid w:val="00CD43CD"/>
    <w:rsid w:val="00CD7335"/>
    <w:rsid w:val="00CD7D7F"/>
    <w:rsid w:val="00CE330D"/>
    <w:rsid w:val="00CE3357"/>
    <w:rsid w:val="00CE38A2"/>
    <w:rsid w:val="00CE3A21"/>
    <w:rsid w:val="00CE4312"/>
    <w:rsid w:val="00CE6013"/>
    <w:rsid w:val="00CE6B2D"/>
    <w:rsid w:val="00CE6CE7"/>
    <w:rsid w:val="00CE7C79"/>
    <w:rsid w:val="00CF7907"/>
    <w:rsid w:val="00CF7ED0"/>
    <w:rsid w:val="00D015A3"/>
    <w:rsid w:val="00D03791"/>
    <w:rsid w:val="00D043AE"/>
    <w:rsid w:val="00D05DF0"/>
    <w:rsid w:val="00D07347"/>
    <w:rsid w:val="00D14389"/>
    <w:rsid w:val="00D14EC2"/>
    <w:rsid w:val="00D173C2"/>
    <w:rsid w:val="00D17611"/>
    <w:rsid w:val="00D20BD7"/>
    <w:rsid w:val="00D22489"/>
    <w:rsid w:val="00D23B62"/>
    <w:rsid w:val="00D23C58"/>
    <w:rsid w:val="00D23E44"/>
    <w:rsid w:val="00D242BC"/>
    <w:rsid w:val="00D24413"/>
    <w:rsid w:val="00D26297"/>
    <w:rsid w:val="00D26380"/>
    <w:rsid w:val="00D263AF"/>
    <w:rsid w:val="00D26DEB"/>
    <w:rsid w:val="00D26F2F"/>
    <w:rsid w:val="00D2728C"/>
    <w:rsid w:val="00D27E2C"/>
    <w:rsid w:val="00D31E93"/>
    <w:rsid w:val="00D327A4"/>
    <w:rsid w:val="00D33B25"/>
    <w:rsid w:val="00D33B9F"/>
    <w:rsid w:val="00D364E9"/>
    <w:rsid w:val="00D36EBF"/>
    <w:rsid w:val="00D400BB"/>
    <w:rsid w:val="00D408FE"/>
    <w:rsid w:val="00D416D8"/>
    <w:rsid w:val="00D4176A"/>
    <w:rsid w:val="00D431B4"/>
    <w:rsid w:val="00D4438B"/>
    <w:rsid w:val="00D459C6"/>
    <w:rsid w:val="00D45E81"/>
    <w:rsid w:val="00D461DA"/>
    <w:rsid w:val="00D46996"/>
    <w:rsid w:val="00D508FD"/>
    <w:rsid w:val="00D51D20"/>
    <w:rsid w:val="00D52C4B"/>
    <w:rsid w:val="00D5453A"/>
    <w:rsid w:val="00D5470C"/>
    <w:rsid w:val="00D55BE6"/>
    <w:rsid w:val="00D56B55"/>
    <w:rsid w:val="00D5780A"/>
    <w:rsid w:val="00D60B20"/>
    <w:rsid w:val="00D61BCC"/>
    <w:rsid w:val="00D6279B"/>
    <w:rsid w:val="00D63A6D"/>
    <w:rsid w:val="00D662DC"/>
    <w:rsid w:val="00D66D5E"/>
    <w:rsid w:val="00D66F1B"/>
    <w:rsid w:val="00D67EC4"/>
    <w:rsid w:val="00D70595"/>
    <w:rsid w:val="00D72508"/>
    <w:rsid w:val="00D730CB"/>
    <w:rsid w:val="00D73167"/>
    <w:rsid w:val="00D73272"/>
    <w:rsid w:val="00D77527"/>
    <w:rsid w:val="00D809EF"/>
    <w:rsid w:val="00D80F69"/>
    <w:rsid w:val="00D84E2D"/>
    <w:rsid w:val="00D84FF3"/>
    <w:rsid w:val="00D87657"/>
    <w:rsid w:val="00D87905"/>
    <w:rsid w:val="00D913E3"/>
    <w:rsid w:val="00D9388E"/>
    <w:rsid w:val="00D95951"/>
    <w:rsid w:val="00D9632E"/>
    <w:rsid w:val="00DA0B14"/>
    <w:rsid w:val="00DA1DED"/>
    <w:rsid w:val="00DA2753"/>
    <w:rsid w:val="00DA460A"/>
    <w:rsid w:val="00DA48BF"/>
    <w:rsid w:val="00DA4F3B"/>
    <w:rsid w:val="00DA5789"/>
    <w:rsid w:val="00DA5A00"/>
    <w:rsid w:val="00DA5B6C"/>
    <w:rsid w:val="00DA5C48"/>
    <w:rsid w:val="00DA5EAD"/>
    <w:rsid w:val="00DB0D0E"/>
    <w:rsid w:val="00DB0FC3"/>
    <w:rsid w:val="00DB2F71"/>
    <w:rsid w:val="00DB584C"/>
    <w:rsid w:val="00DB59FF"/>
    <w:rsid w:val="00DB75B3"/>
    <w:rsid w:val="00DC1025"/>
    <w:rsid w:val="00DC11A0"/>
    <w:rsid w:val="00DC3E1E"/>
    <w:rsid w:val="00DC5541"/>
    <w:rsid w:val="00DC6291"/>
    <w:rsid w:val="00DC6C02"/>
    <w:rsid w:val="00DC6D43"/>
    <w:rsid w:val="00DC7897"/>
    <w:rsid w:val="00DC7E07"/>
    <w:rsid w:val="00DD1280"/>
    <w:rsid w:val="00DD13F8"/>
    <w:rsid w:val="00DD1985"/>
    <w:rsid w:val="00DD242F"/>
    <w:rsid w:val="00DD31A5"/>
    <w:rsid w:val="00DD3240"/>
    <w:rsid w:val="00DD4079"/>
    <w:rsid w:val="00DD61F3"/>
    <w:rsid w:val="00DD6F53"/>
    <w:rsid w:val="00DD7C21"/>
    <w:rsid w:val="00DE0171"/>
    <w:rsid w:val="00DE050E"/>
    <w:rsid w:val="00DE095B"/>
    <w:rsid w:val="00DE74FD"/>
    <w:rsid w:val="00DE7941"/>
    <w:rsid w:val="00DF268A"/>
    <w:rsid w:val="00DF4A4B"/>
    <w:rsid w:val="00DF5045"/>
    <w:rsid w:val="00DF697A"/>
    <w:rsid w:val="00DF73C9"/>
    <w:rsid w:val="00DF7B76"/>
    <w:rsid w:val="00E010C6"/>
    <w:rsid w:val="00E02250"/>
    <w:rsid w:val="00E043F2"/>
    <w:rsid w:val="00E047F6"/>
    <w:rsid w:val="00E04E53"/>
    <w:rsid w:val="00E07380"/>
    <w:rsid w:val="00E10EE0"/>
    <w:rsid w:val="00E1146B"/>
    <w:rsid w:val="00E11C25"/>
    <w:rsid w:val="00E120E7"/>
    <w:rsid w:val="00E12446"/>
    <w:rsid w:val="00E12AF7"/>
    <w:rsid w:val="00E1309F"/>
    <w:rsid w:val="00E138ED"/>
    <w:rsid w:val="00E140C5"/>
    <w:rsid w:val="00E1455A"/>
    <w:rsid w:val="00E1703E"/>
    <w:rsid w:val="00E17489"/>
    <w:rsid w:val="00E208F6"/>
    <w:rsid w:val="00E216B3"/>
    <w:rsid w:val="00E21728"/>
    <w:rsid w:val="00E22F08"/>
    <w:rsid w:val="00E246EC"/>
    <w:rsid w:val="00E26275"/>
    <w:rsid w:val="00E30369"/>
    <w:rsid w:val="00E30775"/>
    <w:rsid w:val="00E361AF"/>
    <w:rsid w:val="00E3690F"/>
    <w:rsid w:val="00E40820"/>
    <w:rsid w:val="00E409A0"/>
    <w:rsid w:val="00E40C3B"/>
    <w:rsid w:val="00E43BD7"/>
    <w:rsid w:val="00E44147"/>
    <w:rsid w:val="00E45A4B"/>
    <w:rsid w:val="00E45D03"/>
    <w:rsid w:val="00E45FD7"/>
    <w:rsid w:val="00E46BFE"/>
    <w:rsid w:val="00E52898"/>
    <w:rsid w:val="00E52EB7"/>
    <w:rsid w:val="00E52F21"/>
    <w:rsid w:val="00E5323E"/>
    <w:rsid w:val="00E5358E"/>
    <w:rsid w:val="00E540E3"/>
    <w:rsid w:val="00E54529"/>
    <w:rsid w:val="00E5665E"/>
    <w:rsid w:val="00E568EB"/>
    <w:rsid w:val="00E56D00"/>
    <w:rsid w:val="00E57533"/>
    <w:rsid w:val="00E60F7A"/>
    <w:rsid w:val="00E61FD2"/>
    <w:rsid w:val="00E62B6F"/>
    <w:rsid w:val="00E63129"/>
    <w:rsid w:val="00E6323A"/>
    <w:rsid w:val="00E63877"/>
    <w:rsid w:val="00E638F0"/>
    <w:rsid w:val="00E642EE"/>
    <w:rsid w:val="00E6644B"/>
    <w:rsid w:val="00E71C82"/>
    <w:rsid w:val="00E7221A"/>
    <w:rsid w:val="00E72330"/>
    <w:rsid w:val="00E7377F"/>
    <w:rsid w:val="00E74D46"/>
    <w:rsid w:val="00E75569"/>
    <w:rsid w:val="00E8052D"/>
    <w:rsid w:val="00E82642"/>
    <w:rsid w:val="00E82EBA"/>
    <w:rsid w:val="00E83684"/>
    <w:rsid w:val="00E83882"/>
    <w:rsid w:val="00E85A15"/>
    <w:rsid w:val="00E8617B"/>
    <w:rsid w:val="00E86DA7"/>
    <w:rsid w:val="00E87ADA"/>
    <w:rsid w:val="00E87DBB"/>
    <w:rsid w:val="00E90F80"/>
    <w:rsid w:val="00E916CA"/>
    <w:rsid w:val="00E91EF1"/>
    <w:rsid w:val="00E92271"/>
    <w:rsid w:val="00E9399E"/>
    <w:rsid w:val="00E94658"/>
    <w:rsid w:val="00E96C1B"/>
    <w:rsid w:val="00E974AE"/>
    <w:rsid w:val="00E97B42"/>
    <w:rsid w:val="00EA111F"/>
    <w:rsid w:val="00EA369C"/>
    <w:rsid w:val="00EA4160"/>
    <w:rsid w:val="00EA5540"/>
    <w:rsid w:val="00EA6B0F"/>
    <w:rsid w:val="00EB0821"/>
    <w:rsid w:val="00EB0972"/>
    <w:rsid w:val="00EB45BF"/>
    <w:rsid w:val="00EB7E96"/>
    <w:rsid w:val="00EC0E6B"/>
    <w:rsid w:val="00EC2E18"/>
    <w:rsid w:val="00EC2FBD"/>
    <w:rsid w:val="00EC3C14"/>
    <w:rsid w:val="00EC425C"/>
    <w:rsid w:val="00EC4B5B"/>
    <w:rsid w:val="00EC4FF9"/>
    <w:rsid w:val="00EC5208"/>
    <w:rsid w:val="00EC5817"/>
    <w:rsid w:val="00EC6543"/>
    <w:rsid w:val="00EC6608"/>
    <w:rsid w:val="00EC6AE6"/>
    <w:rsid w:val="00EC6F48"/>
    <w:rsid w:val="00EC7F90"/>
    <w:rsid w:val="00ED06A0"/>
    <w:rsid w:val="00ED0DF0"/>
    <w:rsid w:val="00ED17A2"/>
    <w:rsid w:val="00ED2284"/>
    <w:rsid w:val="00ED2D45"/>
    <w:rsid w:val="00ED3986"/>
    <w:rsid w:val="00ED3D1F"/>
    <w:rsid w:val="00ED4185"/>
    <w:rsid w:val="00ED4F0B"/>
    <w:rsid w:val="00ED5E91"/>
    <w:rsid w:val="00ED7DE5"/>
    <w:rsid w:val="00ED7E16"/>
    <w:rsid w:val="00EE11D6"/>
    <w:rsid w:val="00EE43EB"/>
    <w:rsid w:val="00EE44C4"/>
    <w:rsid w:val="00EE5036"/>
    <w:rsid w:val="00EE618F"/>
    <w:rsid w:val="00EE6793"/>
    <w:rsid w:val="00EF09E0"/>
    <w:rsid w:val="00EF3310"/>
    <w:rsid w:val="00EF3DEB"/>
    <w:rsid w:val="00EF45BA"/>
    <w:rsid w:val="00F0207F"/>
    <w:rsid w:val="00F07877"/>
    <w:rsid w:val="00F07AAF"/>
    <w:rsid w:val="00F10D96"/>
    <w:rsid w:val="00F1215A"/>
    <w:rsid w:val="00F12629"/>
    <w:rsid w:val="00F12EAA"/>
    <w:rsid w:val="00F14053"/>
    <w:rsid w:val="00F14184"/>
    <w:rsid w:val="00F1521C"/>
    <w:rsid w:val="00F16C38"/>
    <w:rsid w:val="00F16C5F"/>
    <w:rsid w:val="00F2046E"/>
    <w:rsid w:val="00F2172A"/>
    <w:rsid w:val="00F23038"/>
    <w:rsid w:val="00F23B42"/>
    <w:rsid w:val="00F2599B"/>
    <w:rsid w:val="00F272E8"/>
    <w:rsid w:val="00F32AD0"/>
    <w:rsid w:val="00F33085"/>
    <w:rsid w:val="00F334BD"/>
    <w:rsid w:val="00F33DFC"/>
    <w:rsid w:val="00F35558"/>
    <w:rsid w:val="00F37B47"/>
    <w:rsid w:val="00F418DD"/>
    <w:rsid w:val="00F421DE"/>
    <w:rsid w:val="00F4277A"/>
    <w:rsid w:val="00F42DD5"/>
    <w:rsid w:val="00F43CA2"/>
    <w:rsid w:val="00F5302D"/>
    <w:rsid w:val="00F53239"/>
    <w:rsid w:val="00F540EB"/>
    <w:rsid w:val="00F54CA3"/>
    <w:rsid w:val="00F55BC5"/>
    <w:rsid w:val="00F61255"/>
    <w:rsid w:val="00F63102"/>
    <w:rsid w:val="00F63F52"/>
    <w:rsid w:val="00F705CA"/>
    <w:rsid w:val="00F70FDF"/>
    <w:rsid w:val="00F72EA7"/>
    <w:rsid w:val="00F73896"/>
    <w:rsid w:val="00F73ECE"/>
    <w:rsid w:val="00F74275"/>
    <w:rsid w:val="00F75373"/>
    <w:rsid w:val="00F76BCC"/>
    <w:rsid w:val="00F77C62"/>
    <w:rsid w:val="00F8105A"/>
    <w:rsid w:val="00F81A7F"/>
    <w:rsid w:val="00F81B13"/>
    <w:rsid w:val="00F82E18"/>
    <w:rsid w:val="00F83EA3"/>
    <w:rsid w:val="00F845D3"/>
    <w:rsid w:val="00F8544A"/>
    <w:rsid w:val="00F855A0"/>
    <w:rsid w:val="00F857D9"/>
    <w:rsid w:val="00F86471"/>
    <w:rsid w:val="00F9061E"/>
    <w:rsid w:val="00F9244C"/>
    <w:rsid w:val="00F97333"/>
    <w:rsid w:val="00F9739D"/>
    <w:rsid w:val="00FA08A9"/>
    <w:rsid w:val="00FA4B05"/>
    <w:rsid w:val="00FA4E18"/>
    <w:rsid w:val="00FA5FB8"/>
    <w:rsid w:val="00FA606D"/>
    <w:rsid w:val="00FA78CF"/>
    <w:rsid w:val="00FB0690"/>
    <w:rsid w:val="00FB1545"/>
    <w:rsid w:val="00FB1CEE"/>
    <w:rsid w:val="00FB2AFF"/>
    <w:rsid w:val="00FB5786"/>
    <w:rsid w:val="00FB7827"/>
    <w:rsid w:val="00FC088D"/>
    <w:rsid w:val="00FC16E7"/>
    <w:rsid w:val="00FC22A1"/>
    <w:rsid w:val="00FC33F6"/>
    <w:rsid w:val="00FC417B"/>
    <w:rsid w:val="00FC438F"/>
    <w:rsid w:val="00FC6BDD"/>
    <w:rsid w:val="00FC7833"/>
    <w:rsid w:val="00FC797B"/>
    <w:rsid w:val="00FD17DA"/>
    <w:rsid w:val="00FD4D0B"/>
    <w:rsid w:val="00FD7778"/>
    <w:rsid w:val="00FE0A18"/>
    <w:rsid w:val="00FE32E7"/>
    <w:rsid w:val="00FE368A"/>
    <w:rsid w:val="00FE5D75"/>
    <w:rsid w:val="00FF1DC2"/>
    <w:rsid w:val="00FF1FEC"/>
    <w:rsid w:val="00FF3D7B"/>
    <w:rsid w:val="00FF6616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5C472D"/>
  <w15:docId w15:val="{8DC4EF9E-A549-436F-9A70-97271F21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uiPriority w:val="99"/>
    <w:qFormat/>
  </w:style>
  <w:style w:type="character" w:customStyle="1" w:styleId="PidipaginaCarattere">
    <w:name w:val="Piè di pagina Carattere"/>
    <w:basedOn w:val="Carpredefinitoparagrafo"/>
    <w:uiPriority w:val="99"/>
    <w:qFormat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eastAsia="Calibri" w:hAnsi="Times New Roman" w:cs="Tahoma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Caratteredinumerazione">
    <w:name w:val="Carattere di numerazione"/>
    <w:qFormat/>
  </w:style>
  <w:style w:type="character" w:customStyle="1" w:styleId="ListLabel3">
    <w:name w:val="ListLabel 3"/>
    <w:qFormat/>
    <w:rPr>
      <w:rFonts w:ascii="Times New Roman" w:hAnsi="Times New Roman" w:cs="Tahoma"/>
      <w:sz w:val="24"/>
    </w:rPr>
  </w:style>
  <w:style w:type="character" w:customStyle="1" w:styleId="ListLabel4">
    <w:name w:val="ListLabel 4"/>
    <w:qFormat/>
    <w:rPr>
      <w:rFonts w:ascii="Times New Roman" w:hAnsi="Times New Roman" w:cs="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aliases w:val="liv 3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720"/>
      <w:contextualSpacing/>
    </w:pPr>
  </w:style>
  <w:style w:type="paragraph" w:customStyle="1" w:styleId="alinea1">
    <w:name w:val="alinea 1"/>
    <w:basedOn w:val="Normale"/>
    <w:qFormat/>
    <w:pPr>
      <w:keepNext/>
      <w:spacing w:after="0" w:line="320" w:lineRule="atLeast"/>
      <w:ind w:left="794" w:hanging="39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MAIUSC">
    <w:name w:val="INTEST MAIUSC"/>
    <w:qFormat/>
    <w:pPr>
      <w:widowControl w:val="0"/>
      <w:spacing w:after="240" w:line="400" w:lineRule="atLeast"/>
      <w:jc w:val="center"/>
    </w:pPr>
    <w:rPr>
      <w:b/>
      <w:caps/>
      <w:color w:val="00000A"/>
      <w:sz w:val="32"/>
    </w:rPr>
  </w:style>
  <w:style w:type="paragraph" w:customStyle="1" w:styleId="corpo">
    <w:name w:val="corpo"/>
    <w:qFormat/>
    <w:pPr>
      <w:keepNext/>
      <w:spacing w:line="320" w:lineRule="atLeast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it-IT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ntenutotabella">
    <w:name w:val="Contenuto tabella"/>
    <w:basedOn w:val="Normale"/>
    <w:qFormat/>
  </w:style>
  <w:style w:type="numbering" w:customStyle="1" w:styleId="31827321320895932861">
    <w:name w:val="31827321320895932861"/>
  </w:style>
  <w:style w:type="numbering" w:customStyle="1" w:styleId="74193529684602684081">
    <w:name w:val="74193529684602684081"/>
  </w:style>
  <w:style w:type="character" w:styleId="Collegamentoipertestuale">
    <w:name w:val="Hyperlink"/>
    <w:basedOn w:val="Carpredefinitoparagrafo"/>
    <w:uiPriority w:val="99"/>
    <w:unhideWhenUsed/>
    <w:rsid w:val="00F32AD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71E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E974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74A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74AE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NORMALE0">
    <w:name w:val="NORMALE"/>
    <w:basedOn w:val="Normale"/>
    <w:link w:val="NORMALECarattere"/>
    <w:qFormat/>
    <w:rsid w:val="00A63D92"/>
    <w:pPr>
      <w:spacing w:after="0" w:line="276" w:lineRule="auto"/>
      <w:ind w:left="1134"/>
      <w:jc w:val="both"/>
    </w:pPr>
    <w:rPr>
      <w:rFonts w:ascii="Arial" w:eastAsia="Times New Roman" w:hAnsi="Arial" w:cs="Arial"/>
      <w:color w:val="auto"/>
      <w:sz w:val="24"/>
      <w:szCs w:val="24"/>
      <w:lang w:eastAsia="it-IT"/>
    </w:rPr>
  </w:style>
  <w:style w:type="character" w:customStyle="1" w:styleId="NORMALECarattere">
    <w:name w:val="NORMALE Carattere"/>
    <w:basedOn w:val="Carpredefinitoparagrafo"/>
    <w:link w:val="NORMALE0"/>
    <w:rsid w:val="00A63D92"/>
    <w:rPr>
      <w:rFonts w:ascii="Arial" w:eastAsia="Times New Roman" w:hAnsi="Arial" w:cs="Arial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D757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7572"/>
    <w:rPr>
      <w:color w:val="00000A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D7572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3837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7E3766"/>
    <w:pPr>
      <w:spacing w:line="240" w:lineRule="auto"/>
    </w:pPr>
    <w:rPr>
      <w:color w:val="00000A"/>
      <w:sz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A74A05"/>
    <w:rPr>
      <w:color w:val="00000A"/>
      <w:sz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4D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0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3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85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27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2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52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4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60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77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2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41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9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43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29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5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1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79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9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1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4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6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6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685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4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3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26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89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09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5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4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3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0B68A-BA0E-47E0-9CA8-11F836FA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 Fp</dc:creator>
  <cp:lastModifiedBy>rspp</cp:lastModifiedBy>
  <cp:revision>5</cp:revision>
  <cp:lastPrinted>2024-03-21T09:52:00Z</cp:lastPrinted>
  <dcterms:created xsi:type="dcterms:W3CDTF">2024-03-21T13:43:00Z</dcterms:created>
  <dcterms:modified xsi:type="dcterms:W3CDTF">2024-03-22T09:43:00Z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