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11B38" w14:textId="29C3C749" w:rsidR="0071732D" w:rsidRDefault="0071732D"/>
    <w:p w14:paraId="1BD2D724" w14:textId="77777777" w:rsidR="004E40D9" w:rsidRPr="00ED277E" w:rsidRDefault="004E40D9" w:rsidP="004E40D9">
      <w:pPr>
        <w:pStyle w:val="INTESTMAIUSC"/>
        <w:keepLines/>
        <w:spacing w:after="0" w:line="240" w:lineRule="auto"/>
        <w:contextualSpacing/>
        <w:rPr>
          <w:rFonts w:ascii="Times New Roman" w:hAnsi="Times New Roman" w:cs="Times New Roman"/>
          <w:sz w:val="44"/>
          <w:szCs w:val="44"/>
        </w:rPr>
      </w:pPr>
      <w:permStart w:id="1092175944" w:edGrp="everyone"/>
      <w:permEnd w:id="1092175944"/>
      <w:r w:rsidRPr="00ED277E">
        <w:rPr>
          <w:rFonts w:ascii="Times New Roman" w:hAnsi="Times New Roman" w:cs="Times New Roman"/>
          <w:sz w:val="44"/>
          <w:szCs w:val="44"/>
        </w:rPr>
        <w:t>Missione bilaterale di assistenza e supporto italiano in libia</w:t>
      </w:r>
    </w:p>
    <w:p w14:paraId="02943D4C" w14:textId="77777777" w:rsidR="004E40D9" w:rsidRPr="00ED277E" w:rsidRDefault="004E40D9" w:rsidP="004E40D9">
      <w:pPr>
        <w:pStyle w:val="INTESTMAIUSC"/>
        <w:keepLines/>
        <w:spacing w:after="0" w:line="240" w:lineRule="auto"/>
        <w:contextualSpacing/>
        <w:rPr>
          <w:rFonts w:ascii="Times New Roman" w:hAnsi="Times New Roman" w:cs="Times New Roman"/>
          <w:b w:val="0"/>
          <w:bCs/>
          <w:sz w:val="36"/>
          <w:szCs w:val="36"/>
        </w:rPr>
      </w:pPr>
      <w:r w:rsidRPr="00ED277E">
        <w:rPr>
          <w:rFonts w:ascii="Times New Roman" w:hAnsi="Times New Roman" w:cs="Times New Roman"/>
          <w:b w:val="0"/>
          <w:bCs/>
          <w:sz w:val="36"/>
          <w:szCs w:val="36"/>
        </w:rPr>
        <w:t>DISTACCAMENTO MIASIT MISURATA</w:t>
      </w:r>
    </w:p>
    <w:p w14:paraId="4DD82B5D" w14:textId="45F001EA" w:rsidR="00234DEB" w:rsidRPr="004E40D9" w:rsidRDefault="004E40D9" w:rsidP="004E40D9">
      <w:pPr>
        <w:rPr>
          <w:sz w:val="24"/>
          <w:lang w:val="en-US"/>
        </w:rPr>
      </w:pPr>
      <w:r w:rsidRPr="004139FD">
        <w:rPr>
          <w:noProof/>
          <w:lang w:eastAsia="it-IT"/>
        </w:rPr>
        <w:drawing>
          <wp:anchor distT="0" distB="0" distL="114935" distR="114935" simplePos="0" relativeHeight="251659264" behindDoc="0" locked="0" layoutInCell="1" allowOverlap="1" wp14:anchorId="02F4A329" wp14:editId="7E23FEB9">
            <wp:simplePos x="0" y="0"/>
            <wp:positionH relativeFrom="column">
              <wp:align>center</wp:align>
            </wp:positionH>
            <wp:positionV relativeFrom="paragraph">
              <wp:posOffset>82550</wp:posOffset>
            </wp:positionV>
            <wp:extent cx="2300400" cy="151200"/>
            <wp:effectExtent l="0" t="0" r="5080" b="127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0" cy="151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9A37ED" w14:textId="77777777" w:rsidR="00234DEB" w:rsidRDefault="00234DEB" w:rsidP="00234DEB">
      <w:pPr>
        <w:jc w:val="center"/>
      </w:pPr>
    </w:p>
    <w:p w14:paraId="5154F581" w14:textId="76A49D8A" w:rsidR="00234DEB" w:rsidRDefault="00234DEB" w:rsidP="00234DEB">
      <w:pPr>
        <w:jc w:val="center"/>
      </w:pPr>
      <w:r>
        <w:rPr>
          <w:noProof/>
        </w:rPr>
        <w:drawing>
          <wp:inline distT="0" distB="0" distL="0" distR="0" wp14:anchorId="1F443B68" wp14:editId="23B6FD84">
            <wp:extent cx="4304030" cy="4249420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030" cy="424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0C7DB2" w14:textId="77777777" w:rsidR="004E40D9" w:rsidRDefault="004E40D9" w:rsidP="00234DE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243C9DB6" w14:textId="23863784" w:rsidR="00234DEB" w:rsidRDefault="00234DEB" w:rsidP="00234DE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34DEB">
        <w:rPr>
          <w:rFonts w:asciiTheme="majorBidi" w:hAnsiTheme="majorBidi" w:cstheme="majorBidi"/>
          <w:b/>
          <w:bCs/>
          <w:sz w:val="36"/>
          <w:szCs w:val="36"/>
        </w:rPr>
        <w:t>SOP 301 – STATI DI ALLERTAMENTO E MISURE DI FORCE PROTECTION</w:t>
      </w:r>
    </w:p>
    <w:p w14:paraId="397BD89D" w14:textId="5F31DAF8" w:rsidR="00234DEB" w:rsidRDefault="00234DEB" w:rsidP="00234DE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16AA576E" w14:textId="0C73C5D3" w:rsidR="00234DEB" w:rsidRDefault="00234DEB" w:rsidP="00234DE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EDIZIONE </w:t>
      </w:r>
      <w:r w:rsidR="00AD7D94">
        <w:rPr>
          <w:rFonts w:asciiTheme="majorBidi" w:hAnsiTheme="majorBidi" w:cstheme="majorBidi"/>
          <w:b/>
          <w:bCs/>
          <w:sz w:val="36"/>
          <w:szCs w:val="36"/>
        </w:rPr>
        <w:t>APRILE</w:t>
      </w:r>
      <w:r w:rsidR="00BA3AF7">
        <w:rPr>
          <w:rFonts w:asciiTheme="majorBidi" w:hAnsiTheme="majorBidi" w:cstheme="majorBidi"/>
          <w:b/>
          <w:bCs/>
          <w:sz w:val="36"/>
          <w:szCs w:val="36"/>
        </w:rPr>
        <w:t xml:space="preserve"> 2024</w:t>
      </w:r>
    </w:p>
    <w:p w14:paraId="1A624C07" w14:textId="480B72B9" w:rsidR="00234DEB" w:rsidRDefault="00234DEB" w:rsidP="00234DE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1ED9757E" w14:textId="77777777" w:rsidR="008524A8" w:rsidRDefault="008524A8" w:rsidP="00234DEB">
      <w:pPr>
        <w:jc w:val="center"/>
        <w:rPr>
          <w:rFonts w:asciiTheme="majorBidi" w:hAnsiTheme="majorBidi" w:cstheme="majorBidi"/>
          <w:b/>
          <w:bCs/>
          <w:sz w:val="36"/>
          <w:szCs w:val="36"/>
        </w:rPr>
        <w:sectPr w:rsidR="008524A8">
          <w:headerReference w:type="default" r:id="rId10"/>
          <w:footerReference w:type="default" r:id="rId11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A3CF64D" w14:textId="08542343" w:rsidR="00234DEB" w:rsidRDefault="00234DEB" w:rsidP="00234DE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0737012C" w14:textId="366815F1" w:rsidR="00234DEB" w:rsidRDefault="00234DEB" w:rsidP="00234DEB">
      <w:pPr>
        <w:pStyle w:val="INTESTMAIUSC"/>
        <w:ind w:left="1428" w:hanging="1428"/>
        <w:contextualSpacing/>
        <w:rPr>
          <w:rFonts w:ascii="Times New Roman" w:hAnsi="Times New Roman" w:cs="Times New Roman"/>
          <w:sz w:val="36"/>
          <w:szCs w:val="24"/>
        </w:rPr>
      </w:pPr>
      <w:r w:rsidRPr="008B2E3E">
        <w:rPr>
          <w:rFonts w:ascii="Times New Roman" w:hAnsi="Times New Roman" w:cs="Times New Roman"/>
          <w:sz w:val="36"/>
          <w:szCs w:val="24"/>
        </w:rPr>
        <w:lastRenderedPageBreak/>
        <w:t>ATTO DI APPROVAZIONE</w:t>
      </w:r>
    </w:p>
    <w:p w14:paraId="521E964B" w14:textId="7A78899E" w:rsidR="00234DEB" w:rsidRDefault="00234DEB" w:rsidP="00234DEB">
      <w:pPr>
        <w:pStyle w:val="INTESTMAIUSC"/>
        <w:ind w:left="1428" w:hanging="1428"/>
        <w:contextualSpacing/>
        <w:rPr>
          <w:rFonts w:ascii="Times New Roman" w:hAnsi="Times New Roman" w:cs="Times New Roman"/>
          <w:sz w:val="36"/>
          <w:szCs w:val="24"/>
        </w:rPr>
      </w:pPr>
    </w:p>
    <w:p w14:paraId="7D447273" w14:textId="45E78FF3" w:rsidR="00234DEB" w:rsidRDefault="00234DEB" w:rsidP="00234DEB">
      <w:pPr>
        <w:pStyle w:val="INTESTMAIUSC"/>
        <w:ind w:left="1428" w:hanging="1428"/>
        <w:contextualSpacing/>
        <w:rPr>
          <w:rFonts w:ascii="Times New Roman" w:hAnsi="Times New Roman" w:cs="Times New Roman"/>
          <w:sz w:val="36"/>
          <w:szCs w:val="24"/>
        </w:rPr>
      </w:pPr>
    </w:p>
    <w:p w14:paraId="5F8A45F3" w14:textId="56AA71F6" w:rsidR="00234DEB" w:rsidRDefault="00234DEB" w:rsidP="00234DEB">
      <w:pPr>
        <w:pStyle w:val="INTESTMAIUSC"/>
        <w:ind w:left="1428" w:hanging="1428"/>
        <w:contextualSpacing/>
        <w:rPr>
          <w:rFonts w:ascii="Times New Roman" w:hAnsi="Times New Roman" w:cs="Times New Roman"/>
          <w:sz w:val="36"/>
          <w:szCs w:val="24"/>
        </w:rPr>
      </w:pPr>
    </w:p>
    <w:p w14:paraId="63E2DFC7" w14:textId="11AFC756" w:rsidR="00234DEB" w:rsidRDefault="00234DEB" w:rsidP="00234DEB">
      <w:pPr>
        <w:pStyle w:val="INTESTMAIUSC"/>
        <w:ind w:left="1428" w:hanging="1428"/>
        <w:contextualSpacing/>
        <w:rPr>
          <w:rFonts w:ascii="Times New Roman" w:hAnsi="Times New Roman" w:cs="Times New Roman"/>
          <w:sz w:val="36"/>
          <w:szCs w:val="24"/>
        </w:rPr>
      </w:pPr>
    </w:p>
    <w:p w14:paraId="1F7EF341" w14:textId="77777777" w:rsidR="00234DEB" w:rsidRDefault="00234DEB" w:rsidP="00234DEB">
      <w:pPr>
        <w:pStyle w:val="INTESTMAIUSC"/>
        <w:ind w:left="1428" w:hanging="1428"/>
        <w:contextualSpacing/>
        <w:rPr>
          <w:rFonts w:ascii="Times New Roman" w:hAnsi="Times New Roman" w:cs="Times New Roman"/>
          <w:sz w:val="36"/>
          <w:szCs w:val="24"/>
        </w:rPr>
      </w:pPr>
    </w:p>
    <w:p w14:paraId="6434A2B0" w14:textId="77777777" w:rsidR="00234DEB" w:rsidRDefault="00234DEB" w:rsidP="00234DEB">
      <w:pPr>
        <w:pStyle w:val="INTESTMAIUSC"/>
        <w:contextualSpacing/>
        <w:jc w:val="both"/>
        <w:rPr>
          <w:rFonts w:ascii="Times New Roman" w:hAnsi="Times New Roman" w:cs="Times New Roman"/>
          <w:b w:val="0"/>
          <w:i/>
          <w:caps w:val="0"/>
          <w:sz w:val="36"/>
          <w:szCs w:val="24"/>
        </w:rPr>
      </w:pPr>
    </w:p>
    <w:p w14:paraId="5252327F" w14:textId="4EDA69DB" w:rsidR="00234DEB" w:rsidRPr="007D6B9F" w:rsidRDefault="00234DEB" w:rsidP="00234DEB">
      <w:pPr>
        <w:pStyle w:val="INTESTMAIUSC"/>
        <w:contextualSpacing/>
        <w:jc w:val="both"/>
        <w:rPr>
          <w:rFonts w:ascii="Times New Roman" w:hAnsi="Times New Roman" w:cs="Times New Roman"/>
          <w:b w:val="0"/>
          <w:iCs/>
          <w:caps w:val="0"/>
          <w:sz w:val="36"/>
          <w:szCs w:val="24"/>
        </w:rPr>
      </w:pPr>
      <w:r w:rsidRPr="007D6B9F">
        <w:rPr>
          <w:rFonts w:ascii="Times New Roman" w:hAnsi="Times New Roman" w:cs="Times New Roman"/>
          <w:b w:val="0"/>
          <w:iCs/>
          <w:caps w:val="0"/>
          <w:sz w:val="36"/>
          <w:szCs w:val="24"/>
        </w:rPr>
        <w:t xml:space="preserve">Il presente documento definisce gli stati di allertamento implementabili relativamente al livello della minaccia e le diverse tipologie di Dress Code inerenti </w:t>
      </w:r>
      <w:proofErr w:type="gramStart"/>
      <w:r w:rsidRPr="007D6B9F">
        <w:rPr>
          <w:rFonts w:ascii="Times New Roman" w:hAnsi="Times New Roman" w:cs="Times New Roman"/>
          <w:b w:val="0"/>
          <w:iCs/>
          <w:caps w:val="0"/>
          <w:sz w:val="36"/>
          <w:szCs w:val="24"/>
        </w:rPr>
        <w:t>la</w:t>
      </w:r>
      <w:proofErr w:type="gramEnd"/>
      <w:r w:rsidR="00616D6A" w:rsidRPr="007D6B9F">
        <w:rPr>
          <w:rFonts w:ascii="Times New Roman" w:hAnsi="Times New Roman" w:cs="Times New Roman"/>
          <w:b w:val="0"/>
          <w:iCs/>
          <w:caps w:val="0"/>
          <w:sz w:val="36"/>
          <w:szCs w:val="24"/>
        </w:rPr>
        <w:t xml:space="preserve"> </w:t>
      </w:r>
      <w:r w:rsidRPr="007D6B9F">
        <w:rPr>
          <w:rFonts w:ascii="Times New Roman" w:hAnsi="Times New Roman" w:cs="Times New Roman"/>
          <w:b w:val="0"/>
          <w:iCs/>
          <w:caps w:val="0"/>
          <w:sz w:val="36"/>
          <w:szCs w:val="24"/>
        </w:rPr>
        <w:t xml:space="preserve">tenuta, l’equipaggiamento e l’armamento del personale </w:t>
      </w:r>
      <w:r w:rsidR="00273AC9" w:rsidRPr="007D6B9F">
        <w:rPr>
          <w:rFonts w:ascii="Times New Roman" w:hAnsi="Times New Roman" w:cs="Times New Roman"/>
          <w:b w:val="0"/>
          <w:iCs/>
          <w:caps w:val="0"/>
          <w:sz w:val="36"/>
          <w:szCs w:val="24"/>
        </w:rPr>
        <w:t>del Distaccamento MIASIT di Misurata</w:t>
      </w:r>
      <w:r w:rsidRPr="007D6B9F">
        <w:rPr>
          <w:rFonts w:ascii="Times New Roman" w:hAnsi="Times New Roman" w:cs="Times New Roman"/>
          <w:b w:val="0"/>
          <w:iCs/>
          <w:caps w:val="0"/>
          <w:sz w:val="36"/>
          <w:szCs w:val="24"/>
        </w:rPr>
        <w:t>.</w:t>
      </w:r>
    </w:p>
    <w:p w14:paraId="3D2EFE83" w14:textId="77777777" w:rsidR="00234DEB" w:rsidRPr="007D6B9F" w:rsidRDefault="00234DEB" w:rsidP="00234DEB">
      <w:pPr>
        <w:widowControl w:val="0"/>
        <w:spacing w:after="240" w:line="400" w:lineRule="atLeast"/>
        <w:ind w:left="1428" w:hanging="1428"/>
        <w:contextualSpacing/>
        <w:jc w:val="both"/>
        <w:rPr>
          <w:rFonts w:ascii="Times New Roman" w:eastAsia="Calibri" w:hAnsi="Times New Roman" w:cs="Times New Roman"/>
          <w:iCs/>
          <w:color w:val="00000A"/>
          <w:sz w:val="36"/>
          <w:szCs w:val="24"/>
        </w:rPr>
      </w:pPr>
    </w:p>
    <w:p w14:paraId="03F3BD85" w14:textId="77777777" w:rsidR="00234DEB" w:rsidRPr="007D6B9F" w:rsidRDefault="00234DEB" w:rsidP="00234DEB">
      <w:pPr>
        <w:widowControl w:val="0"/>
        <w:spacing w:after="240" w:line="400" w:lineRule="atLeast"/>
        <w:ind w:left="1428" w:hanging="1428"/>
        <w:contextualSpacing/>
        <w:jc w:val="both"/>
        <w:rPr>
          <w:rFonts w:ascii="Times New Roman" w:eastAsia="Calibri" w:hAnsi="Times New Roman" w:cs="Times New Roman"/>
          <w:iCs/>
          <w:color w:val="00000A"/>
          <w:sz w:val="36"/>
          <w:szCs w:val="24"/>
        </w:rPr>
      </w:pPr>
    </w:p>
    <w:p w14:paraId="5BF13525" w14:textId="77777777" w:rsidR="00234DEB" w:rsidRPr="007D6B9F" w:rsidRDefault="00234DEB" w:rsidP="00234DEB">
      <w:pPr>
        <w:widowControl w:val="0"/>
        <w:spacing w:after="240" w:line="400" w:lineRule="atLeast"/>
        <w:ind w:left="1428" w:hanging="1428"/>
        <w:contextualSpacing/>
        <w:jc w:val="both"/>
        <w:rPr>
          <w:rFonts w:ascii="Times New Roman" w:eastAsia="Calibri" w:hAnsi="Times New Roman" w:cs="Times New Roman"/>
          <w:iCs/>
          <w:color w:val="00000A"/>
          <w:sz w:val="36"/>
          <w:szCs w:val="24"/>
        </w:rPr>
      </w:pPr>
    </w:p>
    <w:p w14:paraId="512C05D6" w14:textId="0C41198A" w:rsidR="00234DEB" w:rsidRPr="007D6B9F" w:rsidRDefault="00234DEB" w:rsidP="00234DEB">
      <w:pPr>
        <w:widowControl w:val="0"/>
        <w:spacing w:after="240" w:line="400" w:lineRule="atLeast"/>
        <w:ind w:left="1428" w:hanging="1428"/>
        <w:contextualSpacing/>
        <w:jc w:val="both"/>
        <w:rPr>
          <w:rFonts w:ascii="Times New Roman" w:eastAsia="Calibri" w:hAnsi="Times New Roman" w:cs="Times New Roman"/>
          <w:iCs/>
          <w:caps/>
          <w:color w:val="00000A"/>
          <w:sz w:val="36"/>
          <w:szCs w:val="24"/>
        </w:rPr>
      </w:pPr>
      <w:r w:rsidRPr="007D6B9F">
        <w:rPr>
          <w:rFonts w:ascii="Times New Roman" w:eastAsia="Calibri" w:hAnsi="Times New Roman" w:cs="Times New Roman"/>
          <w:iCs/>
          <w:color w:val="00000A"/>
          <w:sz w:val="36"/>
          <w:szCs w:val="24"/>
        </w:rPr>
        <w:t>Misurata, l</w:t>
      </w:r>
      <w:r w:rsidR="00AD7D94">
        <w:rPr>
          <w:rFonts w:ascii="Times New Roman" w:eastAsia="Calibri" w:hAnsi="Times New Roman" w:cs="Times New Roman"/>
          <w:iCs/>
          <w:color w:val="00000A"/>
          <w:sz w:val="36"/>
          <w:szCs w:val="24"/>
        </w:rPr>
        <w:t>ì</w:t>
      </w:r>
    </w:p>
    <w:p w14:paraId="20E8B2C5" w14:textId="77777777" w:rsidR="00234DEB" w:rsidRPr="00234DEB" w:rsidRDefault="00234DEB" w:rsidP="00234DEB">
      <w:pPr>
        <w:widowControl w:val="0"/>
        <w:spacing w:after="240" w:line="400" w:lineRule="atLeast"/>
        <w:ind w:left="1428" w:hanging="1428"/>
        <w:contextualSpacing/>
        <w:jc w:val="both"/>
        <w:rPr>
          <w:rFonts w:ascii="Times New Roman" w:eastAsia="Calibri" w:hAnsi="Times New Roman" w:cs="Times New Roman"/>
          <w:b/>
          <w:i/>
          <w:caps/>
          <w:color w:val="00000A"/>
          <w:sz w:val="24"/>
          <w:szCs w:val="24"/>
        </w:rPr>
      </w:pPr>
    </w:p>
    <w:p w14:paraId="1A1EE2BF" w14:textId="77777777" w:rsidR="00234DEB" w:rsidRPr="00234DEB" w:rsidRDefault="00234DEB" w:rsidP="00234DEB">
      <w:pPr>
        <w:widowControl w:val="0"/>
        <w:spacing w:after="240" w:line="400" w:lineRule="atLeast"/>
        <w:ind w:left="1428" w:hanging="1428"/>
        <w:contextualSpacing/>
        <w:jc w:val="both"/>
        <w:rPr>
          <w:rFonts w:ascii="Times New Roman" w:eastAsia="Calibri" w:hAnsi="Times New Roman" w:cs="Times New Roman"/>
          <w:b/>
          <w:i/>
          <w:caps/>
          <w:color w:val="00000A"/>
          <w:sz w:val="24"/>
          <w:szCs w:val="24"/>
        </w:rPr>
      </w:pPr>
    </w:p>
    <w:p w14:paraId="2DED6F30" w14:textId="77777777" w:rsidR="00234DEB" w:rsidRPr="00234DEB" w:rsidRDefault="00234DEB" w:rsidP="00234DEB">
      <w:pPr>
        <w:widowControl w:val="0"/>
        <w:spacing w:after="240" w:line="400" w:lineRule="atLeast"/>
        <w:ind w:left="2136" w:firstLine="696"/>
        <w:contextualSpacing/>
        <w:jc w:val="center"/>
        <w:rPr>
          <w:rFonts w:ascii="Times New Roman" w:eastAsia="Calibri" w:hAnsi="Times New Roman" w:cs="Times New Roman"/>
          <w:b/>
          <w:caps/>
          <w:color w:val="00000A"/>
          <w:sz w:val="28"/>
          <w:szCs w:val="24"/>
        </w:rPr>
      </w:pPr>
    </w:p>
    <w:p w14:paraId="08CF47F4" w14:textId="1824AD16" w:rsidR="00234DEB" w:rsidRPr="00234DEB" w:rsidRDefault="00E63BFC" w:rsidP="00E63BFC">
      <w:pPr>
        <w:autoSpaceDE w:val="0"/>
        <w:autoSpaceDN w:val="0"/>
        <w:adjustRightInd w:val="0"/>
        <w:spacing w:after="0" w:line="240" w:lineRule="auto"/>
        <w:ind w:left="3544" w:firstLine="704"/>
        <w:rPr>
          <w:rFonts w:ascii="Times New Roman" w:eastAsia="Calibri" w:hAnsi="Times New Roman" w:cs="Times New Roman"/>
          <w:b/>
          <w:bCs/>
          <w:color w:val="00000A"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color w:val="00000A"/>
          <w:sz w:val="36"/>
          <w:szCs w:val="36"/>
        </w:rPr>
        <w:t xml:space="preserve">     </w:t>
      </w:r>
      <w:r w:rsidR="00234DEB" w:rsidRPr="00234DEB">
        <w:rPr>
          <w:rFonts w:ascii="Times New Roman" w:eastAsia="Calibri" w:hAnsi="Times New Roman" w:cs="Times New Roman"/>
          <w:b/>
          <w:bCs/>
          <w:color w:val="00000A"/>
          <w:sz w:val="36"/>
          <w:szCs w:val="36"/>
        </w:rPr>
        <w:t>IL COMANDANTE</w:t>
      </w:r>
    </w:p>
    <w:p w14:paraId="19BBDD24" w14:textId="545D0592" w:rsidR="00234DEB" w:rsidRPr="00E63BFC" w:rsidRDefault="00234DEB" w:rsidP="00E63BFC">
      <w:pPr>
        <w:ind w:left="2832"/>
        <w:jc w:val="center"/>
        <w:rPr>
          <w:rFonts w:asciiTheme="majorBidi" w:hAnsiTheme="majorBidi" w:cstheme="majorBidi"/>
          <w:bCs/>
          <w:sz w:val="36"/>
          <w:szCs w:val="36"/>
        </w:rPr>
      </w:pPr>
      <w:r w:rsidRPr="00E63BFC">
        <w:rPr>
          <w:rFonts w:asciiTheme="majorBidi" w:hAnsiTheme="majorBidi" w:cstheme="majorBidi"/>
          <w:bCs/>
          <w:sz w:val="36"/>
          <w:szCs w:val="36"/>
        </w:rPr>
        <w:t xml:space="preserve">Col. </w:t>
      </w:r>
      <w:r w:rsidR="00F56CD6" w:rsidRPr="00E63BFC">
        <w:rPr>
          <w:rFonts w:asciiTheme="majorBidi" w:hAnsiTheme="majorBidi" w:cstheme="majorBidi"/>
          <w:bCs/>
          <w:sz w:val="36"/>
          <w:szCs w:val="36"/>
        </w:rPr>
        <w:t>f</w:t>
      </w:r>
      <w:r w:rsidRPr="00E63BFC">
        <w:rPr>
          <w:rFonts w:asciiTheme="majorBidi" w:hAnsiTheme="majorBidi" w:cstheme="majorBidi"/>
          <w:bCs/>
          <w:sz w:val="36"/>
          <w:szCs w:val="36"/>
        </w:rPr>
        <w:t xml:space="preserve">. (G.) </w:t>
      </w:r>
      <w:proofErr w:type="gramStart"/>
      <w:r w:rsidR="00BA3AF7" w:rsidRPr="00E63BFC">
        <w:rPr>
          <w:rFonts w:asciiTheme="majorBidi" w:hAnsiTheme="majorBidi" w:cstheme="majorBidi"/>
          <w:bCs/>
          <w:sz w:val="36"/>
          <w:szCs w:val="36"/>
        </w:rPr>
        <w:t>t.ISSMI</w:t>
      </w:r>
      <w:proofErr w:type="gramEnd"/>
      <w:r w:rsidR="00BA3AF7" w:rsidRPr="00E63BFC">
        <w:rPr>
          <w:rFonts w:asciiTheme="majorBidi" w:hAnsiTheme="majorBidi" w:cstheme="majorBidi"/>
          <w:bCs/>
          <w:sz w:val="36"/>
          <w:szCs w:val="36"/>
        </w:rPr>
        <w:t xml:space="preserve"> (E) Gabriele GUIDI</w:t>
      </w:r>
    </w:p>
    <w:p w14:paraId="0E9E5EBC" w14:textId="77777777" w:rsidR="00234DEB" w:rsidRPr="00234DEB" w:rsidRDefault="00234DEB" w:rsidP="00234DEB">
      <w:pPr>
        <w:rPr>
          <w:rFonts w:asciiTheme="majorBidi" w:hAnsiTheme="majorBidi" w:cstheme="majorBidi"/>
          <w:sz w:val="36"/>
          <w:szCs w:val="36"/>
        </w:rPr>
      </w:pPr>
    </w:p>
    <w:p w14:paraId="12C9E3DF" w14:textId="77777777" w:rsidR="00234DEB" w:rsidRPr="00234DEB" w:rsidRDefault="00234DEB" w:rsidP="00234DEB">
      <w:pPr>
        <w:rPr>
          <w:rFonts w:asciiTheme="majorBidi" w:hAnsiTheme="majorBidi" w:cstheme="majorBidi"/>
          <w:sz w:val="36"/>
          <w:szCs w:val="36"/>
        </w:rPr>
      </w:pPr>
    </w:p>
    <w:p w14:paraId="5EB43A6E" w14:textId="77777777" w:rsidR="008524A8" w:rsidRDefault="008524A8" w:rsidP="00234DEB">
      <w:pPr>
        <w:rPr>
          <w:rFonts w:asciiTheme="majorBidi" w:hAnsiTheme="majorBidi" w:cstheme="majorBidi"/>
          <w:sz w:val="36"/>
          <w:szCs w:val="36"/>
        </w:rPr>
        <w:sectPr w:rsidR="008524A8" w:rsidSect="008524A8">
          <w:footerReference w:type="default" r:id="rId12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DDBE92A" w14:textId="65BEAB08" w:rsidR="00234DEB" w:rsidRPr="00234DEB" w:rsidRDefault="00234DEB" w:rsidP="00234DEB">
      <w:pPr>
        <w:rPr>
          <w:rFonts w:asciiTheme="majorBidi" w:hAnsiTheme="majorBidi" w:cstheme="majorBidi"/>
          <w:sz w:val="36"/>
          <w:szCs w:val="36"/>
        </w:rPr>
      </w:pPr>
    </w:p>
    <w:p w14:paraId="5167B6D2" w14:textId="77777777" w:rsidR="00234DEB" w:rsidRPr="00234DEB" w:rsidRDefault="00234DEB" w:rsidP="00234DEB">
      <w:pPr>
        <w:rPr>
          <w:rFonts w:asciiTheme="majorBidi" w:hAnsiTheme="majorBidi" w:cstheme="majorBidi"/>
          <w:sz w:val="36"/>
          <w:szCs w:val="36"/>
        </w:rPr>
      </w:pPr>
    </w:p>
    <w:p w14:paraId="56065DEF" w14:textId="77777777" w:rsidR="00234DEB" w:rsidRPr="00234DEB" w:rsidRDefault="00234DEB" w:rsidP="00234DEB">
      <w:pPr>
        <w:rPr>
          <w:rFonts w:asciiTheme="majorBidi" w:hAnsiTheme="majorBidi" w:cstheme="majorBidi"/>
          <w:sz w:val="36"/>
          <w:szCs w:val="36"/>
        </w:rPr>
      </w:pPr>
    </w:p>
    <w:p w14:paraId="5561D64F" w14:textId="77777777" w:rsidR="00234DEB" w:rsidRPr="00234DEB" w:rsidRDefault="00234DEB" w:rsidP="00234DEB">
      <w:pPr>
        <w:rPr>
          <w:rFonts w:asciiTheme="majorBidi" w:hAnsiTheme="majorBidi" w:cstheme="majorBidi"/>
          <w:sz w:val="36"/>
          <w:szCs w:val="36"/>
        </w:rPr>
      </w:pPr>
    </w:p>
    <w:p w14:paraId="4859DC65" w14:textId="77777777" w:rsidR="00AD7D94" w:rsidRDefault="00AD7D94" w:rsidP="00234DEB">
      <w:pPr>
        <w:rPr>
          <w:rFonts w:asciiTheme="majorBidi" w:hAnsiTheme="majorBidi" w:cstheme="majorBidi"/>
          <w:sz w:val="36"/>
          <w:szCs w:val="36"/>
        </w:rPr>
        <w:sectPr w:rsidR="00AD7D94" w:rsidSect="008524A8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B7BA77F" w14:textId="6D2BE76B" w:rsidR="00234DEB" w:rsidRDefault="00234DEB" w:rsidP="00234DEB">
      <w:pPr>
        <w:rPr>
          <w:rFonts w:asciiTheme="majorBidi" w:hAnsiTheme="majorBidi" w:cstheme="majorBidi"/>
          <w:sz w:val="36"/>
          <w:szCs w:val="36"/>
        </w:rPr>
      </w:pPr>
    </w:p>
    <w:p w14:paraId="4288BF4A" w14:textId="31AE0AF8" w:rsidR="004E40D9" w:rsidRDefault="00234DEB" w:rsidP="004E40D9">
      <w:pPr>
        <w:tabs>
          <w:tab w:val="left" w:pos="5550"/>
        </w:tabs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</w:p>
    <w:p w14:paraId="7CE79F56" w14:textId="77777777" w:rsidR="004E40D9" w:rsidRDefault="004E40D9" w:rsidP="004E40D9">
      <w:pPr>
        <w:tabs>
          <w:tab w:val="left" w:pos="5550"/>
        </w:tabs>
        <w:rPr>
          <w:rFonts w:asciiTheme="majorBidi" w:hAnsiTheme="majorBidi" w:cstheme="majorBidi"/>
          <w:sz w:val="36"/>
          <w:szCs w:val="36"/>
        </w:rPr>
      </w:pPr>
    </w:p>
    <w:p w14:paraId="3BE82250" w14:textId="77777777" w:rsidR="00234DEB" w:rsidRPr="00234DEB" w:rsidRDefault="00234DEB" w:rsidP="00234DEB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it-IT"/>
        </w:rPr>
      </w:pPr>
      <w:r w:rsidRPr="00234DEB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it-IT"/>
        </w:rPr>
        <w:t>INDICE</w:t>
      </w:r>
    </w:p>
    <w:p w14:paraId="53792B81" w14:textId="77777777" w:rsidR="00234DEB" w:rsidRPr="00234DEB" w:rsidRDefault="00234DEB" w:rsidP="00234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1553"/>
      </w:tblGrid>
      <w:tr w:rsidR="00234DEB" w:rsidRPr="00234DEB" w14:paraId="289173AF" w14:textId="77777777" w:rsidTr="004C0FB9">
        <w:trPr>
          <w:trHeight w:val="567"/>
        </w:trPr>
        <w:tc>
          <w:tcPr>
            <w:tcW w:w="8075" w:type="dxa"/>
            <w:vAlign w:val="center"/>
          </w:tcPr>
          <w:p w14:paraId="641599B8" w14:textId="77777777" w:rsidR="00234DEB" w:rsidRPr="001D7FD7" w:rsidRDefault="00234DEB" w:rsidP="00234DEB">
            <w:pPr>
              <w:rPr>
                <w:rFonts w:ascii="Times New Roman" w:eastAsia="Times New Roman" w:hAnsi="Times New Roman" w:cs="Times New Roman"/>
                <w:kern w:val="24"/>
                <w:sz w:val="22"/>
                <w:lang w:eastAsia="it-IT"/>
              </w:rPr>
            </w:pPr>
            <w:r w:rsidRPr="001D7FD7">
              <w:rPr>
                <w:rFonts w:ascii="Times New Roman" w:eastAsia="Times New Roman" w:hAnsi="Times New Roman" w:cs="Times New Roman"/>
                <w:kern w:val="24"/>
                <w:sz w:val="22"/>
                <w:lang w:eastAsia="it-IT"/>
              </w:rPr>
              <w:t>Atto di approvazione</w:t>
            </w:r>
          </w:p>
        </w:tc>
        <w:tc>
          <w:tcPr>
            <w:tcW w:w="1553" w:type="dxa"/>
            <w:vAlign w:val="center"/>
          </w:tcPr>
          <w:p w14:paraId="2BB70D99" w14:textId="387D7CFA" w:rsidR="00234DEB" w:rsidRPr="001D7FD7" w:rsidRDefault="00234DEB" w:rsidP="00234DEB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2"/>
                <w:lang w:eastAsia="it-IT"/>
              </w:rPr>
            </w:pPr>
            <w:r w:rsidRPr="001D7FD7">
              <w:rPr>
                <w:rFonts w:ascii="Times New Roman" w:eastAsia="Times New Roman" w:hAnsi="Times New Roman" w:cs="Times New Roman"/>
                <w:kern w:val="24"/>
                <w:sz w:val="22"/>
                <w:lang w:eastAsia="it-IT"/>
              </w:rPr>
              <w:t>I</w:t>
            </w:r>
          </w:p>
        </w:tc>
      </w:tr>
      <w:tr w:rsidR="00234DEB" w:rsidRPr="00234DEB" w14:paraId="05AFDB51" w14:textId="77777777" w:rsidTr="004C0FB9">
        <w:trPr>
          <w:trHeight w:val="567"/>
        </w:trPr>
        <w:tc>
          <w:tcPr>
            <w:tcW w:w="8075" w:type="dxa"/>
            <w:vAlign w:val="center"/>
          </w:tcPr>
          <w:p w14:paraId="6F0FD6E4" w14:textId="77777777" w:rsidR="00234DEB" w:rsidRPr="001D7FD7" w:rsidRDefault="00234DEB" w:rsidP="00234DEB">
            <w:pPr>
              <w:rPr>
                <w:rFonts w:ascii="Times New Roman" w:eastAsia="Times New Roman" w:hAnsi="Times New Roman" w:cs="Times New Roman"/>
                <w:kern w:val="24"/>
                <w:sz w:val="22"/>
                <w:lang w:eastAsia="it-IT"/>
              </w:rPr>
            </w:pPr>
            <w:r w:rsidRPr="001D7FD7">
              <w:rPr>
                <w:rFonts w:ascii="Times New Roman" w:eastAsia="Times New Roman" w:hAnsi="Times New Roman" w:cs="Times New Roman"/>
                <w:kern w:val="24"/>
                <w:sz w:val="22"/>
                <w:lang w:eastAsia="it-IT"/>
              </w:rPr>
              <w:t>Indice</w:t>
            </w:r>
          </w:p>
        </w:tc>
        <w:tc>
          <w:tcPr>
            <w:tcW w:w="1553" w:type="dxa"/>
            <w:vAlign w:val="center"/>
          </w:tcPr>
          <w:p w14:paraId="4DB3CC42" w14:textId="4130655A" w:rsidR="00234DEB" w:rsidRPr="001D7FD7" w:rsidRDefault="00234DEB" w:rsidP="00234DEB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2"/>
                <w:lang w:eastAsia="it-IT"/>
              </w:rPr>
            </w:pPr>
            <w:r w:rsidRPr="001D7FD7">
              <w:rPr>
                <w:rFonts w:ascii="Times New Roman" w:eastAsia="Times New Roman" w:hAnsi="Times New Roman" w:cs="Times New Roman"/>
                <w:kern w:val="24"/>
                <w:sz w:val="22"/>
                <w:lang w:eastAsia="it-IT"/>
              </w:rPr>
              <w:t>II</w:t>
            </w:r>
          </w:p>
        </w:tc>
      </w:tr>
      <w:tr w:rsidR="00234DEB" w:rsidRPr="00234DEB" w14:paraId="6A0108BC" w14:textId="77777777" w:rsidTr="004C0FB9">
        <w:trPr>
          <w:trHeight w:val="567"/>
        </w:trPr>
        <w:tc>
          <w:tcPr>
            <w:tcW w:w="8075" w:type="dxa"/>
            <w:vAlign w:val="center"/>
          </w:tcPr>
          <w:p w14:paraId="467D7603" w14:textId="77777777" w:rsidR="00234DEB" w:rsidRPr="001D7FD7" w:rsidRDefault="00234DEB" w:rsidP="00234DEB">
            <w:pPr>
              <w:rPr>
                <w:rFonts w:ascii="Times New Roman" w:eastAsia="Times New Roman" w:hAnsi="Times New Roman" w:cs="Times New Roman"/>
                <w:kern w:val="24"/>
                <w:sz w:val="22"/>
                <w:lang w:eastAsia="it-IT"/>
              </w:rPr>
            </w:pPr>
            <w:r w:rsidRPr="001D7FD7">
              <w:rPr>
                <w:rFonts w:ascii="Times New Roman" w:eastAsia="Times New Roman" w:hAnsi="Times New Roman" w:cs="Times New Roman"/>
                <w:kern w:val="24"/>
                <w:sz w:val="22"/>
                <w:lang w:eastAsia="it-IT"/>
              </w:rPr>
              <w:t>Elenco di Distribuzione</w:t>
            </w:r>
          </w:p>
        </w:tc>
        <w:tc>
          <w:tcPr>
            <w:tcW w:w="1553" w:type="dxa"/>
            <w:vAlign w:val="center"/>
          </w:tcPr>
          <w:p w14:paraId="562524C9" w14:textId="0EBB20B9" w:rsidR="00234DEB" w:rsidRPr="001D7FD7" w:rsidRDefault="00234DEB" w:rsidP="00234DEB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2"/>
                <w:lang w:eastAsia="it-IT"/>
              </w:rPr>
            </w:pPr>
            <w:r w:rsidRPr="001D7FD7">
              <w:rPr>
                <w:rFonts w:ascii="Times New Roman" w:eastAsia="Times New Roman" w:hAnsi="Times New Roman" w:cs="Times New Roman"/>
                <w:kern w:val="24"/>
                <w:sz w:val="22"/>
                <w:lang w:eastAsia="it-IT"/>
              </w:rPr>
              <w:t>I</w:t>
            </w:r>
            <w:r w:rsidR="00AD7D94">
              <w:rPr>
                <w:rFonts w:ascii="Times New Roman" w:eastAsia="Times New Roman" w:hAnsi="Times New Roman" w:cs="Times New Roman"/>
                <w:kern w:val="24"/>
                <w:sz w:val="22"/>
                <w:lang w:eastAsia="it-IT"/>
              </w:rPr>
              <w:t>II</w:t>
            </w:r>
          </w:p>
        </w:tc>
      </w:tr>
      <w:tr w:rsidR="00234DEB" w:rsidRPr="00234DEB" w14:paraId="6E2D20BE" w14:textId="77777777" w:rsidTr="004C0FB9">
        <w:trPr>
          <w:trHeight w:val="567"/>
        </w:trPr>
        <w:tc>
          <w:tcPr>
            <w:tcW w:w="8075" w:type="dxa"/>
            <w:vAlign w:val="center"/>
          </w:tcPr>
          <w:p w14:paraId="44B90CB5" w14:textId="77777777" w:rsidR="00234DEB" w:rsidRPr="001D7FD7" w:rsidRDefault="00234DEB" w:rsidP="00234DEB">
            <w:pPr>
              <w:rPr>
                <w:rFonts w:ascii="Times New Roman" w:eastAsia="Times New Roman" w:hAnsi="Times New Roman" w:cs="Times New Roman"/>
                <w:kern w:val="24"/>
                <w:sz w:val="22"/>
                <w:lang w:eastAsia="it-IT"/>
              </w:rPr>
            </w:pPr>
            <w:r w:rsidRPr="001D7FD7">
              <w:rPr>
                <w:rFonts w:ascii="Times New Roman" w:eastAsia="Times New Roman" w:hAnsi="Times New Roman" w:cs="Times New Roman"/>
                <w:kern w:val="24"/>
                <w:sz w:val="22"/>
                <w:lang w:eastAsia="it-IT"/>
              </w:rPr>
              <w:t>Registrazione delle Aggiunte e Varianti</w:t>
            </w:r>
          </w:p>
        </w:tc>
        <w:tc>
          <w:tcPr>
            <w:tcW w:w="1553" w:type="dxa"/>
            <w:vAlign w:val="center"/>
          </w:tcPr>
          <w:p w14:paraId="0A2951A0" w14:textId="3BE3063D" w:rsidR="00234DEB" w:rsidRPr="001D7FD7" w:rsidRDefault="00AD7D94" w:rsidP="00234DEB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2"/>
                <w:lang w:eastAsia="it-IT"/>
              </w:rPr>
              <w:t>I</w:t>
            </w:r>
            <w:r w:rsidR="00234DEB" w:rsidRPr="001D7FD7">
              <w:rPr>
                <w:rFonts w:ascii="Times New Roman" w:eastAsia="Times New Roman" w:hAnsi="Times New Roman" w:cs="Times New Roman"/>
                <w:kern w:val="24"/>
                <w:sz w:val="22"/>
                <w:lang w:eastAsia="it-IT"/>
              </w:rPr>
              <w:t>V</w:t>
            </w:r>
          </w:p>
        </w:tc>
      </w:tr>
      <w:tr w:rsidR="00234DEB" w:rsidRPr="001D7FD7" w14:paraId="0A822DD3" w14:textId="77777777" w:rsidTr="004C0FB9">
        <w:trPr>
          <w:trHeight w:val="567"/>
        </w:trPr>
        <w:tc>
          <w:tcPr>
            <w:tcW w:w="8075" w:type="dxa"/>
            <w:vAlign w:val="center"/>
          </w:tcPr>
          <w:p w14:paraId="689FF8AE" w14:textId="77777777" w:rsidR="00234DEB" w:rsidRPr="001D7FD7" w:rsidRDefault="00234DEB" w:rsidP="00234DEB">
            <w:pPr>
              <w:numPr>
                <w:ilvl w:val="0"/>
                <w:numId w:val="1"/>
              </w:numPr>
              <w:ind w:left="308" w:hanging="308"/>
              <w:contextualSpacing/>
              <w:rPr>
                <w:rFonts w:ascii="Times New Roman" w:eastAsia="Times New Roman" w:hAnsi="Times New Roman" w:cs="Times New Roman"/>
                <w:bCs/>
                <w:kern w:val="24"/>
                <w:sz w:val="22"/>
                <w:lang w:eastAsia="it-IT"/>
              </w:rPr>
            </w:pPr>
            <w:r w:rsidRPr="001D7FD7">
              <w:rPr>
                <w:rFonts w:ascii="Times New Roman" w:eastAsia="Times New Roman" w:hAnsi="Times New Roman" w:cs="Times New Roman"/>
                <w:bCs/>
                <w:kern w:val="24"/>
                <w:sz w:val="22"/>
                <w:lang w:eastAsia="it-IT"/>
              </w:rPr>
              <w:t>PREMESSA</w:t>
            </w:r>
          </w:p>
        </w:tc>
        <w:tc>
          <w:tcPr>
            <w:tcW w:w="1553" w:type="dxa"/>
            <w:vAlign w:val="center"/>
          </w:tcPr>
          <w:p w14:paraId="5C141BFA" w14:textId="77777777" w:rsidR="00234DEB" w:rsidRPr="001D7FD7" w:rsidRDefault="00234DEB" w:rsidP="00234DEB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2"/>
                <w:lang w:eastAsia="it-IT"/>
              </w:rPr>
            </w:pPr>
            <w:r w:rsidRPr="001D7FD7">
              <w:rPr>
                <w:rFonts w:ascii="Times New Roman" w:eastAsia="Times New Roman" w:hAnsi="Times New Roman" w:cs="Times New Roman"/>
                <w:bCs/>
                <w:kern w:val="24"/>
                <w:sz w:val="22"/>
                <w:lang w:eastAsia="it-IT"/>
              </w:rPr>
              <w:t>Pag. 1</w:t>
            </w:r>
          </w:p>
        </w:tc>
      </w:tr>
      <w:tr w:rsidR="00234DEB" w:rsidRPr="001D7FD7" w14:paraId="2716183A" w14:textId="77777777" w:rsidTr="004C0FB9">
        <w:trPr>
          <w:trHeight w:val="567"/>
        </w:trPr>
        <w:tc>
          <w:tcPr>
            <w:tcW w:w="8075" w:type="dxa"/>
            <w:vAlign w:val="center"/>
          </w:tcPr>
          <w:p w14:paraId="3F24AFA0" w14:textId="77777777" w:rsidR="00234DEB" w:rsidRPr="001D7FD7" w:rsidRDefault="00234DEB" w:rsidP="00234DEB">
            <w:pPr>
              <w:numPr>
                <w:ilvl w:val="0"/>
                <w:numId w:val="1"/>
              </w:numPr>
              <w:ind w:left="308" w:hanging="308"/>
              <w:contextualSpacing/>
              <w:rPr>
                <w:rFonts w:ascii="Times New Roman" w:eastAsia="Times New Roman" w:hAnsi="Times New Roman" w:cs="Times New Roman"/>
                <w:bCs/>
                <w:kern w:val="24"/>
                <w:sz w:val="22"/>
                <w:lang w:eastAsia="it-IT"/>
              </w:rPr>
            </w:pPr>
            <w:r w:rsidRPr="001D7FD7">
              <w:rPr>
                <w:rFonts w:ascii="Times New Roman" w:eastAsia="Times New Roman" w:hAnsi="Times New Roman" w:cs="Times New Roman"/>
                <w:bCs/>
                <w:kern w:val="24"/>
                <w:sz w:val="22"/>
                <w:lang w:eastAsia="it-IT"/>
              </w:rPr>
              <w:t>SCOPO DEL DOCUMENTO</w:t>
            </w:r>
          </w:p>
        </w:tc>
        <w:tc>
          <w:tcPr>
            <w:tcW w:w="1553" w:type="dxa"/>
            <w:vAlign w:val="center"/>
          </w:tcPr>
          <w:p w14:paraId="7D725AE6" w14:textId="77777777" w:rsidR="00234DEB" w:rsidRPr="001D7FD7" w:rsidRDefault="00234DEB" w:rsidP="00234DEB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2"/>
                <w:lang w:eastAsia="it-IT"/>
              </w:rPr>
            </w:pPr>
            <w:r w:rsidRPr="001D7FD7">
              <w:rPr>
                <w:rFonts w:ascii="Times New Roman" w:eastAsia="Times New Roman" w:hAnsi="Times New Roman" w:cs="Times New Roman"/>
                <w:bCs/>
                <w:kern w:val="24"/>
                <w:sz w:val="22"/>
                <w:lang w:eastAsia="it-IT"/>
              </w:rPr>
              <w:t>Pag. 2</w:t>
            </w:r>
          </w:p>
        </w:tc>
      </w:tr>
      <w:tr w:rsidR="00234DEB" w:rsidRPr="001D7FD7" w14:paraId="57A6B6D5" w14:textId="77777777" w:rsidTr="004C0FB9">
        <w:trPr>
          <w:trHeight w:val="567"/>
        </w:trPr>
        <w:tc>
          <w:tcPr>
            <w:tcW w:w="8075" w:type="dxa"/>
            <w:vAlign w:val="center"/>
          </w:tcPr>
          <w:p w14:paraId="15AC277D" w14:textId="77777777" w:rsidR="00234DEB" w:rsidRPr="001D7FD7" w:rsidRDefault="00234DEB" w:rsidP="00234DEB">
            <w:pPr>
              <w:numPr>
                <w:ilvl w:val="0"/>
                <w:numId w:val="1"/>
              </w:numPr>
              <w:ind w:left="308" w:hanging="308"/>
              <w:contextualSpacing/>
              <w:rPr>
                <w:rFonts w:ascii="Times New Roman" w:eastAsia="Times New Roman" w:hAnsi="Times New Roman" w:cs="Times New Roman"/>
                <w:bCs/>
                <w:kern w:val="24"/>
                <w:sz w:val="22"/>
                <w:lang w:eastAsia="it-IT"/>
              </w:rPr>
            </w:pPr>
            <w:r w:rsidRPr="001D7FD7">
              <w:rPr>
                <w:rFonts w:ascii="Times New Roman" w:eastAsia="Times New Roman" w:hAnsi="Times New Roman" w:cs="Times New Roman"/>
                <w:bCs/>
                <w:kern w:val="24"/>
                <w:sz w:val="22"/>
                <w:lang w:eastAsia="it-IT"/>
              </w:rPr>
              <w:t>STATI DI ALLERTAMENTO</w:t>
            </w:r>
          </w:p>
        </w:tc>
        <w:tc>
          <w:tcPr>
            <w:tcW w:w="1553" w:type="dxa"/>
            <w:vAlign w:val="center"/>
          </w:tcPr>
          <w:p w14:paraId="0873A5A7" w14:textId="77777777" w:rsidR="00234DEB" w:rsidRPr="001D7FD7" w:rsidRDefault="00234DEB" w:rsidP="00234DEB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2"/>
                <w:lang w:eastAsia="it-IT"/>
              </w:rPr>
            </w:pPr>
            <w:r w:rsidRPr="001D7FD7">
              <w:rPr>
                <w:rFonts w:ascii="Times New Roman" w:eastAsia="Times New Roman" w:hAnsi="Times New Roman" w:cs="Times New Roman"/>
                <w:bCs/>
                <w:kern w:val="24"/>
                <w:sz w:val="22"/>
                <w:lang w:eastAsia="it-IT"/>
              </w:rPr>
              <w:t>Pag. 2</w:t>
            </w:r>
          </w:p>
        </w:tc>
      </w:tr>
      <w:tr w:rsidR="00234DEB" w:rsidRPr="001D7FD7" w14:paraId="10235AF5" w14:textId="77777777" w:rsidTr="004C0FB9">
        <w:trPr>
          <w:trHeight w:val="567"/>
        </w:trPr>
        <w:tc>
          <w:tcPr>
            <w:tcW w:w="8075" w:type="dxa"/>
            <w:vAlign w:val="center"/>
          </w:tcPr>
          <w:p w14:paraId="31C0E7F1" w14:textId="77777777" w:rsidR="00234DEB" w:rsidRPr="001D7FD7" w:rsidRDefault="00234DEB" w:rsidP="00234DEB">
            <w:pPr>
              <w:numPr>
                <w:ilvl w:val="0"/>
                <w:numId w:val="1"/>
              </w:numPr>
              <w:ind w:left="308" w:hanging="308"/>
              <w:contextualSpacing/>
              <w:rPr>
                <w:rFonts w:ascii="Times New Roman" w:eastAsia="Times New Roman" w:hAnsi="Times New Roman" w:cs="Times New Roman"/>
                <w:bCs/>
                <w:kern w:val="24"/>
                <w:sz w:val="22"/>
                <w:lang w:eastAsia="it-IT"/>
              </w:rPr>
            </w:pPr>
            <w:r w:rsidRPr="001D7FD7">
              <w:rPr>
                <w:rFonts w:ascii="Times New Roman" w:eastAsia="Times New Roman" w:hAnsi="Times New Roman" w:cs="Times New Roman"/>
                <w:bCs/>
                <w:kern w:val="24"/>
                <w:sz w:val="22"/>
                <w:lang w:val="en-US" w:eastAsia="it-IT"/>
              </w:rPr>
              <w:t xml:space="preserve">MISURE DI </w:t>
            </w:r>
            <w:r w:rsidRPr="001D7FD7">
              <w:rPr>
                <w:rFonts w:ascii="Times New Roman" w:eastAsia="Times New Roman" w:hAnsi="Times New Roman" w:cs="Times New Roman"/>
                <w:bCs/>
                <w:i/>
                <w:kern w:val="24"/>
                <w:sz w:val="22"/>
                <w:lang w:val="en-US" w:eastAsia="it-IT"/>
              </w:rPr>
              <w:t>FORCE PROTECTION / DRESS CODE</w:t>
            </w:r>
            <w:r w:rsidRPr="001D7FD7">
              <w:rPr>
                <w:rFonts w:ascii="Times New Roman" w:eastAsia="Times New Roman" w:hAnsi="Times New Roman" w:cs="Times New Roman"/>
                <w:bCs/>
                <w:iCs/>
                <w:kern w:val="24"/>
                <w:sz w:val="22"/>
                <w:lang w:val="en-US" w:eastAsia="it-IT"/>
              </w:rPr>
              <w:t xml:space="preserve"> IN BASE</w:t>
            </w:r>
          </w:p>
        </w:tc>
        <w:tc>
          <w:tcPr>
            <w:tcW w:w="1553" w:type="dxa"/>
            <w:vAlign w:val="center"/>
          </w:tcPr>
          <w:p w14:paraId="508EC4DE" w14:textId="77777777" w:rsidR="00234DEB" w:rsidRPr="001D7FD7" w:rsidRDefault="00234DEB" w:rsidP="00234DEB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2"/>
                <w:lang w:eastAsia="it-IT"/>
              </w:rPr>
            </w:pPr>
            <w:r w:rsidRPr="001D7FD7">
              <w:rPr>
                <w:rFonts w:ascii="Times New Roman" w:eastAsia="Times New Roman" w:hAnsi="Times New Roman" w:cs="Times New Roman"/>
                <w:bCs/>
                <w:kern w:val="24"/>
                <w:sz w:val="22"/>
                <w:lang w:eastAsia="it-IT"/>
              </w:rPr>
              <w:t>Pag. 3</w:t>
            </w:r>
          </w:p>
        </w:tc>
      </w:tr>
      <w:tr w:rsidR="00234DEB" w:rsidRPr="001D7FD7" w14:paraId="0D05E6F5" w14:textId="77777777" w:rsidTr="004C0FB9">
        <w:trPr>
          <w:trHeight w:val="567"/>
        </w:trPr>
        <w:tc>
          <w:tcPr>
            <w:tcW w:w="8075" w:type="dxa"/>
            <w:vAlign w:val="center"/>
          </w:tcPr>
          <w:p w14:paraId="37652878" w14:textId="77777777" w:rsidR="00234DEB" w:rsidRPr="001D7FD7" w:rsidRDefault="00234DEB" w:rsidP="00234DEB">
            <w:pPr>
              <w:numPr>
                <w:ilvl w:val="0"/>
                <w:numId w:val="1"/>
              </w:numPr>
              <w:ind w:left="308" w:hanging="308"/>
              <w:contextualSpacing/>
              <w:rPr>
                <w:rFonts w:ascii="Times New Roman" w:eastAsia="Times New Roman" w:hAnsi="Times New Roman" w:cs="Times New Roman"/>
                <w:bCs/>
                <w:i/>
                <w:kern w:val="24"/>
                <w:sz w:val="22"/>
                <w:lang w:eastAsia="it-IT"/>
              </w:rPr>
            </w:pPr>
            <w:r w:rsidRPr="001D7FD7">
              <w:rPr>
                <w:rFonts w:ascii="Times New Roman" w:eastAsia="Times New Roman" w:hAnsi="Times New Roman" w:cs="Times New Roman"/>
                <w:bCs/>
                <w:i/>
                <w:kern w:val="24"/>
                <w:sz w:val="22"/>
                <w:lang w:eastAsia="it-IT"/>
              </w:rPr>
              <w:t>DRESS CODE</w:t>
            </w:r>
            <w:r w:rsidRPr="001D7FD7">
              <w:rPr>
                <w:rFonts w:ascii="Times New Roman" w:eastAsia="Times New Roman" w:hAnsi="Times New Roman" w:cs="Times New Roman"/>
                <w:bCs/>
                <w:kern w:val="24"/>
                <w:sz w:val="22"/>
                <w:lang w:eastAsia="it-IT"/>
              </w:rPr>
              <w:t xml:space="preserve"> CBRN</w:t>
            </w:r>
          </w:p>
        </w:tc>
        <w:tc>
          <w:tcPr>
            <w:tcW w:w="1553" w:type="dxa"/>
            <w:vAlign w:val="center"/>
          </w:tcPr>
          <w:p w14:paraId="3ECE57AA" w14:textId="77777777" w:rsidR="00234DEB" w:rsidRPr="001D7FD7" w:rsidRDefault="00234DEB" w:rsidP="00234DEB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2"/>
                <w:lang w:eastAsia="it-IT"/>
              </w:rPr>
            </w:pPr>
            <w:r w:rsidRPr="001D7FD7">
              <w:rPr>
                <w:rFonts w:ascii="Times New Roman" w:eastAsia="Times New Roman" w:hAnsi="Times New Roman" w:cs="Times New Roman"/>
                <w:bCs/>
                <w:kern w:val="24"/>
                <w:sz w:val="22"/>
                <w:lang w:eastAsia="it-IT"/>
              </w:rPr>
              <w:t>Pag. 4</w:t>
            </w:r>
          </w:p>
        </w:tc>
      </w:tr>
      <w:tr w:rsidR="00234DEB" w:rsidRPr="001D7FD7" w14:paraId="3D6577E8" w14:textId="77777777" w:rsidTr="004C0FB9">
        <w:trPr>
          <w:trHeight w:val="567"/>
        </w:trPr>
        <w:tc>
          <w:tcPr>
            <w:tcW w:w="8075" w:type="dxa"/>
            <w:vAlign w:val="center"/>
          </w:tcPr>
          <w:p w14:paraId="367A0272" w14:textId="77777777" w:rsidR="00234DEB" w:rsidRPr="001D7FD7" w:rsidRDefault="00234DEB" w:rsidP="00234DEB">
            <w:pPr>
              <w:numPr>
                <w:ilvl w:val="0"/>
                <w:numId w:val="1"/>
              </w:numPr>
              <w:ind w:left="308" w:hanging="308"/>
              <w:contextualSpacing/>
              <w:rPr>
                <w:rFonts w:ascii="Times New Roman" w:eastAsia="Times New Roman" w:hAnsi="Times New Roman" w:cs="Times New Roman"/>
                <w:bCs/>
                <w:kern w:val="24"/>
                <w:sz w:val="22"/>
                <w:lang w:eastAsia="it-IT"/>
              </w:rPr>
            </w:pPr>
            <w:r w:rsidRPr="001D7FD7">
              <w:rPr>
                <w:rFonts w:ascii="Times New Roman" w:eastAsia="Times New Roman" w:hAnsi="Times New Roman" w:cs="Times New Roman"/>
                <w:bCs/>
                <w:kern w:val="24"/>
                <w:sz w:val="22"/>
                <w:lang w:eastAsia="it-IT"/>
              </w:rPr>
              <w:t>TABELLE RIEPILOGATIVE DELLE CONFIGURAZIONI PER      STATO DI ALLERTAMENTO</w:t>
            </w:r>
          </w:p>
        </w:tc>
        <w:tc>
          <w:tcPr>
            <w:tcW w:w="1553" w:type="dxa"/>
            <w:vAlign w:val="center"/>
          </w:tcPr>
          <w:p w14:paraId="01BCA729" w14:textId="77777777" w:rsidR="00234DEB" w:rsidRPr="001D7FD7" w:rsidRDefault="00234DEB" w:rsidP="00234DEB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2"/>
                <w:lang w:eastAsia="it-IT"/>
              </w:rPr>
            </w:pPr>
            <w:r w:rsidRPr="001D7FD7">
              <w:rPr>
                <w:rFonts w:ascii="Times New Roman" w:eastAsia="Times New Roman" w:hAnsi="Times New Roman" w:cs="Times New Roman"/>
                <w:bCs/>
                <w:kern w:val="24"/>
                <w:sz w:val="22"/>
                <w:lang w:eastAsia="it-IT"/>
              </w:rPr>
              <w:t>Pag. 4</w:t>
            </w:r>
          </w:p>
        </w:tc>
      </w:tr>
    </w:tbl>
    <w:p w14:paraId="2F300468" w14:textId="78B5D8F8" w:rsidR="00234DEB" w:rsidRDefault="00234DEB" w:rsidP="00234DEB">
      <w:pPr>
        <w:tabs>
          <w:tab w:val="left" w:pos="5550"/>
        </w:tabs>
        <w:rPr>
          <w:rFonts w:asciiTheme="majorBidi" w:hAnsiTheme="majorBidi" w:cstheme="majorBidi"/>
          <w:sz w:val="36"/>
          <w:szCs w:val="36"/>
        </w:rPr>
      </w:pPr>
    </w:p>
    <w:p w14:paraId="7351A331" w14:textId="1DEE8DCF" w:rsidR="00234DEB" w:rsidRDefault="00234DEB" w:rsidP="00234DEB">
      <w:pPr>
        <w:tabs>
          <w:tab w:val="left" w:pos="5550"/>
        </w:tabs>
        <w:rPr>
          <w:rFonts w:asciiTheme="majorBidi" w:hAnsiTheme="majorBidi" w:cstheme="majorBidi"/>
          <w:sz w:val="36"/>
          <w:szCs w:val="36"/>
        </w:rPr>
      </w:pPr>
    </w:p>
    <w:p w14:paraId="63C2ED2D" w14:textId="4811D347" w:rsidR="00234DEB" w:rsidRDefault="00234DEB" w:rsidP="00234DEB">
      <w:pPr>
        <w:tabs>
          <w:tab w:val="left" w:pos="5550"/>
        </w:tabs>
        <w:rPr>
          <w:rFonts w:asciiTheme="majorBidi" w:hAnsiTheme="majorBidi" w:cstheme="majorBidi"/>
          <w:sz w:val="36"/>
          <w:szCs w:val="36"/>
        </w:rPr>
      </w:pPr>
    </w:p>
    <w:p w14:paraId="6EE33543" w14:textId="1D7F4FD1" w:rsidR="00234DEB" w:rsidRDefault="00234DEB" w:rsidP="00234DEB">
      <w:pPr>
        <w:tabs>
          <w:tab w:val="left" w:pos="5550"/>
        </w:tabs>
        <w:rPr>
          <w:rFonts w:asciiTheme="majorBidi" w:hAnsiTheme="majorBidi" w:cstheme="majorBidi"/>
          <w:sz w:val="36"/>
          <w:szCs w:val="36"/>
        </w:rPr>
      </w:pPr>
    </w:p>
    <w:p w14:paraId="12DE6A65" w14:textId="77777777" w:rsidR="00AD7D94" w:rsidRDefault="00AD7D94" w:rsidP="00234DEB">
      <w:pPr>
        <w:tabs>
          <w:tab w:val="left" w:pos="5550"/>
        </w:tabs>
        <w:rPr>
          <w:rFonts w:asciiTheme="majorBidi" w:hAnsiTheme="majorBidi" w:cstheme="majorBidi"/>
          <w:sz w:val="36"/>
          <w:szCs w:val="36"/>
        </w:rPr>
        <w:sectPr w:rsidR="00AD7D94" w:rsidSect="00AD7D94">
          <w:footerReference w:type="default" r:id="rId13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825BDCC" w14:textId="30DC6A15" w:rsidR="00234DEB" w:rsidRDefault="00234DEB" w:rsidP="00234DEB">
      <w:pPr>
        <w:tabs>
          <w:tab w:val="left" w:pos="5550"/>
        </w:tabs>
        <w:rPr>
          <w:rFonts w:asciiTheme="majorBidi" w:hAnsiTheme="majorBidi" w:cstheme="majorBidi"/>
          <w:sz w:val="36"/>
          <w:szCs w:val="36"/>
        </w:rPr>
      </w:pPr>
    </w:p>
    <w:p w14:paraId="603D28DF" w14:textId="2555DC37" w:rsidR="00234DEB" w:rsidRDefault="00234DEB" w:rsidP="00234DEB">
      <w:pPr>
        <w:tabs>
          <w:tab w:val="left" w:pos="5550"/>
        </w:tabs>
        <w:rPr>
          <w:rFonts w:asciiTheme="majorBidi" w:hAnsiTheme="majorBidi" w:cstheme="majorBidi"/>
          <w:sz w:val="36"/>
          <w:szCs w:val="36"/>
        </w:rPr>
      </w:pPr>
    </w:p>
    <w:p w14:paraId="69EDDE5A" w14:textId="6578219F" w:rsidR="00234DEB" w:rsidRDefault="00234DEB" w:rsidP="00234DEB">
      <w:pPr>
        <w:tabs>
          <w:tab w:val="left" w:pos="5550"/>
        </w:tabs>
        <w:rPr>
          <w:rFonts w:asciiTheme="majorBidi" w:hAnsiTheme="majorBidi" w:cstheme="majorBidi"/>
          <w:sz w:val="36"/>
          <w:szCs w:val="36"/>
        </w:rPr>
      </w:pPr>
    </w:p>
    <w:p w14:paraId="4CAEC56D" w14:textId="0088F37D" w:rsidR="00234DEB" w:rsidRDefault="00234DEB" w:rsidP="00234DEB">
      <w:pPr>
        <w:tabs>
          <w:tab w:val="left" w:pos="5550"/>
        </w:tabs>
        <w:rPr>
          <w:rFonts w:asciiTheme="majorBidi" w:hAnsiTheme="majorBidi" w:cstheme="majorBidi"/>
          <w:sz w:val="36"/>
          <w:szCs w:val="36"/>
        </w:rPr>
      </w:pPr>
    </w:p>
    <w:p w14:paraId="20F1B3CA" w14:textId="0F73325F" w:rsidR="00234DEB" w:rsidRDefault="00234DEB" w:rsidP="00234DEB">
      <w:pPr>
        <w:tabs>
          <w:tab w:val="left" w:pos="5550"/>
        </w:tabs>
        <w:rPr>
          <w:rFonts w:asciiTheme="majorBidi" w:hAnsiTheme="majorBidi" w:cstheme="majorBidi"/>
          <w:sz w:val="36"/>
          <w:szCs w:val="36"/>
        </w:rPr>
      </w:pPr>
    </w:p>
    <w:p w14:paraId="516022AE" w14:textId="701F4194" w:rsidR="00AD7D94" w:rsidRDefault="00AD7D94" w:rsidP="00234DEB">
      <w:pPr>
        <w:tabs>
          <w:tab w:val="left" w:pos="5550"/>
        </w:tabs>
        <w:rPr>
          <w:rFonts w:asciiTheme="majorBidi" w:hAnsiTheme="majorBidi" w:cstheme="majorBidi"/>
          <w:sz w:val="36"/>
          <w:szCs w:val="36"/>
        </w:rPr>
      </w:pPr>
    </w:p>
    <w:p w14:paraId="7A23B8D5" w14:textId="4776BD23" w:rsidR="00AD7D94" w:rsidRDefault="00AD7D94" w:rsidP="00234DEB">
      <w:pPr>
        <w:tabs>
          <w:tab w:val="left" w:pos="5550"/>
        </w:tabs>
        <w:rPr>
          <w:rFonts w:asciiTheme="majorBidi" w:hAnsiTheme="majorBidi" w:cstheme="majorBidi"/>
          <w:sz w:val="36"/>
          <w:szCs w:val="36"/>
        </w:rPr>
      </w:pPr>
    </w:p>
    <w:p w14:paraId="550D202F" w14:textId="77777777" w:rsidR="008524A8" w:rsidRDefault="008524A8" w:rsidP="00234DEB">
      <w:pPr>
        <w:tabs>
          <w:tab w:val="left" w:pos="5550"/>
        </w:tabs>
        <w:rPr>
          <w:rFonts w:asciiTheme="majorBidi" w:hAnsiTheme="majorBidi" w:cstheme="majorBidi"/>
          <w:sz w:val="36"/>
          <w:szCs w:val="36"/>
        </w:rPr>
        <w:sectPr w:rsidR="008524A8" w:rsidSect="00AD7D94">
          <w:footerReference w:type="default" r:id="rId14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142C800" w14:textId="42BC837D" w:rsidR="00AD7D94" w:rsidRDefault="00AD7D94" w:rsidP="00234DEB">
      <w:pPr>
        <w:tabs>
          <w:tab w:val="left" w:pos="5550"/>
        </w:tabs>
        <w:rPr>
          <w:rFonts w:asciiTheme="majorBidi" w:hAnsiTheme="majorBidi" w:cstheme="majorBidi"/>
          <w:sz w:val="36"/>
          <w:szCs w:val="36"/>
        </w:rPr>
      </w:pPr>
    </w:p>
    <w:p w14:paraId="215D61B7" w14:textId="77777777" w:rsidR="00234DEB" w:rsidRPr="00234DEB" w:rsidRDefault="00234DEB" w:rsidP="00234DEB">
      <w:p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0"/>
          <w:lang w:eastAsia="it-IT"/>
        </w:rPr>
      </w:pPr>
    </w:p>
    <w:p w14:paraId="567EED5D" w14:textId="77777777" w:rsidR="007D6B9F" w:rsidRDefault="007D6B9F" w:rsidP="007D6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32"/>
          <w:szCs w:val="28"/>
          <w:u w:val="single"/>
          <w:lang w:eastAsia="it-IT"/>
        </w:rPr>
      </w:pPr>
      <w:r w:rsidRPr="004139FD">
        <w:rPr>
          <w:rFonts w:ascii="Times New Roman" w:eastAsia="Times New Roman" w:hAnsi="Times New Roman" w:cs="Times New Roman"/>
          <w:b/>
          <w:kern w:val="24"/>
          <w:sz w:val="32"/>
          <w:szCs w:val="28"/>
          <w:u w:val="single"/>
          <w:lang w:eastAsia="it-IT"/>
        </w:rPr>
        <w:t>ELENCO DI DISTRIBUZIONE</w:t>
      </w:r>
    </w:p>
    <w:p w14:paraId="5C76ECBD" w14:textId="5C44B3A8" w:rsidR="007D6B9F" w:rsidRDefault="007D6B9F" w:rsidP="007D6B9F">
      <w:pPr>
        <w:spacing w:after="0" w:line="360" w:lineRule="auto"/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</w:pPr>
    </w:p>
    <w:p w14:paraId="52AD19DC" w14:textId="6EECF73F" w:rsidR="008D04A9" w:rsidRDefault="008D04A9" w:rsidP="007D6B9F">
      <w:pPr>
        <w:spacing w:after="0" w:line="360" w:lineRule="auto"/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</w:pP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>COMANDO MIASIT</w:t>
      </w:r>
    </w:p>
    <w:p w14:paraId="59650113" w14:textId="13D625CC" w:rsidR="007D6B9F" w:rsidRDefault="007D6B9F" w:rsidP="007D6B9F">
      <w:pPr>
        <w:spacing w:after="0" w:line="360" w:lineRule="auto"/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</w:pPr>
    </w:p>
    <w:p w14:paraId="1974CAF8" w14:textId="13EDDF86" w:rsidR="008D04A9" w:rsidRPr="008D04A9" w:rsidRDefault="008D04A9" w:rsidP="007D6B9F">
      <w:pPr>
        <w:spacing w:after="0" w:line="360" w:lineRule="auto"/>
        <w:rPr>
          <w:rFonts w:ascii="Times New Roman" w:eastAsia="Times New Roman" w:hAnsi="Times New Roman" w:cs="Times New Roman"/>
          <w:kern w:val="24"/>
          <w:sz w:val="28"/>
          <w:szCs w:val="20"/>
          <w:u w:val="single"/>
          <w:lang w:eastAsia="it-IT"/>
        </w:rPr>
      </w:pPr>
      <w:r w:rsidRPr="008D04A9">
        <w:rPr>
          <w:rFonts w:ascii="Times New Roman" w:eastAsia="Times New Roman" w:hAnsi="Times New Roman" w:cs="Times New Roman"/>
          <w:kern w:val="24"/>
          <w:sz w:val="28"/>
          <w:szCs w:val="20"/>
          <w:u w:val="single"/>
          <w:lang w:eastAsia="it-IT"/>
        </w:rPr>
        <w:t>Diramazione interna</w:t>
      </w:r>
      <w:r>
        <w:rPr>
          <w:rFonts w:ascii="Times New Roman" w:eastAsia="Times New Roman" w:hAnsi="Times New Roman" w:cs="Times New Roman"/>
          <w:kern w:val="24"/>
          <w:sz w:val="28"/>
          <w:szCs w:val="20"/>
          <w:u w:val="single"/>
          <w:lang w:eastAsia="it-IT"/>
        </w:rPr>
        <w:t>:</w:t>
      </w:r>
    </w:p>
    <w:p w14:paraId="476D4583" w14:textId="77777777" w:rsidR="007D6B9F" w:rsidRDefault="007D6B9F" w:rsidP="007D6B9F">
      <w:pPr>
        <w:spacing w:after="0" w:line="360" w:lineRule="auto"/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</w:pP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>C</w:t>
      </w:r>
      <w:r w:rsidRPr="002E7138"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>ELLULA S1</w:t>
      </w:r>
    </w:p>
    <w:p w14:paraId="4610889C" w14:textId="1BD190DA" w:rsidR="007D6B9F" w:rsidRPr="002E7138" w:rsidRDefault="007D6B9F" w:rsidP="007D6B9F">
      <w:pPr>
        <w:spacing w:after="0" w:line="360" w:lineRule="auto"/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</w:pPr>
      <w:r w:rsidRPr="002E7138"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>CELLULA S4</w:t>
      </w:r>
    </w:p>
    <w:p w14:paraId="0355903C" w14:textId="0606FD42" w:rsidR="007D6B9F" w:rsidRDefault="007D6B9F" w:rsidP="007D6B9F">
      <w:pPr>
        <w:spacing w:after="0" w:line="360" w:lineRule="auto"/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</w:pPr>
      <w:r w:rsidRPr="002E7138"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>CELLULA S6</w:t>
      </w:r>
    </w:p>
    <w:p w14:paraId="048AECD2" w14:textId="1CA0C763" w:rsidR="007D6B9F" w:rsidRPr="002E7138" w:rsidRDefault="00E63BFC" w:rsidP="007D6B9F">
      <w:pPr>
        <w:spacing w:after="0" w:line="360" w:lineRule="auto"/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</w:pP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 xml:space="preserve">CAPO </w:t>
      </w:r>
      <w:r w:rsidR="007D6B9F" w:rsidRPr="002E7138"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>SEZIONE COO</w:t>
      </w:r>
      <w:r w:rsidR="007D6B9F"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>PERAZIONE</w:t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 xml:space="preserve"> TECNICO MILITARE</w:t>
      </w:r>
      <w:r w:rsidR="007D6B9F"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 xml:space="preserve">/DIREZIONE </w:t>
      </w:r>
      <w:r w:rsidR="007D6B9F" w:rsidRPr="002E7138"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>CORSI</w:t>
      </w:r>
    </w:p>
    <w:p w14:paraId="60ABEF68" w14:textId="2F9C902F" w:rsidR="007D6B9F" w:rsidRDefault="007D6B9F" w:rsidP="007D6B9F">
      <w:pPr>
        <w:spacing w:after="0" w:line="360" w:lineRule="auto"/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</w:pPr>
      <w:r w:rsidRPr="002E7138"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 xml:space="preserve">CTE </w:t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>PLOTONE SERVIZ</w:t>
      </w:r>
      <w:r w:rsidR="00E63BFC"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>O</w:t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 xml:space="preserve"> E SUPPORTI</w:t>
      </w:r>
    </w:p>
    <w:p w14:paraId="3F0C4EAF" w14:textId="19AC8968" w:rsidR="007D6B9F" w:rsidRPr="002E7138" w:rsidRDefault="00E63BFC" w:rsidP="007D6B9F">
      <w:pPr>
        <w:spacing w:after="0" w:line="360" w:lineRule="auto"/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</w:pP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 xml:space="preserve">DIRETTORE DEL </w:t>
      </w:r>
      <w:r w:rsidR="007D6B9F"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>ROLE 1</w:t>
      </w:r>
    </w:p>
    <w:p w14:paraId="1582315B" w14:textId="385BED5D" w:rsidR="007D6B9F" w:rsidRDefault="00E63BFC" w:rsidP="007D6B9F">
      <w:pPr>
        <w:spacing w:after="0" w:line="360" w:lineRule="auto"/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</w:pP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 xml:space="preserve">COMANANTE </w:t>
      </w:r>
      <w:r w:rsidR="007D6B9F" w:rsidRPr="002E7138"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>JMOU</w:t>
      </w:r>
    </w:p>
    <w:p w14:paraId="3A8E69AB" w14:textId="15C9EB97" w:rsidR="00234DEB" w:rsidRDefault="00E63BFC" w:rsidP="007D6B9F">
      <w:pPr>
        <w:tabs>
          <w:tab w:val="left" w:pos="5550"/>
        </w:tabs>
        <w:rPr>
          <w:rFonts w:asciiTheme="majorBidi" w:hAnsiTheme="majorBidi" w:cstheme="majorBidi"/>
          <w:sz w:val="36"/>
          <w:szCs w:val="36"/>
        </w:rPr>
      </w:pP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 xml:space="preserve">NUCLEO </w:t>
      </w:r>
      <w:r w:rsidR="007D6B9F"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>MP</w:t>
      </w:r>
    </w:p>
    <w:p w14:paraId="49B7EBF3" w14:textId="77777777" w:rsidR="00E63BFC" w:rsidRDefault="00E63BFC" w:rsidP="00E63BFC">
      <w:pPr>
        <w:spacing w:after="0" w:line="360" w:lineRule="auto"/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</w:pPr>
      <w:r w:rsidRPr="002E7138"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>A</w:t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>DDETTO DEL COMANDANTE</w:t>
      </w:r>
    </w:p>
    <w:p w14:paraId="08F4E025" w14:textId="27A4D1FA" w:rsidR="00E63BFC" w:rsidRDefault="00E63BFC" w:rsidP="00E63BFC">
      <w:pPr>
        <w:spacing w:after="0" w:line="360" w:lineRule="auto"/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</w:pP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>A</w:t>
      </w:r>
      <w:r w:rsidRPr="002E7138"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>SPP</w:t>
      </w:r>
    </w:p>
    <w:p w14:paraId="7918236E" w14:textId="6CC8FA2D" w:rsidR="008D04A9" w:rsidRDefault="008D04A9" w:rsidP="00E63BFC">
      <w:pPr>
        <w:spacing w:after="0" w:line="360" w:lineRule="auto"/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</w:pP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>ADDETTO IMC</w:t>
      </w:r>
    </w:p>
    <w:p w14:paraId="753283E2" w14:textId="77777777" w:rsidR="009A0A38" w:rsidRDefault="009A0A38" w:rsidP="00E63BFC">
      <w:pPr>
        <w:spacing w:after="0" w:line="360" w:lineRule="auto"/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</w:pPr>
    </w:p>
    <w:p w14:paraId="4F9E642A" w14:textId="77777777" w:rsidR="009A0A38" w:rsidRDefault="009A0A38" w:rsidP="009A0A38">
      <w:pPr>
        <w:tabs>
          <w:tab w:val="left" w:pos="5550"/>
        </w:tabs>
        <w:rPr>
          <w:rFonts w:asciiTheme="majorBidi" w:hAnsiTheme="majorBidi" w:cstheme="majorBidi"/>
          <w:sz w:val="36"/>
          <w:szCs w:val="36"/>
        </w:rPr>
        <w:sectPr w:rsidR="009A0A38" w:rsidSect="00AD7D94">
          <w:footerReference w:type="default" r:id="rId15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04EF2BA" w14:textId="77777777" w:rsidR="008524A8" w:rsidRDefault="009C2113" w:rsidP="009A0A38">
      <w:pPr>
        <w:tabs>
          <w:tab w:val="left" w:pos="5297"/>
        </w:tabs>
        <w:rPr>
          <w:rFonts w:asciiTheme="majorBidi" w:hAnsiTheme="majorBidi" w:cstheme="majorBidi"/>
          <w:sz w:val="36"/>
          <w:szCs w:val="36"/>
        </w:rPr>
        <w:sectPr w:rsidR="008524A8" w:rsidSect="00AD7D94">
          <w:footerReference w:type="default" r:id="rId16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rPr>
          <w:rFonts w:asciiTheme="majorBidi" w:hAnsiTheme="majorBidi" w:cstheme="majorBidi"/>
          <w:sz w:val="36"/>
          <w:szCs w:val="36"/>
        </w:rPr>
        <w:tab/>
      </w:r>
    </w:p>
    <w:p w14:paraId="085D4D82" w14:textId="739899BE" w:rsidR="008D04A9" w:rsidRDefault="008D04A9" w:rsidP="009A0A38">
      <w:pPr>
        <w:tabs>
          <w:tab w:val="left" w:pos="5297"/>
        </w:tabs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br w:type="page"/>
      </w:r>
    </w:p>
    <w:p w14:paraId="414F8CE4" w14:textId="27FDF861" w:rsidR="00234DEB" w:rsidRPr="00234DEB" w:rsidRDefault="00234DEB" w:rsidP="00234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0"/>
          <w:lang w:eastAsia="it-IT"/>
        </w:rPr>
      </w:pPr>
      <w:r w:rsidRPr="00234DEB">
        <w:rPr>
          <w:rFonts w:ascii="Times New Roman" w:eastAsia="Times New Roman" w:hAnsi="Times New Roman" w:cs="Times New Roman"/>
          <w:b/>
          <w:kern w:val="24"/>
          <w:sz w:val="28"/>
          <w:szCs w:val="20"/>
          <w:lang w:eastAsia="it-IT"/>
        </w:rPr>
        <w:lastRenderedPageBreak/>
        <w:t>REGISTRAZIONE DELLE AGGIUNTE E VARIANTI</w:t>
      </w:r>
    </w:p>
    <w:p w14:paraId="23DCD61B" w14:textId="77777777" w:rsidR="00234DEB" w:rsidRPr="00234DEB" w:rsidRDefault="00234DEB" w:rsidP="00234DE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4"/>
          <w:szCs w:val="20"/>
          <w:lang w:eastAsia="it-IT"/>
        </w:rPr>
      </w:pPr>
    </w:p>
    <w:p w14:paraId="6A0E8407" w14:textId="77777777" w:rsidR="00234DEB" w:rsidRPr="00234DEB" w:rsidRDefault="00234DEB" w:rsidP="00234DE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it-IT"/>
        </w:rPr>
      </w:pPr>
      <w:r w:rsidRPr="00234DEB">
        <w:rPr>
          <w:rFonts w:ascii="Times New Roman" w:eastAsia="Times New Roman" w:hAnsi="Times New Roman" w:cs="Times New Roman"/>
          <w:kern w:val="24"/>
          <w:sz w:val="24"/>
          <w:szCs w:val="20"/>
          <w:lang w:eastAsia="it-IT"/>
        </w:rPr>
        <w:t>Le</w:t>
      </w:r>
      <w:r w:rsidRPr="00234DEB">
        <w:rPr>
          <w:rFonts w:ascii="Times New Roman" w:eastAsia="Times New Roman" w:hAnsi="Times New Roman" w:cs="Times New Roman"/>
          <w:kern w:val="24"/>
          <w:sz w:val="24"/>
          <w:szCs w:val="24"/>
          <w:lang w:eastAsia="it-IT"/>
        </w:rPr>
        <w:t xml:space="preserve"> AA.VV. al presente documento saranno diramate di volta in volta, numerate progressivamente e riguarderanno la sostituzione di intere pagine o l’aggiunta di nuove. Le piccole variazioni verranno apportate con correzioni a penna rossa.</w:t>
      </w:r>
    </w:p>
    <w:p w14:paraId="49EBDF8D" w14:textId="77777777" w:rsidR="00234DEB" w:rsidRPr="00234DEB" w:rsidRDefault="00234DEB" w:rsidP="00234DE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24"/>
          <w:sz w:val="24"/>
          <w:szCs w:val="20"/>
          <w:lang w:eastAsia="it-IT"/>
        </w:rPr>
      </w:pPr>
    </w:p>
    <w:p w14:paraId="78EC0A59" w14:textId="77777777" w:rsidR="00234DEB" w:rsidRPr="00234DEB" w:rsidRDefault="00234DEB" w:rsidP="00234DE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0"/>
          <w:lang w:eastAsia="it-IT"/>
        </w:rPr>
      </w:pPr>
      <w:r w:rsidRPr="00234DEB">
        <w:rPr>
          <w:rFonts w:ascii="Times New Roman" w:eastAsia="Times New Roman" w:hAnsi="Times New Roman" w:cs="Times New Roman"/>
          <w:kern w:val="24"/>
          <w:sz w:val="24"/>
          <w:szCs w:val="20"/>
          <w:lang w:eastAsia="it-IT"/>
        </w:rPr>
        <w:t>Le AA.VV. dovranno essere registrate nella seguente tabella e le lettere di trasmissione delle stesse inserite dopo l’ultima pagina del presente regolamento.</w:t>
      </w:r>
    </w:p>
    <w:p w14:paraId="1255E847" w14:textId="77777777" w:rsidR="00234DEB" w:rsidRPr="00234DEB" w:rsidRDefault="00234DEB" w:rsidP="00234DE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0"/>
          <w:lang w:eastAsia="it-IT"/>
        </w:rPr>
      </w:pPr>
    </w:p>
    <w:tbl>
      <w:tblPr>
        <w:tblW w:w="9213" w:type="dxa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3544"/>
        <w:gridCol w:w="1955"/>
        <w:gridCol w:w="2439"/>
      </w:tblGrid>
      <w:tr w:rsidR="00234DEB" w:rsidRPr="00234DEB" w14:paraId="5E289FE0" w14:textId="77777777" w:rsidTr="004C0FB9"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BCADA9" w14:textId="77777777" w:rsidR="00234DEB" w:rsidRPr="00234DEB" w:rsidRDefault="00234DEB" w:rsidP="0023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0"/>
                <w:lang w:eastAsia="it-IT"/>
              </w:rPr>
            </w:pPr>
            <w:r w:rsidRPr="00234DEB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0"/>
                <w:lang w:eastAsia="it-IT"/>
              </w:rPr>
              <w:t>Numero d’ordine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5ED2E8" w14:textId="77777777" w:rsidR="00234DEB" w:rsidRPr="00234DEB" w:rsidRDefault="00234DEB" w:rsidP="0023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0"/>
                <w:lang w:eastAsia="it-IT"/>
              </w:rPr>
            </w:pPr>
            <w:r w:rsidRPr="00234DEB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0"/>
                <w:lang w:eastAsia="it-IT"/>
              </w:rPr>
              <w:t>Numero di protocollo e data della lettera di trasmissione</w:t>
            </w:r>
          </w:p>
        </w:tc>
        <w:tc>
          <w:tcPr>
            <w:tcW w:w="1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CDF60F" w14:textId="77777777" w:rsidR="00234DEB" w:rsidRPr="00234DEB" w:rsidRDefault="00234DEB" w:rsidP="0023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0"/>
                <w:lang w:eastAsia="it-IT"/>
              </w:rPr>
            </w:pPr>
            <w:r w:rsidRPr="00234DEB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0"/>
                <w:lang w:eastAsia="it-IT"/>
              </w:rPr>
              <w:t>Data di inserimento delle AA.VV.</w:t>
            </w:r>
          </w:p>
        </w:tc>
        <w:tc>
          <w:tcPr>
            <w:tcW w:w="24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6566E1" w14:textId="77777777" w:rsidR="00234DEB" w:rsidRPr="00234DEB" w:rsidRDefault="00234DEB" w:rsidP="0023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0"/>
                <w:lang w:eastAsia="it-IT"/>
              </w:rPr>
            </w:pPr>
            <w:r w:rsidRPr="00234DEB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0"/>
                <w:lang w:eastAsia="it-IT"/>
              </w:rPr>
              <w:t>Firma di chi ha approvato la variante</w:t>
            </w:r>
          </w:p>
        </w:tc>
      </w:tr>
      <w:tr w:rsidR="00234DEB" w:rsidRPr="00234DEB" w14:paraId="23ACBE30" w14:textId="77777777" w:rsidTr="004C0FB9">
        <w:trPr>
          <w:trHeight w:val="851"/>
        </w:trPr>
        <w:tc>
          <w:tcPr>
            <w:tcW w:w="1275" w:type="dxa"/>
            <w:tcBorders>
              <w:top w:val="single" w:sz="12" w:space="0" w:color="auto"/>
            </w:tcBorders>
          </w:tcPr>
          <w:p w14:paraId="578A41EB" w14:textId="77777777" w:rsidR="00234DEB" w:rsidRPr="00234DEB" w:rsidRDefault="00234DEB" w:rsidP="0023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it-IT"/>
              </w:rPr>
            </w:pPr>
          </w:p>
          <w:p w14:paraId="6E0FC3A3" w14:textId="77777777" w:rsidR="00234DEB" w:rsidRPr="00234DEB" w:rsidRDefault="00234DEB" w:rsidP="0023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6DD13A4D" w14:textId="77777777" w:rsidR="00234DEB" w:rsidRPr="00234DEB" w:rsidRDefault="00234DEB" w:rsidP="0023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1955" w:type="dxa"/>
            <w:tcBorders>
              <w:top w:val="single" w:sz="12" w:space="0" w:color="auto"/>
            </w:tcBorders>
          </w:tcPr>
          <w:p w14:paraId="0EB68001" w14:textId="77777777" w:rsidR="00234DEB" w:rsidRPr="00234DEB" w:rsidRDefault="00234DEB" w:rsidP="0023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2439" w:type="dxa"/>
            <w:tcBorders>
              <w:top w:val="single" w:sz="12" w:space="0" w:color="auto"/>
            </w:tcBorders>
          </w:tcPr>
          <w:p w14:paraId="0A596CB9" w14:textId="77777777" w:rsidR="00234DEB" w:rsidRPr="00234DEB" w:rsidRDefault="00234DEB" w:rsidP="0023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it-IT"/>
              </w:rPr>
            </w:pPr>
          </w:p>
        </w:tc>
      </w:tr>
      <w:tr w:rsidR="00234DEB" w:rsidRPr="00234DEB" w14:paraId="70ABA52A" w14:textId="77777777" w:rsidTr="004C0FB9">
        <w:trPr>
          <w:trHeight w:val="851"/>
        </w:trPr>
        <w:tc>
          <w:tcPr>
            <w:tcW w:w="1275" w:type="dxa"/>
          </w:tcPr>
          <w:p w14:paraId="35090E21" w14:textId="77777777" w:rsidR="00234DEB" w:rsidRPr="00234DEB" w:rsidRDefault="00234DEB" w:rsidP="0023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3544" w:type="dxa"/>
          </w:tcPr>
          <w:p w14:paraId="376FE7E6" w14:textId="77777777" w:rsidR="00234DEB" w:rsidRPr="00234DEB" w:rsidRDefault="00234DEB" w:rsidP="0023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1955" w:type="dxa"/>
          </w:tcPr>
          <w:p w14:paraId="5B202936" w14:textId="77777777" w:rsidR="00234DEB" w:rsidRPr="00234DEB" w:rsidRDefault="00234DEB" w:rsidP="0023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2439" w:type="dxa"/>
          </w:tcPr>
          <w:p w14:paraId="7BD9E178" w14:textId="77777777" w:rsidR="00234DEB" w:rsidRPr="00234DEB" w:rsidRDefault="00234DEB" w:rsidP="0023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it-IT"/>
              </w:rPr>
            </w:pPr>
          </w:p>
        </w:tc>
      </w:tr>
      <w:tr w:rsidR="00234DEB" w:rsidRPr="00234DEB" w14:paraId="1FF887F3" w14:textId="77777777" w:rsidTr="004C0FB9">
        <w:trPr>
          <w:trHeight w:val="851"/>
        </w:trPr>
        <w:tc>
          <w:tcPr>
            <w:tcW w:w="1275" w:type="dxa"/>
          </w:tcPr>
          <w:p w14:paraId="03EC1DBE" w14:textId="77777777" w:rsidR="00234DEB" w:rsidRPr="00234DEB" w:rsidRDefault="00234DEB" w:rsidP="0023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3544" w:type="dxa"/>
          </w:tcPr>
          <w:p w14:paraId="143DC1A4" w14:textId="77777777" w:rsidR="00234DEB" w:rsidRPr="00234DEB" w:rsidRDefault="00234DEB" w:rsidP="0023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1955" w:type="dxa"/>
          </w:tcPr>
          <w:p w14:paraId="203A6C39" w14:textId="77777777" w:rsidR="00234DEB" w:rsidRPr="00234DEB" w:rsidRDefault="00234DEB" w:rsidP="0023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2439" w:type="dxa"/>
          </w:tcPr>
          <w:p w14:paraId="7C5690A8" w14:textId="77777777" w:rsidR="00234DEB" w:rsidRPr="00234DEB" w:rsidRDefault="00234DEB" w:rsidP="0023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it-IT"/>
              </w:rPr>
            </w:pPr>
          </w:p>
        </w:tc>
      </w:tr>
      <w:tr w:rsidR="00234DEB" w:rsidRPr="00234DEB" w14:paraId="4B8903E9" w14:textId="77777777" w:rsidTr="004C0FB9">
        <w:trPr>
          <w:trHeight w:val="851"/>
        </w:trPr>
        <w:tc>
          <w:tcPr>
            <w:tcW w:w="1275" w:type="dxa"/>
          </w:tcPr>
          <w:p w14:paraId="1C844621" w14:textId="77777777" w:rsidR="00234DEB" w:rsidRPr="00234DEB" w:rsidRDefault="00234DEB" w:rsidP="0023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3544" w:type="dxa"/>
          </w:tcPr>
          <w:p w14:paraId="19831318" w14:textId="77777777" w:rsidR="00234DEB" w:rsidRPr="00234DEB" w:rsidRDefault="00234DEB" w:rsidP="0023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1955" w:type="dxa"/>
          </w:tcPr>
          <w:p w14:paraId="54802E8C" w14:textId="77777777" w:rsidR="00234DEB" w:rsidRPr="00234DEB" w:rsidRDefault="00234DEB" w:rsidP="0023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2439" w:type="dxa"/>
          </w:tcPr>
          <w:p w14:paraId="54869EDA" w14:textId="77777777" w:rsidR="00234DEB" w:rsidRPr="00234DEB" w:rsidRDefault="00234DEB" w:rsidP="0023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it-IT"/>
              </w:rPr>
            </w:pPr>
          </w:p>
        </w:tc>
      </w:tr>
      <w:tr w:rsidR="00234DEB" w:rsidRPr="00234DEB" w14:paraId="4574ED46" w14:textId="77777777" w:rsidTr="004C0FB9">
        <w:trPr>
          <w:trHeight w:val="851"/>
        </w:trPr>
        <w:tc>
          <w:tcPr>
            <w:tcW w:w="1275" w:type="dxa"/>
          </w:tcPr>
          <w:p w14:paraId="6267DF01" w14:textId="77777777" w:rsidR="00234DEB" w:rsidRPr="00234DEB" w:rsidRDefault="00234DEB" w:rsidP="0023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3544" w:type="dxa"/>
          </w:tcPr>
          <w:p w14:paraId="45E30FA4" w14:textId="77777777" w:rsidR="00234DEB" w:rsidRPr="00234DEB" w:rsidRDefault="00234DEB" w:rsidP="0023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1955" w:type="dxa"/>
          </w:tcPr>
          <w:p w14:paraId="32DBDE18" w14:textId="77777777" w:rsidR="00234DEB" w:rsidRPr="00234DEB" w:rsidRDefault="00234DEB" w:rsidP="0023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2439" w:type="dxa"/>
          </w:tcPr>
          <w:p w14:paraId="37E41E8E" w14:textId="77777777" w:rsidR="00234DEB" w:rsidRPr="00234DEB" w:rsidRDefault="00234DEB" w:rsidP="0023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it-IT"/>
              </w:rPr>
            </w:pPr>
          </w:p>
        </w:tc>
      </w:tr>
      <w:tr w:rsidR="00234DEB" w:rsidRPr="00234DEB" w14:paraId="21D4AA92" w14:textId="77777777" w:rsidTr="004C0FB9">
        <w:trPr>
          <w:trHeight w:val="851"/>
        </w:trPr>
        <w:tc>
          <w:tcPr>
            <w:tcW w:w="1275" w:type="dxa"/>
          </w:tcPr>
          <w:p w14:paraId="31BF7F68" w14:textId="77777777" w:rsidR="00234DEB" w:rsidRPr="00234DEB" w:rsidRDefault="00234DEB" w:rsidP="0023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3544" w:type="dxa"/>
          </w:tcPr>
          <w:p w14:paraId="1A877E9E" w14:textId="77777777" w:rsidR="00234DEB" w:rsidRPr="00234DEB" w:rsidRDefault="00234DEB" w:rsidP="0023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1955" w:type="dxa"/>
          </w:tcPr>
          <w:p w14:paraId="5B1131F6" w14:textId="77777777" w:rsidR="00234DEB" w:rsidRPr="00234DEB" w:rsidRDefault="00234DEB" w:rsidP="0023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2439" w:type="dxa"/>
          </w:tcPr>
          <w:p w14:paraId="3DB69DE8" w14:textId="77777777" w:rsidR="00234DEB" w:rsidRPr="00234DEB" w:rsidRDefault="00234DEB" w:rsidP="0023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it-IT"/>
              </w:rPr>
            </w:pPr>
          </w:p>
        </w:tc>
      </w:tr>
      <w:tr w:rsidR="00234DEB" w:rsidRPr="00234DEB" w14:paraId="40ADEBD4" w14:textId="77777777" w:rsidTr="004C0FB9">
        <w:trPr>
          <w:trHeight w:val="851"/>
        </w:trPr>
        <w:tc>
          <w:tcPr>
            <w:tcW w:w="1275" w:type="dxa"/>
          </w:tcPr>
          <w:p w14:paraId="76A05BFB" w14:textId="77777777" w:rsidR="00234DEB" w:rsidRPr="00234DEB" w:rsidRDefault="00234DEB" w:rsidP="0023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3544" w:type="dxa"/>
          </w:tcPr>
          <w:p w14:paraId="00F5AE30" w14:textId="77777777" w:rsidR="00234DEB" w:rsidRPr="00234DEB" w:rsidRDefault="00234DEB" w:rsidP="0023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1955" w:type="dxa"/>
          </w:tcPr>
          <w:p w14:paraId="6C28209B" w14:textId="77777777" w:rsidR="00234DEB" w:rsidRPr="00234DEB" w:rsidRDefault="00234DEB" w:rsidP="0023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2439" w:type="dxa"/>
          </w:tcPr>
          <w:p w14:paraId="5A77CADA" w14:textId="77777777" w:rsidR="00234DEB" w:rsidRPr="00234DEB" w:rsidRDefault="00234DEB" w:rsidP="0023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it-IT"/>
              </w:rPr>
            </w:pPr>
          </w:p>
        </w:tc>
      </w:tr>
      <w:tr w:rsidR="00234DEB" w:rsidRPr="00234DEB" w14:paraId="4CFA983D" w14:textId="77777777" w:rsidTr="004C0FB9">
        <w:trPr>
          <w:trHeight w:val="851"/>
        </w:trPr>
        <w:tc>
          <w:tcPr>
            <w:tcW w:w="1275" w:type="dxa"/>
          </w:tcPr>
          <w:p w14:paraId="6B3D0DAA" w14:textId="77777777" w:rsidR="00234DEB" w:rsidRPr="00234DEB" w:rsidRDefault="00234DEB" w:rsidP="0023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3544" w:type="dxa"/>
          </w:tcPr>
          <w:p w14:paraId="204210F2" w14:textId="77777777" w:rsidR="00234DEB" w:rsidRPr="00234DEB" w:rsidRDefault="00234DEB" w:rsidP="0023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1955" w:type="dxa"/>
          </w:tcPr>
          <w:p w14:paraId="2190D3D5" w14:textId="77777777" w:rsidR="00234DEB" w:rsidRPr="00234DEB" w:rsidRDefault="00234DEB" w:rsidP="0023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2439" w:type="dxa"/>
          </w:tcPr>
          <w:p w14:paraId="4C1B4388" w14:textId="77777777" w:rsidR="00234DEB" w:rsidRPr="00234DEB" w:rsidRDefault="00234DEB" w:rsidP="0023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it-IT"/>
              </w:rPr>
            </w:pPr>
          </w:p>
        </w:tc>
      </w:tr>
      <w:tr w:rsidR="00234DEB" w:rsidRPr="00234DEB" w14:paraId="2A8285D9" w14:textId="77777777" w:rsidTr="004C0FB9">
        <w:trPr>
          <w:trHeight w:val="851"/>
        </w:trPr>
        <w:tc>
          <w:tcPr>
            <w:tcW w:w="1275" w:type="dxa"/>
          </w:tcPr>
          <w:p w14:paraId="44AF4236" w14:textId="77777777" w:rsidR="00234DEB" w:rsidRPr="00234DEB" w:rsidRDefault="00234DEB" w:rsidP="0023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3544" w:type="dxa"/>
          </w:tcPr>
          <w:p w14:paraId="128BFA98" w14:textId="77777777" w:rsidR="00234DEB" w:rsidRPr="00234DEB" w:rsidRDefault="00234DEB" w:rsidP="0023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1955" w:type="dxa"/>
          </w:tcPr>
          <w:p w14:paraId="1F195F0E" w14:textId="77777777" w:rsidR="00234DEB" w:rsidRPr="00234DEB" w:rsidRDefault="00234DEB" w:rsidP="0023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2439" w:type="dxa"/>
          </w:tcPr>
          <w:p w14:paraId="2B605AA7" w14:textId="77777777" w:rsidR="00234DEB" w:rsidRPr="00234DEB" w:rsidRDefault="00234DEB" w:rsidP="0023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it-IT"/>
              </w:rPr>
            </w:pPr>
          </w:p>
        </w:tc>
      </w:tr>
      <w:tr w:rsidR="00234DEB" w:rsidRPr="00234DEB" w14:paraId="66AEE42A" w14:textId="77777777" w:rsidTr="004C0FB9">
        <w:trPr>
          <w:trHeight w:val="851"/>
        </w:trPr>
        <w:tc>
          <w:tcPr>
            <w:tcW w:w="1275" w:type="dxa"/>
          </w:tcPr>
          <w:p w14:paraId="6C558CC1" w14:textId="77777777" w:rsidR="00234DEB" w:rsidRPr="00234DEB" w:rsidRDefault="00234DEB" w:rsidP="0023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3544" w:type="dxa"/>
          </w:tcPr>
          <w:p w14:paraId="2905A76C" w14:textId="77777777" w:rsidR="00234DEB" w:rsidRPr="00234DEB" w:rsidRDefault="00234DEB" w:rsidP="0023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1955" w:type="dxa"/>
          </w:tcPr>
          <w:p w14:paraId="58F4B5DF" w14:textId="77777777" w:rsidR="00234DEB" w:rsidRPr="00234DEB" w:rsidRDefault="00234DEB" w:rsidP="0023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2439" w:type="dxa"/>
          </w:tcPr>
          <w:p w14:paraId="3EF20B79" w14:textId="77777777" w:rsidR="00234DEB" w:rsidRPr="00234DEB" w:rsidRDefault="00234DEB" w:rsidP="0023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it-IT"/>
              </w:rPr>
            </w:pPr>
          </w:p>
        </w:tc>
      </w:tr>
    </w:tbl>
    <w:p w14:paraId="60BCD356" w14:textId="77777777" w:rsidR="008524A8" w:rsidRDefault="00B970C5">
      <w:pPr>
        <w:rPr>
          <w:rFonts w:asciiTheme="majorBidi" w:hAnsiTheme="majorBidi" w:cstheme="majorBidi"/>
          <w:sz w:val="36"/>
          <w:szCs w:val="36"/>
        </w:rPr>
        <w:sectPr w:rsidR="008524A8" w:rsidSect="00AD7D94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rPr>
          <w:rFonts w:asciiTheme="majorBidi" w:hAnsiTheme="majorBidi" w:cstheme="majorBidi"/>
          <w:sz w:val="36"/>
          <w:szCs w:val="36"/>
        </w:rPr>
        <w:br w:type="page"/>
      </w:r>
    </w:p>
    <w:p w14:paraId="69D911CE" w14:textId="5A008360" w:rsidR="00B970C5" w:rsidRDefault="00B970C5">
      <w:pPr>
        <w:rPr>
          <w:rFonts w:asciiTheme="majorBidi" w:hAnsiTheme="majorBidi" w:cstheme="majorBidi"/>
          <w:sz w:val="36"/>
          <w:szCs w:val="36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460"/>
        <w:gridCol w:w="6173"/>
      </w:tblGrid>
      <w:tr w:rsidR="00234DEB" w:rsidRPr="00234DEB" w14:paraId="4847B3BF" w14:textId="77777777" w:rsidTr="00B970C5">
        <w:trPr>
          <w:trHeight w:val="283"/>
        </w:trPr>
        <w:tc>
          <w:tcPr>
            <w:tcW w:w="3460" w:type="dxa"/>
            <w:vAlign w:val="center"/>
          </w:tcPr>
          <w:p w14:paraId="5BF6DDF9" w14:textId="77777777" w:rsidR="00234DEB" w:rsidRPr="00234DEB" w:rsidRDefault="00234DEB" w:rsidP="00234DEB">
            <w:pPr>
              <w:widowControl w:val="0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bookmarkStart w:id="0" w:name="_Hlk161145930"/>
            <w:r w:rsidRPr="00234DE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SOP 301</w:t>
            </w:r>
          </w:p>
        </w:tc>
        <w:tc>
          <w:tcPr>
            <w:tcW w:w="6173" w:type="dxa"/>
            <w:vAlign w:val="center"/>
          </w:tcPr>
          <w:p w14:paraId="28AE783E" w14:textId="77777777" w:rsidR="00234DEB" w:rsidRPr="00234DEB" w:rsidRDefault="00234DEB" w:rsidP="00234DE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D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STATI DI ALLERTAMENTO E MISURE DI </w:t>
            </w:r>
            <w:r w:rsidRPr="00234DE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FORCE PROTECTION</w:t>
            </w:r>
          </w:p>
        </w:tc>
      </w:tr>
      <w:tr w:rsidR="00234DEB" w:rsidRPr="00234DEB" w14:paraId="6C1B8A19" w14:textId="77777777" w:rsidTr="00B970C5">
        <w:trPr>
          <w:trHeight w:val="283"/>
        </w:trPr>
        <w:tc>
          <w:tcPr>
            <w:tcW w:w="3460" w:type="dxa"/>
            <w:vAlign w:val="center"/>
          </w:tcPr>
          <w:p w14:paraId="01C77C55" w14:textId="77777777" w:rsidR="00234DEB" w:rsidRPr="00234DEB" w:rsidRDefault="00234DEB" w:rsidP="00234DEB">
            <w:pPr>
              <w:widowControl w:val="0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34DE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CELLULA</w:t>
            </w:r>
          </w:p>
        </w:tc>
        <w:tc>
          <w:tcPr>
            <w:tcW w:w="6173" w:type="dxa"/>
            <w:vAlign w:val="center"/>
          </w:tcPr>
          <w:p w14:paraId="5CF98977" w14:textId="1AD0997C" w:rsidR="00234DEB" w:rsidRPr="00234DEB" w:rsidRDefault="00B970C5" w:rsidP="00234DEB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SEZIONE COOPERAZIONE TECNICO-MILITARE/DIREZIONE CORSI</w:t>
            </w:r>
          </w:p>
        </w:tc>
      </w:tr>
      <w:tr w:rsidR="00234DEB" w:rsidRPr="00234DEB" w14:paraId="705287F1" w14:textId="77777777" w:rsidTr="00B970C5">
        <w:trPr>
          <w:trHeight w:val="283"/>
        </w:trPr>
        <w:tc>
          <w:tcPr>
            <w:tcW w:w="3460" w:type="dxa"/>
            <w:vAlign w:val="center"/>
          </w:tcPr>
          <w:p w14:paraId="778DD930" w14:textId="77777777" w:rsidR="00234DEB" w:rsidRPr="00234DEB" w:rsidRDefault="00234DEB" w:rsidP="00234DEB">
            <w:pPr>
              <w:widowControl w:val="0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34DE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DATA DI EMISSIONE</w:t>
            </w:r>
          </w:p>
        </w:tc>
        <w:tc>
          <w:tcPr>
            <w:tcW w:w="6173" w:type="dxa"/>
            <w:vAlign w:val="center"/>
          </w:tcPr>
          <w:p w14:paraId="17D20D3C" w14:textId="657BD53C" w:rsidR="00234DEB" w:rsidRPr="00234DEB" w:rsidRDefault="00B970C5" w:rsidP="00234DEB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APRILE </w:t>
            </w:r>
            <w:r w:rsidR="00BA3AF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234DEB" w:rsidRPr="00234DEB" w14:paraId="6493CF01" w14:textId="77777777" w:rsidTr="00B970C5">
        <w:trPr>
          <w:trHeight w:val="283"/>
        </w:trPr>
        <w:tc>
          <w:tcPr>
            <w:tcW w:w="3460" w:type="dxa"/>
            <w:vAlign w:val="center"/>
          </w:tcPr>
          <w:p w14:paraId="29361DE4" w14:textId="77777777" w:rsidR="00234DEB" w:rsidRPr="00234DEB" w:rsidRDefault="00234DEB" w:rsidP="00234DEB">
            <w:pPr>
              <w:widowControl w:val="0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34DE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COMPILATORE</w:t>
            </w:r>
          </w:p>
        </w:tc>
        <w:tc>
          <w:tcPr>
            <w:tcW w:w="6173" w:type="dxa"/>
            <w:vAlign w:val="center"/>
          </w:tcPr>
          <w:p w14:paraId="1C2578B1" w14:textId="1E4A5A8C" w:rsidR="00234DEB" w:rsidRPr="00234DEB" w:rsidRDefault="00B970C5" w:rsidP="00234DEB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TEN.COL. FELICE</w:t>
            </w:r>
            <w:r w:rsidR="00BA3AF7">
              <w:rPr>
                <w:rFonts w:ascii="Times New Roman" w:hAnsi="Times New Roman" w:cs="Times New Roman"/>
                <w:sz w:val="24"/>
                <w:szCs w:val="24"/>
              </w:rPr>
              <w:t xml:space="preserve"> PURIFICATI </w:t>
            </w:r>
            <w:r w:rsidR="00234DEB" w:rsidRPr="00234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4DEB" w:rsidRPr="00234DEB" w14:paraId="09F134FD" w14:textId="77777777" w:rsidTr="00B970C5">
        <w:trPr>
          <w:trHeight w:val="283"/>
        </w:trPr>
        <w:tc>
          <w:tcPr>
            <w:tcW w:w="3460" w:type="dxa"/>
            <w:vAlign w:val="center"/>
          </w:tcPr>
          <w:p w14:paraId="157935C1" w14:textId="77777777" w:rsidR="00234DEB" w:rsidRPr="00234DEB" w:rsidRDefault="00234DEB" w:rsidP="00234DEB">
            <w:pPr>
              <w:widowControl w:val="0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34DE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ULTIMO AGGIORNAMENTO</w:t>
            </w:r>
          </w:p>
        </w:tc>
        <w:tc>
          <w:tcPr>
            <w:tcW w:w="6173" w:type="dxa"/>
            <w:vAlign w:val="center"/>
          </w:tcPr>
          <w:p w14:paraId="660FDF2A" w14:textId="2CB931EB" w:rsidR="00234DEB" w:rsidRPr="00234DEB" w:rsidRDefault="00B970C5" w:rsidP="00234DEB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AGOSTO 2023</w:t>
            </w:r>
          </w:p>
        </w:tc>
      </w:tr>
      <w:bookmarkEnd w:id="0"/>
    </w:tbl>
    <w:p w14:paraId="08337765" w14:textId="1CBD33FC" w:rsidR="00234DEB" w:rsidRDefault="00234DEB" w:rsidP="00234DEB">
      <w:pPr>
        <w:jc w:val="center"/>
        <w:rPr>
          <w:rFonts w:asciiTheme="majorBidi" w:hAnsiTheme="majorBidi" w:cstheme="majorBidi"/>
          <w:sz w:val="36"/>
          <w:szCs w:val="36"/>
        </w:rPr>
      </w:pPr>
    </w:p>
    <w:p w14:paraId="4A34D054" w14:textId="77777777" w:rsidR="00144C7E" w:rsidRPr="00144C7E" w:rsidRDefault="00144C7E" w:rsidP="00144C7E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144C7E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Fuso Orario di Riferimento</w:t>
      </w:r>
    </w:p>
    <w:p w14:paraId="67290719" w14:textId="77777777" w:rsidR="00144C7E" w:rsidRPr="00144C7E" w:rsidRDefault="00144C7E" w:rsidP="00144C7E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44C7E">
        <w:rPr>
          <w:rFonts w:ascii="Times New Roman" w:eastAsia="Calibri" w:hAnsi="Times New Roman" w:cs="Times New Roman"/>
          <w:color w:val="00000A"/>
          <w:sz w:val="24"/>
          <w:szCs w:val="24"/>
        </w:rPr>
        <w:t>BRAVO (ora locale): ZULU + 2</w:t>
      </w:r>
    </w:p>
    <w:p w14:paraId="2C022918" w14:textId="4FCDE61C" w:rsidR="00144C7E" w:rsidRPr="00144C7E" w:rsidRDefault="00AD7D94" w:rsidP="00144C7E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^^^^^^^^^^^^^^^^^^^^^^^</w:t>
      </w:r>
    </w:p>
    <w:p w14:paraId="69EF3D7B" w14:textId="77777777" w:rsidR="00144C7E" w:rsidRPr="00144C7E" w:rsidRDefault="00144C7E" w:rsidP="00144C7E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1A1687A1" w14:textId="77777777" w:rsidR="00144C7E" w:rsidRPr="00144C7E" w:rsidRDefault="00144C7E" w:rsidP="00144C7E">
      <w:pPr>
        <w:widowControl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u w:val="single"/>
        </w:rPr>
      </w:pPr>
      <w:r w:rsidRPr="00144C7E">
        <w:rPr>
          <w:rFonts w:ascii="Times New Roman" w:eastAsia="Calibri" w:hAnsi="Times New Roman" w:cs="Times New Roman"/>
          <w:b/>
          <w:color w:val="00000A"/>
          <w:sz w:val="24"/>
          <w:szCs w:val="24"/>
          <w:u w:val="single"/>
        </w:rPr>
        <w:t>RIFERIMENTI</w:t>
      </w:r>
    </w:p>
    <w:p w14:paraId="6D5DED33" w14:textId="0B77B4AD" w:rsidR="00144C7E" w:rsidRDefault="00144C7E" w:rsidP="00144C7E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</w:pPr>
      <w:r w:rsidRPr="00144C7E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“PID/0-3.14 La protezione delle forze”, ed</w:t>
      </w:r>
      <w:r w:rsidR="00B970C5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.</w:t>
      </w:r>
      <w:r w:rsidRPr="00144C7E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 2012 di SMD-III REPARTO, CID;</w:t>
      </w:r>
    </w:p>
    <w:p w14:paraId="0A5B13FD" w14:textId="50485517" w:rsidR="00BC312F" w:rsidRPr="00BC312F" w:rsidRDefault="00BC312F" w:rsidP="00BC312F">
      <w:pPr>
        <w:pStyle w:val="Default"/>
        <w:numPr>
          <w:ilvl w:val="0"/>
          <w:numId w:val="4"/>
        </w:numPr>
        <w:spacing w:after="27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“PSE 3.14.05.02: La protezione di una base militare”, edizione 2017;</w:t>
      </w:r>
    </w:p>
    <w:p w14:paraId="1B6C14F4" w14:textId="021EB63C" w:rsidR="00144C7E" w:rsidRPr="00144C7E" w:rsidRDefault="00144C7E" w:rsidP="00144C7E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</w:pPr>
      <w:bookmarkStart w:id="1" w:name="_Hlk161154931"/>
      <w:r w:rsidRPr="00144C7E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SOP 201 – </w:t>
      </w:r>
      <w:r w:rsidR="002121FD" w:rsidRPr="00144C7E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Procedure </w:t>
      </w:r>
      <w:r w:rsidR="002121FD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d</w:t>
      </w:r>
      <w:r w:rsidR="002121FD" w:rsidRPr="00144C7E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i Sicurezza </w:t>
      </w:r>
      <w:r w:rsidR="002121FD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p</w:t>
      </w:r>
      <w:r w:rsidR="002121FD" w:rsidRPr="00144C7E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er </w:t>
      </w:r>
      <w:r w:rsidR="002121FD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l</w:t>
      </w:r>
      <w:r w:rsidR="002121FD" w:rsidRPr="00144C7E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’accesso </w:t>
      </w:r>
      <w:r w:rsidR="002121FD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a</w:t>
      </w:r>
      <w:r w:rsidR="002121FD" w:rsidRPr="00144C7E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l</w:t>
      </w:r>
      <w:r w:rsidR="002121FD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la Base del Distaccamento </w:t>
      </w:r>
      <w:r w:rsidR="00B970C5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MIASIT</w:t>
      </w:r>
      <w:r w:rsidR="002121FD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 Misurata</w:t>
      </w:r>
      <w:r w:rsidR="00B970C5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, </w:t>
      </w:r>
      <w:r w:rsidR="00794728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e</w:t>
      </w:r>
      <w:r w:rsidRPr="00144C7E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d</w:t>
      </w:r>
      <w:r w:rsidR="00B970C5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.</w:t>
      </w:r>
      <w:r w:rsidRPr="00144C7E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 </w:t>
      </w:r>
      <w:r w:rsidR="00AD7D94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aprile</w:t>
      </w:r>
      <w:r w:rsidR="00BA3AF7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 2024</w:t>
      </w:r>
      <w:r w:rsidRPr="00144C7E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;</w:t>
      </w:r>
    </w:p>
    <w:bookmarkEnd w:id="1"/>
    <w:p w14:paraId="002363F5" w14:textId="77777777" w:rsidR="00B970C5" w:rsidRDefault="00144C7E" w:rsidP="00B970C5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</w:pPr>
      <w:r w:rsidRPr="00144C7E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SOP 302 – </w:t>
      </w:r>
      <w:bookmarkStart w:id="2" w:name="_Hlk161154969"/>
      <w:r w:rsidR="002121FD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I</w:t>
      </w:r>
      <w:r w:rsidR="002121FD" w:rsidRPr="00144C7E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mpiego dell’aliquota di </w:t>
      </w:r>
      <w:r w:rsidR="002121FD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pronto impiego</w:t>
      </w:r>
      <w:bookmarkEnd w:id="2"/>
      <w:r w:rsidR="002121FD" w:rsidRPr="00144C7E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 </w:t>
      </w:r>
      <w:r w:rsidRPr="00144C7E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(</w:t>
      </w:r>
      <w:r w:rsidR="00BA3AF7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PI</w:t>
      </w:r>
      <w:r w:rsidRPr="00144C7E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)</w:t>
      </w:r>
      <w:r w:rsidR="00B970C5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, </w:t>
      </w:r>
      <w:r w:rsidR="00794728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e</w:t>
      </w:r>
      <w:r w:rsidRPr="00144C7E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d</w:t>
      </w:r>
      <w:r w:rsidR="00B970C5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.</w:t>
      </w:r>
      <w:r w:rsidRPr="00144C7E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 </w:t>
      </w:r>
      <w:r w:rsidR="00794728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aprile</w:t>
      </w:r>
      <w:r w:rsidRPr="00144C7E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 202</w:t>
      </w:r>
      <w:r w:rsidR="00BA3AF7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4</w:t>
      </w:r>
      <w:r w:rsidRPr="00144C7E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;</w:t>
      </w:r>
    </w:p>
    <w:p w14:paraId="3943BD2F" w14:textId="320DA545" w:rsidR="00B970C5" w:rsidRDefault="00E86ED2" w:rsidP="00B970C5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</w:pPr>
      <w:r w:rsidRPr="00B970C5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f. prot. </w:t>
      </w:r>
      <w:r w:rsidR="00B970C5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n. </w:t>
      </w:r>
      <w:r w:rsidRPr="00B970C5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(RR) M-DAVN55C 201318 in data 7 luglio 2022 “Libia – </w:t>
      </w:r>
      <w:r w:rsidR="00AF4AEB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Missione di assistenza e supporto italiana in Libia (</w:t>
      </w:r>
      <w:r w:rsidRPr="00B970C5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MIASIT</w:t>
      </w:r>
      <w:r w:rsidR="00AF4AEB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)</w:t>
      </w:r>
      <w:r w:rsidRPr="00B970C5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: “Riconfigurazione del</w:t>
      </w:r>
      <w:r w:rsidR="00AF4AEB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 Contingente nazionale</w:t>
      </w:r>
      <w:r w:rsidRPr="00B970C5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 – Pacchetto d’ordini n. 3”</w:t>
      </w:r>
      <w:r w:rsidR="008524A8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;</w:t>
      </w:r>
    </w:p>
    <w:p w14:paraId="0A940810" w14:textId="7C57CDC7" w:rsidR="00144C7E" w:rsidRDefault="00144C7E" w:rsidP="00B970C5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</w:pPr>
      <w:r w:rsidRPr="00B970C5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“P</w:t>
      </w:r>
      <w:r w:rsidR="00B970C5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iano di Sorveglianza</w:t>
      </w:r>
      <w:r w:rsidRPr="00B970C5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”</w:t>
      </w:r>
      <w:r w:rsidR="00B970C5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,</w:t>
      </w:r>
      <w:r w:rsidRPr="00B970C5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 </w:t>
      </w:r>
      <w:r w:rsidR="00AD7D94" w:rsidRPr="00B970C5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ed. aprile</w:t>
      </w:r>
      <w:r w:rsidR="00D03405" w:rsidRPr="00B970C5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 2024</w:t>
      </w:r>
      <w:r w:rsidRPr="00B970C5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.</w:t>
      </w:r>
    </w:p>
    <w:p w14:paraId="26DFD2F8" w14:textId="77777777" w:rsidR="00B970C5" w:rsidRPr="00B970C5" w:rsidRDefault="00B970C5" w:rsidP="00B970C5">
      <w:pPr>
        <w:spacing w:after="0" w:line="276" w:lineRule="auto"/>
        <w:contextualSpacing/>
        <w:jc w:val="both"/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</w:pPr>
    </w:p>
    <w:p w14:paraId="62E6473D" w14:textId="77777777" w:rsidR="008524A8" w:rsidRDefault="008524A8" w:rsidP="00B970C5">
      <w:pPr>
        <w:rPr>
          <w:rFonts w:asciiTheme="majorBidi" w:hAnsiTheme="majorBidi" w:cstheme="majorBidi"/>
          <w:sz w:val="36"/>
          <w:szCs w:val="36"/>
        </w:rPr>
      </w:pPr>
    </w:p>
    <w:p w14:paraId="58C5CD5C" w14:textId="77777777" w:rsidR="008524A8" w:rsidRDefault="008524A8" w:rsidP="00B970C5">
      <w:pPr>
        <w:rPr>
          <w:rFonts w:asciiTheme="majorBidi" w:hAnsiTheme="majorBidi" w:cstheme="majorBidi"/>
          <w:sz w:val="36"/>
          <w:szCs w:val="36"/>
        </w:rPr>
      </w:pPr>
    </w:p>
    <w:p w14:paraId="1812B734" w14:textId="77777777" w:rsidR="008524A8" w:rsidRDefault="008524A8" w:rsidP="00B970C5">
      <w:pPr>
        <w:rPr>
          <w:rFonts w:asciiTheme="majorBidi" w:hAnsiTheme="majorBidi" w:cstheme="majorBidi"/>
          <w:sz w:val="36"/>
          <w:szCs w:val="36"/>
        </w:rPr>
      </w:pPr>
    </w:p>
    <w:p w14:paraId="3D2FDB45" w14:textId="77777777" w:rsidR="008524A8" w:rsidRDefault="008524A8" w:rsidP="00B970C5">
      <w:pPr>
        <w:rPr>
          <w:rFonts w:asciiTheme="majorBidi" w:hAnsiTheme="majorBidi" w:cstheme="majorBidi"/>
          <w:sz w:val="36"/>
          <w:szCs w:val="36"/>
        </w:rPr>
      </w:pPr>
    </w:p>
    <w:p w14:paraId="26434CDF" w14:textId="77777777" w:rsidR="008524A8" w:rsidRDefault="008524A8" w:rsidP="00B970C5">
      <w:pPr>
        <w:rPr>
          <w:rFonts w:asciiTheme="majorBidi" w:hAnsiTheme="majorBidi" w:cstheme="majorBidi"/>
          <w:sz w:val="36"/>
          <w:szCs w:val="36"/>
        </w:rPr>
      </w:pPr>
    </w:p>
    <w:p w14:paraId="4454FBE8" w14:textId="77777777" w:rsidR="008524A8" w:rsidRDefault="008524A8" w:rsidP="00B970C5">
      <w:pPr>
        <w:rPr>
          <w:rFonts w:asciiTheme="majorBidi" w:hAnsiTheme="majorBidi" w:cstheme="majorBidi"/>
          <w:sz w:val="36"/>
          <w:szCs w:val="36"/>
        </w:rPr>
      </w:pPr>
    </w:p>
    <w:p w14:paraId="2375820C" w14:textId="77777777" w:rsidR="00EA42A7" w:rsidRDefault="00EA42A7" w:rsidP="00B970C5">
      <w:pPr>
        <w:rPr>
          <w:rFonts w:asciiTheme="majorBidi" w:hAnsiTheme="majorBidi" w:cstheme="majorBidi"/>
          <w:sz w:val="36"/>
          <w:szCs w:val="36"/>
        </w:rPr>
        <w:sectPr w:rsidR="00EA42A7" w:rsidSect="00AD7D94">
          <w:footerReference w:type="default" r:id="rId17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48C7EF0" w14:textId="768690FF" w:rsidR="008524A8" w:rsidRDefault="008524A8" w:rsidP="00B970C5">
      <w:pPr>
        <w:rPr>
          <w:rFonts w:asciiTheme="majorBidi" w:hAnsiTheme="majorBidi" w:cstheme="majorBidi"/>
          <w:sz w:val="36"/>
          <w:szCs w:val="36"/>
        </w:rPr>
      </w:pPr>
    </w:p>
    <w:p w14:paraId="34FA1DB0" w14:textId="77777777" w:rsidR="008524A8" w:rsidRDefault="008524A8" w:rsidP="00B970C5">
      <w:pPr>
        <w:rPr>
          <w:rFonts w:asciiTheme="majorBidi" w:hAnsiTheme="majorBidi" w:cstheme="majorBidi"/>
          <w:sz w:val="36"/>
          <w:szCs w:val="36"/>
        </w:rPr>
      </w:pPr>
    </w:p>
    <w:p w14:paraId="29884D8F" w14:textId="77777777" w:rsidR="008524A8" w:rsidRDefault="008524A8" w:rsidP="00B970C5">
      <w:pPr>
        <w:rPr>
          <w:rFonts w:asciiTheme="majorBidi" w:hAnsiTheme="majorBidi" w:cstheme="majorBidi"/>
          <w:sz w:val="36"/>
          <w:szCs w:val="36"/>
        </w:rPr>
      </w:pPr>
    </w:p>
    <w:p w14:paraId="213BC352" w14:textId="6D142E81" w:rsidR="008524A8" w:rsidRDefault="008524A8" w:rsidP="00B970C5">
      <w:pPr>
        <w:rPr>
          <w:rFonts w:asciiTheme="majorBidi" w:hAnsiTheme="majorBidi" w:cstheme="majorBidi"/>
          <w:sz w:val="36"/>
          <w:szCs w:val="36"/>
        </w:rPr>
        <w:sectPr w:rsidR="008524A8" w:rsidSect="00AD7D94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3F79DD1" w14:textId="77777777" w:rsidR="008524A8" w:rsidRDefault="008524A8" w:rsidP="00B970C5">
      <w:pPr>
        <w:rPr>
          <w:rFonts w:asciiTheme="majorBidi" w:hAnsiTheme="majorBidi" w:cstheme="majorBidi"/>
          <w:sz w:val="36"/>
          <w:szCs w:val="36"/>
        </w:rPr>
        <w:sectPr w:rsidR="008524A8" w:rsidSect="00AD7D94">
          <w:footerReference w:type="default" r:id="rId18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D798D8D" w14:textId="77777777" w:rsidR="008524A8" w:rsidRPr="00EA42A7" w:rsidRDefault="008524A8" w:rsidP="00EA42A7">
      <w:pPr>
        <w:rPr>
          <w:rFonts w:asciiTheme="majorBidi" w:hAnsiTheme="majorBidi" w:cstheme="majorBidi"/>
          <w:sz w:val="36"/>
          <w:szCs w:val="36"/>
        </w:rPr>
        <w:sectPr w:rsidR="008524A8" w:rsidRPr="00EA42A7" w:rsidSect="00AD7D94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E6BA0CB" w14:textId="77777777" w:rsidR="008524A8" w:rsidRPr="008524A8" w:rsidRDefault="008524A8" w:rsidP="008524A8">
      <w:pPr>
        <w:rPr>
          <w:rFonts w:asciiTheme="majorBidi" w:hAnsiTheme="majorBidi" w:cstheme="majorBidi"/>
          <w:sz w:val="36"/>
          <w:szCs w:val="36"/>
        </w:rPr>
        <w:sectPr w:rsidR="008524A8" w:rsidRPr="008524A8" w:rsidSect="008524A8">
          <w:type w:val="continuous"/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</w:p>
    <w:p w14:paraId="12A7951F" w14:textId="1020D937" w:rsidR="00E63BFC" w:rsidRDefault="00E63BFC" w:rsidP="00B970C5">
      <w:pPr>
        <w:rPr>
          <w:rFonts w:asciiTheme="majorBidi" w:hAnsiTheme="majorBidi" w:cstheme="majorBidi"/>
          <w:sz w:val="36"/>
          <w:szCs w:val="36"/>
        </w:rPr>
      </w:pPr>
    </w:p>
    <w:p w14:paraId="484A92D9" w14:textId="77777777" w:rsidR="00144C7E" w:rsidRPr="00144C7E" w:rsidRDefault="00144C7E" w:rsidP="00154276">
      <w:pPr>
        <w:numPr>
          <w:ilvl w:val="0"/>
          <w:numId w:val="5"/>
        </w:numPr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u w:val="single"/>
        </w:rPr>
      </w:pPr>
      <w:r w:rsidRPr="00144C7E">
        <w:rPr>
          <w:rFonts w:ascii="Times New Roman" w:eastAsia="Calibri" w:hAnsi="Times New Roman" w:cs="Times New Roman"/>
          <w:b/>
          <w:color w:val="00000A"/>
          <w:sz w:val="24"/>
          <w:szCs w:val="24"/>
          <w:u w:val="single"/>
        </w:rPr>
        <w:t xml:space="preserve">PREMESSA </w:t>
      </w:r>
    </w:p>
    <w:p w14:paraId="77A120FC" w14:textId="28DC0B16" w:rsidR="00144C7E" w:rsidRDefault="00144C7E" w:rsidP="00154276">
      <w:pPr>
        <w:spacing w:after="0" w:line="276" w:lineRule="auto"/>
        <w:ind w:left="567"/>
        <w:jc w:val="both"/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</w:pPr>
      <w:r w:rsidRPr="00144C7E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La sicurezza e la protezione delle forze è un aspetto operativo </w:t>
      </w:r>
      <w:r w:rsidR="00AD1F93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che deve essere assimilato e applicato dal personale militare a </w:t>
      </w:r>
      <w:r w:rsidR="00AA00D0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tutti </w:t>
      </w:r>
      <w:r w:rsidRPr="00144C7E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i</w:t>
      </w:r>
      <w:r w:rsidR="00AA00D0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 </w:t>
      </w:r>
      <w:r w:rsidRPr="00144C7E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li</w:t>
      </w:r>
      <w:r w:rsidR="00AA00D0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velli di responsabilità</w:t>
      </w:r>
      <w:r w:rsidRPr="00144C7E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. </w:t>
      </w:r>
      <w:r w:rsidR="00AD1F93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L</w:t>
      </w:r>
      <w:r w:rsidRPr="00144C7E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e azioni intraprese all’interno e all’esterno di un’installazione militare, in particolare in Te</w:t>
      </w:r>
      <w:r w:rsidR="00E63BFC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.</w:t>
      </w:r>
      <w:r w:rsidRPr="00144C7E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 Op</w:t>
      </w:r>
      <w:r w:rsidR="00E63BFC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.,</w:t>
      </w:r>
      <w:r w:rsidRPr="00144C7E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 influenzano il livello di protezione delle forze</w:t>
      </w:r>
      <w:r w:rsidR="00AA00D0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.</w:t>
      </w:r>
      <w:r w:rsidR="00AD1F93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 Pertanto, è necessario che il</w:t>
      </w:r>
      <w:r w:rsidR="00AA00D0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 Comandante</w:t>
      </w:r>
      <w:r w:rsidRPr="00144C7E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 eman</w:t>
      </w:r>
      <w:r w:rsidR="00AD1F93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i</w:t>
      </w:r>
      <w:r w:rsidR="00AA00D0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 </w:t>
      </w:r>
      <w:r w:rsidR="00AD1F93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d</w:t>
      </w:r>
      <w:r w:rsidRPr="00144C7E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isposizioni </w:t>
      </w:r>
      <w:r w:rsidR="00AA00D0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che disciplin</w:t>
      </w:r>
      <w:r w:rsidR="00AD1F93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i</w:t>
      </w:r>
      <w:r w:rsidR="00AA00D0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no</w:t>
      </w:r>
      <w:r w:rsidRPr="00144C7E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 ogni aspetto della vita operativa del </w:t>
      </w:r>
      <w:r w:rsidR="00AD1F93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c</w:t>
      </w:r>
      <w:r w:rsidRPr="00144C7E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ontingente, specificando le misure da </w:t>
      </w:r>
      <w:r w:rsidR="00AA00D0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attuare</w:t>
      </w:r>
      <w:r w:rsidRPr="00144C7E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 in relazione allo stato di minaccia in essere.</w:t>
      </w:r>
    </w:p>
    <w:p w14:paraId="7B7B67A4" w14:textId="77777777" w:rsidR="00144C7E" w:rsidRPr="00144C7E" w:rsidRDefault="00144C7E" w:rsidP="00154276">
      <w:pPr>
        <w:numPr>
          <w:ilvl w:val="0"/>
          <w:numId w:val="5"/>
        </w:numPr>
        <w:spacing w:before="120" w:after="0" w:line="276" w:lineRule="auto"/>
        <w:ind w:left="567" w:hanging="567"/>
        <w:jc w:val="both"/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</w:pPr>
      <w:r w:rsidRPr="00144C7E">
        <w:rPr>
          <w:rFonts w:ascii="Times New Roman" w:eastAsia="Calibri" w:hAnsi="Times New Roman" w:cs="Times New Roman"/>
          <w:b/>
          <w:color w:val="00000A"/>
          <w:sz w:val="24"/>
          <w:szCs w:val="24"/>
          <w:u w:val="single"/>
        </w:rPr>
        <w:t>SCOPO</w:t>
      </w:r>
      <w:r w:rsidRPr="00144C7E">
        <w:rPr>
          <w:rFonts w:ascii="Times New Roman" w:eastAsia="Times New Roman" w:hAnsi="Times New Roman" w:cs="Tahoma"/>
          <w:b/>
          <w:bCs/>
          <w:iCs/>
          <w:color w:val="00000A"/>
          <w:sz w:val="24"/>
          <w:szCs w:val="24"/>
          <w:u w:val="single"/>
          <w:lang w:eastAsia="it-IT"/>
        </w:rPr>
        <w:t xml:space="preserve"> DEL DOCUMENTO</w:t>
      </w:r>
    </w:p>
    <w:p w14:paraId="377177E1" w14:textId="79D9FE0D" w:rsidR="00144C7E" w:rsidRPr="00AA00D0" w:rsidRDefault="00144C7E" w:rsidP="00154276">
      <w:pPr>
        <w:spacing w:after="0" w:line="276" w:lineRule="auto"/>
        <w:ind w:left="567"/>
        <w:jc w:val="both"/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</w:pPr>
      <w:r w:rsidRPr="00144C7E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Questo documento </w:t>
      </w:r>
      <w:r w:rsidR="00060532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definisce</w:t>
      </w:r>
      <w:r w:rsidRPr="00144C7E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 gli stati di allertamento e le misure generali </w:t>
      </w:r>
      <w:r w:rsidRPr="00144C7E">
        <w:rPr>
          <w:rFonts w:ascii="Times New Roman" w:eastAsia="Times New Roman" w:hAnsi="Times New Roman" w:cs="Tahoma"/>
          <w:bCs/>
          <w:iCs/>
          <w:sz w:val="24"/>
          <w:szCs w:val="24"/>
          <w:lang w:eastAsia="it-IT"/>
        </w:rPr>
        <w:t xml:space="preserve">di </w:t>
      </w:r>
      <w:r w:rsidRPr="00144C7E">
        <w:rPr>
          <w:rFonts w:ascii="Times New Roman" w:eastAsia="Times New Roman" w:hAnsi="Times New Roman" w:cs="Tahoma"/>
          <w:bCs/>
          <w:i/>
          <w:sz w:val="24"/>
          <w:szCs w:val="24"/>
          <w:lang w:eastAsia="it-IT"/>
        </w:rPr>
        <w:t>Force Protection</w:t>
      </w:r>
      <w:r w:rsidRPr="00144C7E">
        <w:rPr>
          <w:rFonts w:ascii="Times New Roman" w:eastAsia="Times New Roman" w:hAnsi="Times New Roman" w:cs="Tahoma"/>
          <w:bCs/>
          <w:iCs/>
          <w:sz w:val="24"/>
          <w:szCs w:val="24"/>
          <w:lang w:eastAsia="it-IT"/>
        </w:rPr>
        <w:t xml:space="preserve"> </w:t>
      </w:r>
      <w:r w:rsidR="00AA00D0" w:rsidRPr="00144C7E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per le unità dislocate presso </w:t>
      </w:r>
      <w:r w:rsidR="00AA00D0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la base d</w:t>
      </w:r>
      <w:r w:rsidR="00AD1F93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el Distaccamento MIASIT </w:t>
      </w:r>
      <w:r w:rsidR="00AA00D0" w:rsidRPr="00144C7E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Misurata</w:t>
      </w:r>
      <w:r w:rsidR="00AA00D0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 </w:t>
      </w:r>
      <w:r w:rsidR="00AD1F93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(DMM) </w:t>
      </w:r>
      <w:r w:rsidR="00AA00D0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per quanto concerne l</w:t>
      </w:r>
      <w:r w:rsidRPr="00144C7E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e attività interne alla base, il </w:t>
      </w:r>
      <w:r w:rsidRPr="00144C7E">
        <w:rPr>
          <w:rFonts w:ascii="Times New Roman" w:eastAsia="Times New Roman" w:hAnsi="Times New Roman" w:cs="Tahoma"/>
          <w:bCs/>
          <w:i/>
          <w:color w:val="00000A"/>
          <w:sz w:val="24"/>
          <w:szCs w:val="24"/>
          <w:lang w:eastAsia="it-IT"/>
        </w:rPr>
        <w:t>Dress Code</w:t>
      </w:r>
      <w:r w:rsidRPr="00144C7E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 per le attività esterne al</w:t>
      </w:r>
      <w:r w:rsidR="00AA00D0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la base</w:t>
      </w:r>
      <w:r w:rsidR="00154276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 e in caso di eventi CBRN</w:t>
      </w:r>
      <w:r w:rsidR="00AA00D0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.</w:t>
      </w:r>
      <w:r w:rsidRPr="00144C7E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 Copia di questo documento deve essere custodita presso </w:t>
      </w:r>
      <w:r w:rsidR="00AA00D0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la</w:t>
      </w:r>
      <w:r w:rsidRPr="00144C7E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 C</w:t>
      </w:r>
      <w:r w:rsidR="00060532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SI.</w:t>
      </w:r>
    </w:p>
    <w:p w14:paraId="7A799BF4" w14:textId="77777777" w:rsidR="00144C7E" w:rsidRPr="00144C7E" w:rsidRDefault="00144C7E" w:rsidP="00154276">
      <w:pPr>
        <w:numPr>
          <w:ilvl w:val="0"/>
          <w:numId w:val="5"/>
        </w:numPr>
        <w:spacing w:before="120" w:after="0" w:line="276" w:lineRule="auto"/>
        <w:ind w:left="567" w:hanging="567"/>
        <w:jc w:val="both"/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</w:pPr>
      <w:r w:rsidRPr="00144C7E">
        <w:rPr>
          <w:rFonts w:ascii="Times New Roman" w:eastAsia="Times New Roman" w:hAnsi="Times New Roman" w:cs="Tahoma"/>
          <w:b/>
          <w:bCs/>
          <w:iCs/>
          <w:color w:val="00000A"/>
          <w:sz w:val="24"/>
          <w:szCs w:val="24"/>
          <w:u w:val="single"/>
          <w:lang w:eastAsia="it-IT"/>
        </w:rPr>
        <w:t>STATI DI ALLERTAMENTO</w:t>
      </w:r>
    </w:p>
    <w:p w14:paraId="364A7617" w14:textId="77777777" w:rsidR="00D77F97" w:rsidRDefault="00144C7E" w:rsidP="00144C7E">
      <w:pPr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sectPr w:rsidR="00D77F97" w:rsidSect="008524A8">
          <w:footerReference w:type="default" r:id="rId19"/>
          <w:type w:val="continuous"/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  <w:r w:rsidRPr="00144C7E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Di seguito gli Stati di Allertamento previsti </w:t>
      </w:r>
      <w:r w:rsidR="00060532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presso il</w:t>
      </w:r>
      <w:r w:rsidRPr="00144C7E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D</w:t>
      </w:r>
      <w:r w:rsidR="00AA00D0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MM</w:t>
      </w:r>
      <w:r w:rsidR="00060532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:</w:t>
      </w:r>
    </w:p>
    <w:p w14:paraId="2660C984" w14:textId="724E0609" w:rsidR="00144C7E" w:rsidRPr="00144C7E" w:rsidRDefault="00144C7E" w:rsidP="00144C7E">
      <w:pPr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</w:pPr>
    </w:p>
    <w:p w14:paraId="595A61EB" w14:textId="77777777" w:rsidR="00144C7E" w:rsidRPr="00144C7E" w:rsidRDefault="00144C7E" w:rsidP="00144C7E">
      <w:pPr>
        <w:spacing w:after="0" w:line="276" w:lineRule="auto"/>
        <w:jc w:val="both"/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</w:pP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7602"/>
      </w:tblGrid>
      <w:tr w:rsidR="00144C7E" w:rsidRPr="00144C7E" w14:paraId="45D4C55F" w14:textId="77777777" w:rsidTr="00154276">
        <w:trPr>
          <w:trHeight w:val="567"/>
        </w:trPr>
        <w:tc>
          <w:tcPr>
            <w:tcW w:w="9072" w:type="dxa"/>
            <w:gridSpan w:val="2"/>
            <w:shd w:val="clear" w:color="auto" w:fill="BFBFBF"/>
            <w:vAlign w:val="center"/>
          </w:tcPr>
          <w:p w14:paraId="628C9248" w14:textId="77777777" w:rsidR="00144C7E" w:rsidRPr="00144C7E" w:rsidRDefault="00144C7E" w:rsidP="00144C7E">
            <w:pPr>
              <w:spacing w:after="0"/>
              <w:ind w:left="567"/>
              <w:contextualSpacing/>
              <w:jc w:val="center"/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</w:pPr>
            <w:r w:rsidRPr="00144C7E">
              <w:rPr>
                <w:rFonts w:ascii="Times New Roman" w:eastAsia="Times New Roman" w:hAnsi="Times New Roman" w:cs="Tahoma"/>
                <w:b/>
                <w:bCs/>
                <w:iCs/>
                <w:color w:val="00000A"/>
                <w:sz w:val="24"/>
                <w:szCs w:val="24"/>
                <w:lang w:eastAsia="it-IT"/>
              </w:rPr>
              <w:t>STATI DI ALLERTAMENTO</w:t>
            </w:r>
          </w:p>
        </w:tc>
      </w:tr>
      <w:tr w:rsidR="00144C7E" w:rsidRPr="00144C7E" w14:paraId="71FBD8E3" w14:textId="77777777" w:rsidTr="00154276">
        <w:trPr>
          <w:trHeight w:val="1975"/>
        </w:trPr>
        <w:tc>
          <w:tcPr>
            <w:tcW w:w="1470" w:type="dxa"/>
            <w:shd w:val="clear" w:color="auto" w:fill="00B050"/>
            <w:vAlign w:val="center"/>
          </w:tcPr>
          <w:p w14:paraId="0EA4B8F6" w14:textId="77777777" w:rsidR="00144C7E" w:rsidRPr="00144C7E" w:rsidRDefault="00144C7E" w:rsidP="00144C7E">
            <w:pPr>
              <w:spacing w:after="0"/>
              <w:contextualSpacing/>
              <w:jc w:val="center"/>
              <w:rPr>
                <w:rFonts w:ascii="Times New Roman" w:eastAsia="Times New Roman" w:hAnsi="Times New Roman" w:cs="Tahoma"/>
                <w:b/>
                <w:bCs/>
                <w:iCs/>
                <w:color w:val="00000A"/>
                <w:sz w:val="24"/>
                <w:szCs w:val="24"/>
                <w:lang w:eastAsia="it-IT"/>
              </w:rPr>
            </w:pPr>
            <w:r w:rsidRPr="00144C7E">
              <w:rPr>
                <w:rFonts w:ascii="Times New Roman" w:eastAsia="Times New Roman" w:hAnsi="Times New Roman" w:cs="Tahoma"/>
                <w:b/>
                <w:bCs/>
                <w:iCs/>
                <w:color w:val="00000A"/>
                <w:sz w:val="24"/>
                <w:szCs w:val="24"/>
                <w:lang w:eastAsia="it-IT"/>
              </w:rPr>
              <w:t>ALFA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705E7001" w14:textId="3071AFB9" w:rsidR="00144C7E" w:rsidRPr="00144C7E" w:rsidRDefault="00144C7E" w:rsidP="00154276">
            <w:pPr>
              <w:spacing w:after="0"/>
              <w:contextualSpacing/>
              <w:jc w:val="both"/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</w:pPr>
            <w:r w:rsidRPr="00144C7E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 xml:space="preserve">Applicato quando c’è un </w:t>
            </w:r>
            <w:r w:rsidRPr="00144C7E">
              <w:rPr>
                <w:rFonts w:ascii="Times New Roman" w:eastAsia="Times New Roman" w:hAnsi="Times New Roman" w:cs="Tahoma"/>
                <w:b/>
                <w:iCs/>
                <w:color w:val="00000A"/>
                <w:sz w:val="24"/>
                <w:szCs w:val="24"/>
                <w:lang w:eastAsia="it-IT"/>
              </w:rPr>
              <w:t xml:space="preserve">minimo livello di minaccia generica </w:t>
            </w:r>
            <w:r w:rsidRPr="00144C7E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>di attività ostile contro il personale o installazioni, senza una precisa definizione; la natura della minaccia è non imminente.</w:t>
            </w:r>
            <w:r w:rsidR="00154276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 xml:space="preserve"> </w:t>
            </w:r>
            <w:r w:rsidRPr="00144C7E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 xml:space="preserve">I movimenti </w:t>
            </w:r>
            <w:r w:rsidRPr="00144C7E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u w:val="single"/>
                <w:lang w:eastAsia="it-IT"/>
              </w:rPr>
              <w:t>esterni</w:t>
            </w:r>
            <w:r w:rsidRPr="00144C7E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 xml:space="preserve"> al sedime aeroportuale devono essere autorizzati </w:t>
            </w:r>
            <w:r w:rsidR="00AA12DB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>con</w:t>
            </w:r>
            <w:r w:rsidRPr="00144C7E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144C7E">
              <w:rPr>
                <w:rFonts w:ascii="Times New Roman" w:eastAsia="Times New Roman" w:hAnsi="Times New Roman" w:cs="Tahoma"/>
                <w:bCs/>
                <w:i/>
                <w:color w:val="00000A"/>
                <w:sz w:val="24"/>
                <w:szCs w:val="24"/>
                <w:lang w:eastAsia="it-IT"/>
              </w:rPr>
              <w:t>Patrol</w:t>
            </w:r>
            <w:proofErr w:type="spellEnd"/>
            <w:r w:rsidRPr="00144C7E">
              <w:rPr>
                <w:rFonts w:ascii="Times New Roman" w:eastAsia="Times New Roman" w:hAnsi="Times New Roman" w:cs="Tahoma"/>
                <w:bCs/>
                <w:i/>
                <w:color w:val="00000A"/>
                <w:sz w:val="24"/>
                <w:szCs w:val="24"/>
                <w:lang w:eastAsia="it-IT"/>
              </w:rPr>
              <w:t xml:space="preserve"> Order</w:t>
            </w:r>
            <w:r w:rsidR="00AA12DB">
              <w:rPr>
                <w:rFonts w:ascii="Times New Roman" w:eastAsia="Times New Roman" w:hAnsi="Times New Roman" w:cs="Tahoma"/>
                <w:bCs/>
                <w:i/>
                <w:color w:val="00000A"/>
                <w:sz w:val="24"/>
                <w:szCs w:val="24"/>
                <w:lang w:eastAsia="it-IT"/>
              </w:rPr>
              <w:t xml:space="preserve"> </w:t>
            </w:r>
            <w:r w:rsidR="00AA12DB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>firmato del Comandante</w:t>
            </w:r>
            <w:r w:rsidR="00154276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 xml:space="preserve"> del DMM</w:t>
            </w:r>
            <w:r w:rsidR="00AA12DB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>.</w:t>
            </w:r>
            <w:r w:rsidR="00154276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 xml:space="preserve"> </w:t>
            </w:r>
            <w:r w:rsidRPr="00E86ED2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>Il personale di servizio al</w:t>
            </w:r>
            <w:r w:rsidR="00392777" w:rsidRPr="00E86ED2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>la</w:t>
            </w:r>
            <w:r w:rsidRPr="00E86ED2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 xml:space="preserve"> CSI e Pronto Impiego</w:t>
            </w:r>
            <w:r w:rsidR="00154276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 xml:space="preserve"> (PI)</w:t>
            </w:r>
            <w:r w:rsidRPr="00E86ED2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 xml:space="preserve"> non ha le armi al seguito.</w:t>
            </w:r>
          </w:p>
        </w:tc>
      </w:tr>
      <w:tr w:rsidR="00144C7E" w:rsidRPr="00144C7E" w14:paraId="282F8139" w14:textId="77777777" w:rsidTr="00154276">
        <w:trPr>
          <w:trHeight w:val="2072"/>
        </w:trPr>
        <w:tc>
          <w:tcPr>
            <w:tcW w:w="1470" w:type="dxa"/>
            <w:shd w:val="clear" w:color="auto" w:fill="FFFF00"/>
            <w:vAlign w:val="center"/>
          </w:tcPr>
          <w:p w14:paraId="1EE42C7A" w14:textId="5F5DC196" w:rsidR="00144C7E" w:rsidRPr="00144C7E" w:rsidRDefault="00144C7E" w:rsidP="00E63BFC">
            <w:pPr>
              <w:spacing w:after="0"/>
              <w:contextualSpacing/>
              <w:jc w:val="center"/>
              <w:rPr>
                <w:rFonts w:ascii="Times New Roman" w:eastAsia="Times New Roman" w:hAnsi="Times New Roman" w:cs="Tahoma"/>
                <w:b/>
                <w:bCs/>
                <w:iCs/>
                <w:color w:val="00000A"/>
                <w:sz w:val="24"/>
                <w:szCs w:val="24"/>
                <w:lang w:eastAsia="it-IT"/>
              </w:rPr>
            </w:pPr>
            <w:r w:rsidRPr="00144C7E">
              <w:rPr>
                <w:rFonts w:ascii="Times New Roman" w:eastAsia="Times New Roman" w:hAnsi="Times New Roman" w:cs="Tahoma"/>
                <w:b/>
                <w:bCs/>
                <w:iCs/>
                <w:color w:val="00000A"/>
                <w:sz w:val="24"/>
                <w:szCs w:val="24"/>
                <w:lang w:eastAsia="it-IT"/>
              </w:rPr>
              <w:t>BRAVO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0E59DAE7" w14:textId="2A0339B4" w:rsidR="00144C7E" w:rsidRPr="00E86ED2" w:rsidRDefault="00144C7E" w:rsidP="00154276">
            <w:pPr>
              <w:spacing w:after="0"/>
              <w:jc w:val="both"/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</w:pPr>
            <w:r w:rsidRPr="00E86ED2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 xml:space="preserve">Applicato quando sussiste una </w:t>
            </w:r>
            <w:r w:rsidRPr="00E86ED2">
              <w:rPr>
                <w:rFonts w:ascii="Times New Roman" w:eastAsia="Times New Roman" w:hAnsi="Times New Roman" w:cs="Tahoma"/>
                <w:b/>
                <w:iCs/>
                <w:color w:val="00000A"/>
                <w:sz w:val="24"/>
                <w:szCs w:val="24"/>
                <w:lang w:eastAsia="it-IT"/>
              </w:rPr>
              <w:t>minaccia ostile consolidata</w:t>
            </w:r>
            <w:r w:rsidRPr="00E86ED2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 xml:space="preserve">, con dettagli forniti da agenzie accreditate nazionali. La minaccia è </w:t>
            </w:r>
            <w:r w:rsidRPr="00E86ED2">
              <w:rPr>
                <w:rFonts w:ascii="Times New Roman" w:eastAsia="Times New Roman" w:hAnsi="Times New Roman" w:cs="Tahoma"/>
                <w:b/>
                <w:iCs/>
                <w:color w:val="00000A"/>
                <w:sz w:val="24"/>
                <w:szCs w:val="24"/>
                <w:lang w:eastAsia="it-IT"/>
              </w:rPr>
              <w:t>generica</w:t>
            </w:r>
            <w:r w:rsidRPr="00E86ED2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 xml:space="preserve"> e nessun obiettivo particolare è stato identificato.</w:t>
            </w:r>
            <w:r w:rsidR="00154276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 xml:space="preserve"> </w:t>
            </w:r>
            <w:r w:rsidRPr="00E86ED2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 xml:space="preserve">Tutti i tipi di movimento (interni al sedime aeroportuale e esterni) devono essere autorizzati </w:t>
            </w:r>
            <w:r w:rsidR="00AA12DB" w:rsidRPr="00E86ED2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 xml:space="preserve">con </w:t>
            </w:r>
            <w:proofErr w:type="spellStart"/>
            <w:r w:rsidR="00AA12DB" w:rsidRPr="00E86ED2">
              <w:rPr>
                <w:rFonts w:ascii="Times New Roman" w:eastAsia="Times New Roman" w:hAnsi="Times New Roman" w:cs="Tahoma"/>
                <w:bCs/>
                <w:i/>
                <w:color w:val="00000A"/>
                <w:sz w:val="24"/>
                <w:szCs w:val="24"/>
                <w:lang w:eastAsia="it-IT"/>
              </w:rPr>
              <w:t>Patrol</w:t>
            </w:r>
            <w:proofErr w:type="spellEnd"/>
            <w:r w:rsidR="00AA12DB" w:rsidRPr="00E86ED2">
              <w:rPr>
                <w:rFonts w:ascii="Times New Roman" w:eastAsia="Times New Roman" w:hAnsi="Times New Roman" w:cs="Tahoma"/>
                <w:bCs/>
                <w:i/>
                <w:color w:val="00000A"/>
                <w:sz w:val="24"/>
                <w:szCs w:val="24"/>
                <w:lang w:eastAsia="it-IT"/>
              </w:rPr>
              <w:t xml:space="preserve"> Order </w:t>
            </w:r>
            <w:r w:rsidR="00AA12DB" w:rsidRPr="00E86ED2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>firmato del Comandante</w:t>
            </w:r>
            <w:r w:rsidR="00154276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 xml:space="preserve"> del DMM</w:t>
            </w:r>
            <w:r w:rsidRPr="00E86ED2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>. Il personale di sorveglianza incrementa il livello di attenzione nei confronti dei movimenti di personale non italiano all’interno e all’esterno del</w:t>
            </w:r>
            <w:r w:rsidR="00AA12DB" w:rsidRPr="00E86ED2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>la base</w:t>
            </w:r>
            <w:r w:rsidRPr="00E86ED2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>.</w:t>
            </w:r>
            <w:r w:rsidR="00154276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 xml:space="preserve"> </w:t>
            </w:r>
            <w:r w:rsidRPr="00E86ED2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>Il personale di servizio al</w:t>
            </w:r>
            <w:r w:rsidR="00392777" w:rsidRPr="00E86ED2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>la</w:t>
            </w:r>
            <w:r w:rsidRPr="00E86ED2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 xml:space="preserve"> CSI e P</w:t>
            </w:r>
            <w:r w:rsidR="00154276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>I</w:t>
            </w:r>
            <w:r w:rsidRPr="00E86ED2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 xml:space="preserve"> non ha le armi al seguito.</w:t>
            </w:r>
          </w:p>
        </w:tc>
      </w:tr>
      <w:tr w:rsidR="00144C7E" w:rsidRPr="00144C7E" w14:paraId="35EA1118" w14:textId="77777777" w:rsidTr="00154276">
        <w:trPr>
          <w:trHeight w:val="1831"/>
        </w:trPr>
        <w:tc>
          <w:tcPr>
            <w:tcW w:w="1470" w:type="dxa"/>
            <w:shd w:val="clear" w:color="auto" w:fill="FF6600"/>
            <w:vAlign w:val="center"/>
          </w:tcPr>
          <w:p w14:paraId="417D2F1D" w14:textId="77777777" w:rsidR="00144C7E" w:rsidRPr="00144C7E" w:rsidRDefault="00144C7E" w:rsidP="00144C7E">
            <w:pPr>
              <w:spacing w:after="0"/>
              <w:contextualSpacing/>
              <w:jc w:val="center"/>
              <w:rPr>
                <w:rFonts w:ascii="Times New Roman" w:eastAsia="Times New Roman" w:hAnsi="Times New Roman" w:cs="Tahoma"/>
                <w:b/>
                <w:bCs/>
                <w:iCs/>
                <w:color w:val="00000A"/>
                <w:sz w:val="24"/>
                <w:szCs w:val="24"/>
                <w:lang w:eastAsia="it-IT"/>
              </w:rPr>
            </w:pPr>
            <w:r w:rsidRPr="00144C7E">
              <w:rPr>
                <w:rFonts w:ascii="Times New Roman" w:eastAsia="Times New Roman" w:hAnsi="Times New Roman" w:cs="Tahoma"/>
                <w:b/>
                <w:bCs/>
                <w:iCs/>
                <w:color w:val="00000A"/>
                <w:sz w:val="24"/>
                <w:szCs w:val="24"/>
                <w:lang w:eastAsia="it-IT"/>
              </w:rPr>
              <w:t>CHARLIE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194341B6" w14:textId="0F23B9C3" w:rsidR="009A0A38" w:rsidRPr="009A0A38" w:rsidRDefault="00144C7E" w:rsidP="009A0A38">
            <w:pPr>
              <w:spacing w:after="0"/>
              <w:contextualSpacing/>
              <w:jc w:val="both"/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u w:val="single"/>
                <w:lang w:eastAsia="it-IT"/>
              </w:rPr>
            </w:pPr>
            <w:r w:rsidRPr="00E86ED2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 xml:space="preserve">Applicato a seguito di </w:t>
            </w:r>
            <w:r w:rsidRPr="00E86ED2">
              <w:rPr>
                <w:rFonts w:ascii="Times New Roman" w:eastAsia="Times New Roman" w:hAnsi="Times New Roman" w:cs="Tahoma"/>
                <w:b/>
                <w:iCs/>
                <w:color w:val="00000A"/>
                <w:sz w:val="24"/>
                <w:szCs w:val="24"/>
                <w:lang w:eastAsia="it-IT"/>
              </w:rPr>
              <w:t>un atto ostile che non riguardi direttamente</w:t>
            </w:r>
            <w:r w:rsidRPr="00E86ED2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 xml:space="preserve"> il personale </w:t>
            </w:r>
            <w:r w:rsidR="00154276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 xml:space="preserve">italiano </w:t>
            </w:r>
            <w:r w:rsidRPr="00E86ED2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 xml:space="preserve">nell’area di Misurata o quando le fonti </w:t>
            </w:r>
            <w:r w:rsidRPr="00E86ED2">
              <w:rPr>
                <w:rFonts w:ascii="Times New Roman" w:eastAsia="Times New Roman" w:hAnsi="Times New Roman" w:cs="Tahoma"/>
                <w:bCs/>
                <w:i/>
                <w:color w:val="00000A"/>
                <w:sz w:val="24"/>
                <w:szCs w:val="24"/>
                <w:lang w:eastAsia="it-IT"/>
              </w:rPr>
              <w:t>intelligence</w:t>
            </w:r>
            <w:r w:rsidRPr="00E86ED2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 xml:space="preserve"> ricevute indicano la </w:t>
            </w:r>
            <w:r w:rsidRPr="00E86ED2">
              <w:rPr>
                <w:rFonts w:ascii="Times New Roman" w:eastAsia="Times New Roman" w:hAnsi="Times New Roman" w:cs="Tahoma"/>
                <w:b/>
                <w:iCs/>
                <w:color w:val="00000A"/>
                <w:sz w:val="24"/>
                <w:szCs w:val="24"/>
                <w:lang w:eastAsia="it-IT"/>
              </w:rPr>
              <w:t>possibilità di probabili atti terroristici</w:t>
            </w:r>
            <w:r w:rsidRPr="00E86ED2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 xml:space="preserve"> contro personale o infrastrutture localmente identificate.</w:t>
            </w:r>
            <w:r w:rsidR="00154276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 xml:space="preserve"> </w:t>
            </w:r>
            <w:r w:rsidRPr="00E86ED2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 xml:space="preserve">Tutti i </w:t>
            </w:r>
            <w:r w:rsidR="00154276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 xml:space="preserve">movimenti esterni al sedime aeroportuale </w:t>
            </w:r>
            <w:r w:rsidRPr="00E86ED2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 xml:space="preserve">devono essere </w:t>
            </w:r>
            <w:r w:rsidR="00154276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 xml:space="preserve">ridotti al minimo e comunque </w:t>
            </w:r>
            <w:r w:rsidRPr="00E86ED2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 xml:space="preserve">autorizzati </w:t>
            </w:r>
            <w:r w:rsidR="00AA12DB" w:rsidRPr="00E86ED2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 xml:space="preserve">con </w:t>
            </w:r>
            <w:proofErr w:type="spellStart"/>
            <w:r w:rsidR="00AA12DB" w:rsidRPr="00E86ED2">
              <w:rPr>
                <w:rFonts w:ascii="Times New Roman" w:eastAsia="Times New Roman" w:hAnsi="Times New Roman" w:cs="Tahoma"/>
                <w:bCs/>
                <w:i/>
                <w:color w:val="00000A"/>
                <w:sz w:val="24"/>
                <w:szCs w:val="24"/>
                <w:lang w:eastAsia="it-IT"/>
              </w:rPr>
              <w:t>Patrol</w:t>
            </w:r>
            <w:proofErr w:type="spellEnd"/>
            <w:r w:rsidR="00AA12DB" w:rsidRPr="00E86ED2">
              <w:rPr>
                <w:rFonts w:ascii="Times New Roman" w:eastAsia="Times New Roman" w:hAnsi="Times New Roman" w:cs="Tahoma"/>
                <w:bCs/>
                <w:i/>
                <w:color w:val="00000A"/>
                <w:sz w:val="24"/>
                <w:szCs w:val="24"/>
                <w:lang w:eastAsia="it-IT"/>
              </w:rPr>
              <w:t xml:space="preserve"> Order </w:t>
            </w:r>
            <w:r w:rsidR="00AA12DB" w:rsidRPr="00E86ED2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>firmato del Comandante</w:t>
            </w:r>
            <w:r w:rsidR="00154276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 xml:space="preserve"> del DMM</w:t>
            </w:r>
            <w:r w:rsidRPr="00E86ED2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 xml:space="preserve">. </w:t>
            </w:r>
            <w:r w:rsidR="003A56AD" w:rsidRPr="00E86ED2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u w:val="single"/>
                <w:lang w:eastAsia="it-IT"/>
              </w:rPr>
              <w:t>Il personale di servizio al</w:t>
            </w:r>
            <w:r w:rsidR="00392777" w:rsidRPr="00E86ED2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u w:val="single"/>
                <w:lang w:eastAsia="it-IT"/>
              </w:rPr>
              <w:t>la</w:t>
            </w:r>
            <w:r w:rsidR="003A56AD" w:rsidRPr="00E86ED2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u w:val="single"/>
                <w:lang w:eastAsia="it-IT"/>
              </w:rPr>
              <w:t xml:space="preserve"> CSI e P</w:t>
            </w:r>
            <w:r w:rsidR="00154276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u w:val="single"/>
                <w:lang w:eastAsia="it-IT"/>
              </w:rPr>
              <w:t>I</w:t>
            </w:r>
            <w:r w:rsidR="003A56AD" w:rsidRPr="00E86ED2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u w:val="single"/>
                <w:lang w:eastAsia="it-IT"/>
              </w:rPr>
              <w:t xml:space="preserve"> ha l’arma corta al seguito</w:t>
            </w:r>
            <w:r w:rsidR="00154276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u w:val="single"/>
                <w:lang w:eastAsia="it-IT"/>
              </w:rPr>
              <w:t xml:space="preserve"> occultata</w:t>
            </w:r>
            <w:r w:rsidR="003A56AD" w:rsidRPr="00E86ED2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u w:val="single"/>
                <w:lang w:eastAsia="it-IT"/>
              </w:rPr>
              <w:t xml:space="preserve"> con il relativo munizionamento.</w:t>
            </w:r>
          </w:p>
        </w:tc>
      </w:tr>
      <w:tr w:rsidR="00144C7E" w:rsidRPr="00144C7E" w14:paraId="69EC8E1C" w14:textId="77777777" w:rsidTr="00154276">
        <w:tc>
          <w:tcPr>
            <w:tcW w:w="1470" w:type="dxa"/>
            <w:shd w:val="clear" w:color="auto" w:fill="FF0000"/>
            <w:vAlign w:val="center"/>
          </w:tcPr>
          <w:p w14:paraId="6F9E9285" w14:textId="3C5C2E31" w:rsidR="00144C7E" w:rsidRPr="00144C7E" w:rsidRDefault="00144C7E" w:rsidP="00144C7E">
            <w:pPr>
              <w:spacing w:after="0"/>
              <w:contextualSpacing/>
              <w:jc w:val="center"/>
              <w:rPr>
                <w:rFonts w:ascii="Times New Roman" w:eastAsia="Times New Roman" w:hAnsi="Times New Roman" w:cs="Tahoma"/>
                <w:b/>
                <w:bCs/>
                <w:iCs/>
                <w:color w:val="00000A"/>
                <w:sz w:val="24"/>
                <w:szCs w:val="24"/>
                <w:lang w:eastAsia="it-IT"/>
              </w:rPr>
            </w:pPr>
            <w:r w:rsidRPr="00144C7E">
              <w:rPr>
                <w:rFonts w:ascii="Times New Roman" w:eastAsia="Times New Roman" w:hAnsi="Times New Roman" w:cs="Tahoma"/>
                <w:b/>
                <w:bCs/>
                <w:iCs/>
                <w:color w:val="00000A"/>
                <w:sz w:val="24"/>
                <w:szCs w:val="24"/>
                <w:lang w:eastAsia="it-IT"/>
              </w:rPr>
              <w:t>DELTA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3167D920" w14:textId="7452340F" w:rsidR="00144C7E" w:rsidRPr="00144C7E" w:rsidRDefault="00144C7E" w:rsidP="00144C7E">
            <w:pPr>
              <w:spacing w:after="0"/>
              <w:ind w:left="7"/>
              <w:contextualSpacing/>
              <w:jc w:val="both"/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</w:pPr>
            <w:r w:rsidRPr="00144C7E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 xml:space="preserve">Applicato in caso in cui è </w:t>
            </w:r>
            <w:r w:rsidRPr="00144C7E">
              <w:rPr>
                <w:rFonts w:ascii="Times New Roman" w:eastAsia="Times New Roman" w:hAnsi="Times New Roman" w:cs="Tahoma"/>
                <w:b/>
                <w:iCs/>
                <w:color w:val="00000A"/>
                <w:sz w:val="24"/>
                <w:szCs w:val="24"/>
                <w:lang w:eastAsia="it-IT"/>
              </w:rPr>
              <w:t xml:space="preserve">avvenuto un atto ostile </w:t>
            </w:r>
            <w:r w:rsidRPr="00144C7E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 xml:space="preserve">contro personale e/o infrastrutture </w:t>
            </w:r>
            <w:r w:rsidR="005E6DEC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>del contingente</w:t>
            </w:r>
            <w:r w:rsidRPr="00144C7E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 xml:space="preserve">, o dove le fonti </w:t>
            </w:r>
            <w:r w:rsidRPr="00144C7E">
              <w:rPr>
                <w:rFonts w:ascii="Times New Roman" w:eastAsia="Times New Roman" w:hAnsi="Times New Roman" w:cs="Tahoma"/>
                <w:bCs/>
                <w:i/>
                <w:color w:val="00000A"/>
                <w:sz w:val="24"/>
                <w:szCs w:val="24"/>
                <w:lang w:eastAsia="it-IT"/>
              </w:rPr>
              <w:t>intelligence</w:t>
            </w:r>
            <w:r w:rsidRPr="00144C7E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 xml:space="preserve"> ricevute indicano la </w:t>
            </w:r>
            <w:r w:rsidRPr="00144C7E">
              <w:rPr>
                <w:rFonts w:ascii="Times New Roman" w:eastAsia="Times New Roman" w:hAnsi="Times New Roman" w:cs="Tahoma"/>
                <w:b/>
                <w:iCs/>
                <w:color w:val="00000A"/>
                <w:sz w:val="24"/>
                <w:szCs w:val="24"/>
                <w:lang w:eastAsia="it-IT"/>
              </w:rPr>
              <w:t>possibilità di un imminente atto terroristico</w:t>
            </w:r>
            <w:r w:rsidRPr="00144C7E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 xml:space="preserve"> contro </w:t>
            </w:r>
            <w:r w:rsidR="00AA12DB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>la base</w:t>
            </w:r>
            <w:r w:rsidRPr="00144C7E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lang w:eastAsia="it-IT"/>
              </w:rPr>
              <w:t>.</w:t>
            </w:r>
          </w:p>
          <w:p w14:paraId="78016E2C" w14:textId="74981F7A" w:rsidR="003A56AD" w:rsidRPr="00144C7E" w:rsidRDefault="00144C7E" w:rsidP="005E6DEC">
            <w:pPr>
              <w:spacing w:after="0"/>
              <w:ind w:left="7"/>
              <w:contextualSpacing/>
              <w:jc w:val="both"/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u w:val="single"/>
                <w:lang w:eastAsia="it-IT"/>
              </w:rPr>
            </w:pPr>
            <w:r w:rsidRPr="00144C7E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u w:val="single"/>
                <w:lang w:eastAsia="it-IT"/>
              </w:rPr>
              <w:lastRenderedPageBreak/>
              <w:t>Nessun movimento è autorizzato.</w:t>
            </w:r>
            <w:r w:rsidR="005E6DEC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u w:val="single"/>
                <w:lang w:eastAsia="it-IT"/>
              </w:rPr>
              <w:t xml:space="preserve"> </w:t>
            </w:r>
            <w:r w:rsidR="003A56AD" w:rsidRPr="00E86ED2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u w:val="single"/>
                <w:lang w:eastAsia="it-IT"/>
              </w:rPr>
              <w:t>Il personale di servizio al</w:t>
            </w:r>
            <w:r w:rsidR="00392777" w:rsidRPr="00E86ED2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u w:val="single"/>
                <w:lang w:eastAsia="it-IT"/>
              </w:rPr>
              <w:t>la</w:t>
            </w:r>
            <w:r w:rsidR="003A56AD" w:rsidRPr="00E86ED2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u w:val="single"/>
                <w:lang w:eastAsia="it-IT"/>
              </w:rPr>
              <w:t xml:space="preserve"> CSI e P</w:t>
            </w:r>
            <w:r w:rsidR="005E6DEC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u w:val="single"/>
                <w:lang w:eastAsia="it-IT"/>
              </w:rPr>
              <w:t>I</w:t>
            </w:r>
            <w:r w:rsidR="003A56AD" w:rsidRPr="00E86ED2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u w:val="single"/>
                <w:lang w:eastAsia="it-IT"/>
              </w:rPr>
              <w:t xml:space="preserve"> ha l’arma </w:t>
            </w:r>
            <w:r w:rsidR="00625188" w:rsidRPr="00E86ED2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u w:val="single"/>
                <w:lang w:eastAsia="it-IT"/>
              </w:rPr>
              <w:t xml:space="preserve">lunga e </w:t>
            </w:r>
            <w:r w:rsidR="003A56AD" w:rsidRPr="00E86ED2">
              <w:rPr>
                <w:rFonts w:ascii="Times New Roman" w:eastAsia="Times New Roman" w:hAnsi="Times New Roman" w:cs="Tahoma"/>
                <w:bCs/>
                <w:iCs/>
                <w:color w:val="00000A"/>
                <w:sz w:val="24"/>
                <w:szCs w:val="24"/>
                <w:u w:val="single"/>
                <w:lang w:eastAsia="it-IT"/>
              </w:rPr>
              <w:t>corta al seguito, con il relativo munizionamento.</w:t>
            </w:r>
          </w:p>
        </w:tc>
      </w:tr>
    </w:tbl>
    <w:p w14:paraId="3D18F66A" w14:textId="1AD69684" w:rsidR="00144C7E" w:rsidRPr="00144C7E" w:rsidRDefault="00144C7E" w:rsidP="00144C7E">
      <w:pPr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</w:pPr>
      <w:r w:rsidRPr="00144C7E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lastRenderedPageBreak/>
        <w:t xml:space="preserve">N.B. Lo stato di allertamento in vigore deve essere a conoscenza di tutto il personale </w:t>
      </w:r>
      <w:r w:rsidR="003A56AD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del DMM</w:t>
      </w:r>
      <w:r w:rsidRPr="00144C7E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. Pertanto, devono essere esposti dei cartelli segnaletici che comunichino il livello in vigore presso:</w:t>
      </w:r>
    </w:p>
    <w:p w14:paraId="01B2061F" w14:textId="4CD09796" w:rsidR="00144C7E" w:rsidRPr="00144C7E" w:rsidRDefault="00144C7E" w:rsidP="00144C7E">
      <w:pPr>
        <w:numPr>
          <w:ilvl w:val="0"/>
          <w:numId w:val="6"/>
        </w:numPr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</w:pPr>
      <w:r w:rsidRPr="00144C7E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CS</w:t>
      </w:r>
      <w:r w:rsidR="00C54745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I</w:t>
      </w:r>
      <w:r w:rsidRPr="00144C7E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 (cura </w:t>
      </w:r>
      <w:r w:rsidR="003A56AD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CSS PL</w:t>
      </w:r>
      <w:r w:rsidRPr="00144C7E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);</w:t>
      </w:r>
    </w:p>
    <w:p w14:paraId="3F424347" w14:textId="6E3B4298" w:rsidR="00144C7E" w:rsidRPr="00144C7E" w:rsidRDefault="00BA7A10" w:rsidP="00BA7A10">
      <w:pPr>
        <w:numPr>
          <w:ilvl w:val="0"/>
          <w:numId w:val="6"/>
        </w:numPr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</w:pPr>
      <w:r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Comando DMM</w:t>
      </w:r>
      <w:r w:rsidR="00144C7E" w:rsidRPr="00144C7E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;</w:t>
      </w:r>
    </w:p>
    <w:p w14:paraId="00C4F308" w14:textId="77777777" w:rsidR="00144C7E" w:rsidRPr="00144C7E" w:rsidRDefault="00144C7E" w:rsidP="00144C7E">
      <w:pPr>
        <w:spacing w:after="0" w:line="276" w:lineRule="auto"/>
        <w:jc w:val="both"/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</w:pPr>
    </w:p>
    <w:p w14:paraId="1EAC2119" w14:textId="77777777" w:rsidR="00144C7E" w:rsidRPr="00144C7E" w:rsidRDefault="00144C7E" w:rsidP="00144C7E">
      <w:pPr>
        <w:numPr>
          <w:ilvl w:val="0"/>
          <w:numId w:val="5"/>
        </w:numPr>
        <w:spacing w:after="0" w:line="276" w:lineRule="auto"/>
        <w:ind w:left="567" w:hanging="567"/>
        <w:contextualSpacing/>
        <w:jc w:val="both"/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</w:pPr>
      <w:r w:rsidRPr="00144C7E">
        <w:rPr>
          <w:rFonts w:ascii="Times New Roman" w:eastAsia="Times New Roman" w:hAnsi="Times New Roman" w:cs="Tahoma"/>
          <w:b/>
          <w:bCs/>
          <w:iCs/>
          <w:color w:val="00000A"/>
          <w:sz w:val="24"/>
          <w:szCs w:val="24"/>
          <w:u w:val="single"/>
          <w:lang w:eastAsia="it-IT"/>
        </w:rPr>
        <w:t xml:space="preserve">MISURE DI </w:t>
      </w:r>
      <w:r w:rsidRPr="00144C7E">
        <w:rPr>
          <w:rFonts w:ascii="Times New Roman" w:eastAsia="Times New Roman" w:hAnsi="Times New Roman" w:cs="Tahoma"/>
          <w:b/>
          <w:bCs/>
          <w:i/>
          <w:iCs/>
          <w:color w:val="00000A"/>
          <w:sz w:val="24"/>
          <w:szCs w:val="24"/>
          <w:u w:val="single"/>
          <w:lang w:eastAsia="it-IT"/>
        </w:rPr>
        <w:t>FORCE PROTECTION / DRESS CODE</w:t>
      </w:r>
      <w:r w:rsidRPr="00144C7E">
        <w:rPr>
          <w:rFonts w:ascii="Times New Roman" w:eastAsia="Times New Roman" w:hAnsi="Times New Roman" w:cs="Tahoma"/>
          <w:b/>
          <w:bCs/>
          <w:iCs/>
          <w:color w:val="00000A"/>
          <w:sz w:val="24"/>
          <w:szCs w:val="24"/>
          <w:u w:val="single"/>
          <w:lang w:eastAsia="it-IT"/>
        </w:rPr>
        <w:t xml:space="preserve"> IN BASE </w:t>
      </w:r>
    </w:p>
    <w:p w14:paraId="4C7E6F7C" w14:textId="1E4ED42C" w:rsidR="00144C7E" w:rsidRPr="00144C7E" w:rsidRDefault="00144C7E" w:rsidP="00144C7E">
      <w:pPr>
        <w:spacing w:after="0" w:line="276" w:lineRule="auto"/>
        <w:ind w:left="567"/>
        <w:jc w:val="both"/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</w:pPr>
      <w:r w:rsidRPr="00144C7E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Di seguito le Misure di </w:t>
      </w:r>
      <w:r w:rsidRPr="00144C7E">
        <w:rPr>
          <w:rFonts w:ascii="Times New Roman" w:eastAsia="Times New Roman" w:hAnsi="Times New Roman" w:cs="Tahoma"/>
          <w:bCs/>
          <w:i/>
          <w:color w:val="00000A"/>
          <w:sz w:val="24"/>
          <w:szCs w:val="24"/>
          <w:lang w:eastAsia="it-IT"/>
        </w:rPr>
        <w:t>Force Protection</w:t>
      </w:r>
      <w:r w:rsidRPr="00144C7E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/</w:t>
      </w:r>
      <w:r w:rsidRPr="00144C7E">
        <w:rPr>
          <w:rFonts w:ascii="Times New Roman" w:eastAsia="Times New Roman" w:hAnsi="Times New Roman" w:cs="Tahoma"/>
          <w:bCs/>
          <w:i/>
          <w:color w:val="00000A"/>
          <w:sz w:val="24"/>
          <w:szCs w:val="24"/>
          <w:lang w:eastAsia="it-IT"/>
        </w:rPr>
        <w:t>Dress Code</w:t>
      </w:r>
      <w:r w:rsidRPr="00144C7E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 xml:space="preserve"> presenti nella base di Misurata, sede </w:t>
      </w:r>
      <w:r w:rsidR="00BA7A10">
        <w:rPr>
          <w:rFonts w:ascii="Times New Roman" w:eastAsia="Times New Roman" w:hAnsi="Times New Roman" w:cs="Tahoma"/>
          <w:bCs/>
          <w:iCs/>
          <w:color w:val="00000A"/>
          <w:sz w:val="24"/>
          <w:szCs w:val="24"/>
          <w:lang w:eastAsia="it-IT"/>
        </w:rPr>
        <w:t>Distaccamento MIASIT</w:t>
      </w:r>
    </w:p>
    <w:p w14:paraId="2987BE41" w14:textId="77777777" w:rsidR="00144C7E" w:rsidRPr="00144C7E" w:rsidRDefault="00144C7E" w:rsidP="00144C7E">
      <w:pPr>
        <w:spacing w:after="0" w:line="240" w:lineRule="auto"/>
        <w:ind w:left="567"/>
        <w:jc w:val="center"/>
        <w:rPr>
          <w:rFonts w:ascii="Times New Roman" w:eastAsia="Times New Roman" w:hAnsi="Times New Roman" w:cs="Tahoma"/>
          <w:b/>
          <w:iCs/>
          <w:color w:val="00000A"/>
          <w:sz w:val="12"/>
          <w:szCs w:val="24"/>
          <w:lang w:eastAsia="it-IT"/>
        </w:rPr>
      </w:pPr>
    </w:p>
    <w:tbl>
      <w:tblPr>
        <w:tblStyle w:val="Grigliatabella"/>
        <w:tblW w:w="9181" w:type="dxa"/>
        <w:tblInd w:w="567" w:type="dxa"/>
        <w:tblLook w:val="04A0" w:firstRow="1" w:lastRow="0" w:firstColumn="1" w:lastColumn="0" w:noHBand="0" w:noVBand="1"/>
      </w:tblPr>
      <w:tblGrid>
        <w:gridCol w:w="1719"/>
        <w:gridCol w:w="2309"/>
        <w:gridCol w:w="2029"/>
        <w:gridCol w:w="3124"/>
      </w:tblGrid>
      <w:tr w:rsidR="00144C7E" w:rsidRPr="00144C7E" w14:paraId="5E97BF57" w14:textId="77777777" w:rsidTr="004C0FB9">
        <w:trPr>
          <w:trHeight w:val="371"/>
        </w:trPr>
        <w:tc>
          <w:tcPr>
            <w:tcW w:w="9181" w:type="dxa"/>
            <w:gridSpan w:val="4"/>
          </w:tcPr>
          <w:p w14:paraId="579A8972" w14:textId="77777777" w:rsidR="00144C7E" w:rsidRPr="00144C7E" w:rsidRDefault="00144C7E" w:rsidP="00144C7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color w:val="00000A"/>
                <w:sz w:val="24"/>
                <w:szCs w:val="24"/>
                <w:lang w:eastAsia="it-IT"/>
              </w:rPr>
            </w:pPr>
            <w:r w:rsidRPr="00144C7E">
              <w:rPr>
                <w:rFonts w:ascii="Times New Roman" w:eastAsia="Times New Roman" w:hAnsi="Times New Roman"/>
                <w:b/>
                <w:iCs/>
                <w:color w:val="00000A"/>
                <w:sz w:val="24"/>
                <w:szCs w:val="24"/>
                <w:lang w:eastAsia="it-IT"/>
              </w:rPr>
              <w:t>DRESS CODE</w:t>
            </w:r>
          </w:p>
        </w:tc>
      </w:tr>
      <w:tr w:rsidR="00144C7E" w:rsidRPr="00144C7E" w14:paraId="26C0A93A" w14:textId="77777777" w:rsidTr="00BA7A10">
        <w:trPr>
          <w:trHeight w:val="386"/>
        </w:trPr>
        <w:tc>
          <w:tcPr>
            <w:tcW w:w="1719" w:type="dxa"/>
          </w:tcPr>
          <w:p w14:paraId="7E946024" w14:textId="77777777" w:rsidR="00144C7E" w:rsidRPr="00144C7E" w:rsidRDefault="00144C7E" w:rsidP="00144C7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iCs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2309" w:type="dxa"/>
          </w:tcPr>
          <w:p w14:paraId="1D3948BB" w14:textId="77777777" w:rsidR="00144C7E" w:rsidRPr="00144C7E" w:rsidRDefault="00144C7E" w:rsidP="00144C7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color w:val="00000A"/>
                <w:sz w:val="24"/>
                <w:szCs w:val="24"/>
                <w:lang w:eastAsia="it-IT"/>
              </w:rPr>
            </w:pPr>
            <w:r w:rsidRPr="00144C7E">
              <w:rPr>
                <w:rFonts w:ascii="Times New Roman" w:eastAsia="Times New Roman" w:hAnsi="Times New Roman"/>
                <w:b/>
                <w:iCs/>
                <w:color w:val="00000A"/>
                <w:sz w:val="24"/>
                <w:szCs w:val="24"/>
                <w:lang w:eastAsia="it-IT"/>
              </w:rPr>
              <w:t>TENUTA</w:t>
            </w:r>
          </w:p>
        </w:tc>
        <w:tc>
          <w:tcPr>
            <w:tcW w:w="2029" w:type="dxa"/>
          </w:tcPr>
          <w:p w14:paraId="39A7E6F4" w14:textId="77777777" w:rsidR="00144C7E" w:rsidRPr="00144C7E" w:rsidRDefault="00144C7E" w:rsidP="00144C7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color w:val="00000A"/>
                <w:sz w:val="24"/>
                <w:szCs w:val="24"/>
                <w:lang w:eastAsia="it-IT"/>
              </w:rPr>
            </w:pPr>
            <w:r w:rsidRPr="00144C7E">
              <w:rPr>
                <w:rFonts w:ascii="Times New Roman" w:eastAsia="Times New Roman" w:hAnsi="Times New Roman"/>
                <w:b/>
                <w:iCs/>
                <w:color w:val="00000A"/>
                <w:sz w:val="24"/>
                <w:szCs w:val="24"/>
                <w:lang w:eastAsia="it-IT"/>
              </w:rPr>
              <w:t>GAP/ELMETTO</w:t>
            </w:r>
          </w:p>
        </w:tc>
        <w:tc>
          <w:tcPr>
            <w:tcW w:w="3124" w:type="dxa"/>
          </w:tcPr>
          <w:p w14:paraId="7954013E" w14:textId="77777777" w:rsidR="00144C7E" w:rsidRPr="00144C7E" w:rsidRDefault="00144C7E" w:rsidP="00144C7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color w:val="00000A"/>
                <w:sz w:val="24"/>
                <w:szCs w:val="24"/>
                <w:lang w:eastAsia="it-IT"/>
              </w:rPr>
            </w:pPr>
            <w:r w:rsidRPr="00144C7E">
              <w:rPr>
                <w:rFonts w:ascii="Times New Roman" w:eastAsia="Times New Roman" w:hAnsi="Times New Roman"/>
                <w:b/>
                <w:iCs/>
                <w:color w:val="00000A"/>
                <w:sz w:val="24"/>
                <w:szCs w:val="24"/>
                <w:lang w:eastAsia="it-IT"/>
              </w:rPr>
              <w:t>ARMI/MUNIZIONI</w:t>
            </w:r>
          </w:p>
        </w:tc>
      </w:tr>
      <w:tr w:rsidR="00144C7E" w:rsidRPr="00144C7E" w14:paraId="21EDE5B3" w14:textId="77777777" w:rsidTr="00BA7A10">
        <w:trPr>
          <w:trHeight w:val="1502"/>
        </w:trPr>
        <w:tc>
          <w:tcPr>
            <w:tcW w:w="1719" w:type="dxa"/>
            <w:vAlign w:val="center"/>
          </w:tcPr>
          <w:p w14:paraId="4828D9BB" w14:textId="77777777" w:rsidR="00144C7E" w:rsidRPr="00144C7E" w:rsidRDefault="00144C7E" w:rsidP="00144C7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color w:val="00000A"/>
                <w:sz w:val="24"/>
                <w:szCs w:val="24"/>
                <w:lang w:eastAsia="it-IT"/>
              </w:rPr>
            </w:pPr>
            <w:r w:rsidRPr="00144C7E">
              <w:rPr>
                <w:rFonts w:ascii="Times New Roman" w:eastAsia="Times New Roman" w:hAnsi="Times New Roman"/>
                <w:b/>
                <w:iCs/>
                <w:color w:val="00000A"/>
                <w:sz w:val="24"/>
                <w:szCs w:val="24"/>
                <w:lang w:eastAsia="it-IT"/>
              </w:rPr>
              <w:t>BIANCO</w:t>
            </w:r>
          </w:p>
        </w:tc>
        <w:tc>
          <w:tcPr>
            <w:tcW w:w="2309" w:type="dxa"/>
            <w:vAlign w:val="center"/>
          </w:tcPr>
          <w:p w14:paraId="6235B598" w14:textId="77777777" w:rsidR="00144C7E" w:rsidRPr="00144C7E" w:rsidRDefault="00144C7E" w:rsidP="00144C7E">
            <w:pPr>
              <w:spacing w:line="276" w:lineRule="auto"/>
              <w:contextualSpacing/>
              <w:rPr>
                <w:rFonts w:ascii="Times New Roman" w:eastAsia="Times New Roman" w:hAnsi="Times New Roman"/>
                <w:bCs/>
                <w:iCs/>
                <w:color w:val="00000A"/>
                <w:sz w:val="24"/>
                <w:szCs w:val="24"/>
                <w:lang w:eastAsia="it-IT"/>
              </w:rPr>
            </w:pPr>
            <w:r w:rsidRPr="00144C7E">
              <w:rPr>
                <w:rFonts w:ascii="Times New Roman" w:eastAsia="Times New Roman" w:hAnsi="Times New Roman"/>
                <w:bCs/>
                <w:iCs/>
                <w:color w:val="00000A"/>
                <w:sz w:val="24"/>
                <w:szCs w:val="24"/>
                <w:lang w:eastAsia="it-IT"/>
              </w:rPr>
              <w:t>Uniforme di servizio/ abiti civili per attività esterna all’aeroporto</w:t>
            </w:r>
          </w:p>
        </w:tc>
        <w:tc>
          <w:tcPr>
            <w:tcW w:w="2029" w:type="dxa"/>
            <w:vAlign w:val="center"/>
          </w:tcPr>
          <w:p w14:paraId="4184802E" w14:textId="77777777" w:rsidR="00144C7E" w:rsidRPr="00144C7E" w:rsidRDefault="00144C7E" w:rsidP="00144C7E">
            <w:pPr>
              <w:spacing w:line="276" w:lineRule="auto"/>
              <w:contextualSpacing/>
              <w:rPr>
                <w:rFonts w:ascii="Times New Roman" w:eastAsia="Times New Roman" w:hAnsi="Times New Roman"/>
                <w:bCs/>
                <w:iCs/>
                <w:color w:val="00000A"/>
                <w:sz w:val="24"/>
                <w:szCs w:val="24"/>
                <w:lang w:eastAsia="it-IT"/>
              </w:rPr>
            </w:pPr>
            <w:r w:rsidRPr="00144C7E">
              <w:rPr>
                <w:rFonts w:ascii="Times New Roman" w:eastAsia="Times New Roman" w:hAnsi="Times New Roman"/>
                <w:bCs/>
                <w:iCs/>
                <w:color w:val="00000A"/>
                <w:sz w:val="24"/>
                <w:szCs w:val="24"/>
                <w:lang w:eastAsia="it-IT"/>
              </w:rPr>
              <w:t>A disposizione in alloggio/presso il luogo di lavoro</w:t>
            </w:r>
          </w:p>
        </w:tc>
        <w:tc>
          <w:tcPr>
            <w:tcW w:w="3124" w:type="dxa"/>
            <w:vAlign w:val="center"/>
          </w:tcPr>
          <w:p w14:paraId="13363723" w14:textId="77777777" w:rsidR="00144C7E" w:rsidRPr="00144C7E" w:rsidRDefault="00144C7E" w:rsidP="00144C7E">
            <w:pPr>
              <w:spacing w:line="276" w:lineRule="auto"/>
              <w:contextualSpacing/>
              <w:rPr>
                <w:rFonts w:ascii="Times New Roman" w:eastAsia="Times New Roman" w:hAnsi="Times New Roman"/>
                <w:bCs/>
                <w:iCs/>
                <w:color w:val="00000A"/>
                <w:sz w:val="24"/>
                <w:szCs w:val="24"/>
                <w:lang w:eastAsia="it-IT"/>
              </w:rPr>
            </w:pPr>
            <w:r w:rsidRPr="00144C7E">
              <w:rPr>
                <w:rFonts w:ascii="Times New Roman" w:eastAsia="Times New Roman" w:hAnsi="Times New Roman"/>
                <w:bCs/>
                <w:iCs/>
                <w:color w:val="00000A"/>
                <w:sz w:val="24"/>
                <w:szCs w:val="24"/>
                <w:lang w:eastAsia="it-IT"/>
              </w:rPr>
              <w:t>In armeria / riservetta</w:t>
            </w:r>
          </w:p>
        </w:tc>
      </w:tr>
      <w:tr w:rsidR="00144C7E" w:rsidRPr="00144C7E" w14:paraId="2E07351E" w14:textId="77777777" w:rsidTr="00BA7A10">
        <w:trPr>
          <w:trHeight w:val="1516"/>
        </w:trPr>
        <w:tc>
          <w:tcPr>
            <w:tcW w:w="1719" w:type="dxa"/>
            <w:shd w:val="clear" w:color="auto" w:fill="00B050"/>
            <w:vAlign w:val="center"/>
          </w:tcPr>
          <w:p w14:paraId="3E91CF68" w14:textId="77777777" w:rsidR="00144C7E" w:rsidRPr="00144C7E" w:rsidRDefault="00144C7E" w:rsidP="00144C7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color w:val="00000A"/>
                <w:sz w:val="24"/>
                <w:szCs w:val="24"/>
                <w:lang w:eastAsia="it-IT"/>
              </w:rPr>
            </w:pPr>
            <w:r w:rsidRPr="00144C7E">
              <w:rPr>
                <w:rFonts w:ascii="Times New Roman" w:eastAsia="Times New Roman" w:hAnsi="Times New Roman"/>
                <w:b/>
                <w:iCs/>
                <w:color w:val="00000A"/>
                <w:sz w:val="24"/>
                <w:szCs w:val="24"/>
                <w:lang w:eastAsia="it-IT"/>
              </w:rPr>
              <w:t>VERDE</w:t>
            </w:r>
          </w:p>
        </w:tc>
        <w:tc>
          <w:tcPr>
            <w:tcW w:w="2309" w:type="dxa"/>
            <w:vAlign w:val="center"/>
          </w:tcPr>
          <w:p w14:paraId="7ACE9847" w14:textId="77777777" w:rsidR="00144C7E" w:rsidRPr="00144C7E" w:rsidRDefault="00144C7E" w:rsidP="00144C7E">
            <w:pPr>
              <w:rPr>
                <w:color w:val="00000A"/>
              </w:rPr>
            </w:pPr>
            <w:r w:rsidRPr="00144C7E">
              <w:rPr>
                <w:rFonts w:ascii="Times New Roman" w:eastAsia="Times New Roman" w:hAnsi="Times New Roman"/>
                <w:bCs/>
                <w:iCs/>
                <w:color w:val="00000A"/>
                <w:sz w:val="24"/>
                <w:szCs w:val="24"/>
                <w:lang w:eastAsia="it-IT"/>
              </w:rPr>
              <w:t>Uniforme di servizio/ abiti civili per attività esterna all’aeroporto</w:t>
            </w:r>
          </w:p>
        </w:tc>
        <w:tc>
          <w:tcPr>
            <w:tcW w:w="2029" w:type="dxa"/>
            <w:vAlign w:val="center"/>
          </w:tcPr>
          <w:p w14:paraId="62B4D147" w14:textId="77777777" w:rsidR="00144C7E" w:rsidRPr="00144C7E" w:rsidRDefault="00144C7E" w:rsidP="00144C7E">
            <w:pPr>
              <w:spacing w:line="276" w:lineRule="auto"/>
              <w:contextualSpacing/>
              <w:rPr>
                <w:rFonts w:ascii="Times New Roman" w:eastAsia="Times New Roman" w:hAnsi="Times New Roman"/>
                <w:bCs/>
                <w:iCs/>
                <w:color w:val="00000A"/>
                <w:sz w:val="24"/>
                <w:szCs w:val="24"/>
                <w:lang w:eastAsia="it-IT"/>
              </w:rPr>
            </w:pPr>
            <w:r w:rsidRPr="00144C7E">
              <w:rPr>
                <w:rFonts w:ascii="Times New Roman" w:eastAsia="Times New Roman" w:hAnsi="Times New Roman"/>
                <w:bCs/>
                <w:iCs/>
                <w:color w:val="00000A"/>
                <w:sz w:val="24"/>
                <w:szCs w:val="24"/>
                <w:lang w:eastAsia="it-IT"/>
              </w:rPr>
              <w:t>A disposizione in alloggio/presso il luogo di lavoro</w:t>
            </w:r>
          </w:p>
        </w:tc>
        <w:tc>
          <w:tcPr>
            <w:tcW w:w="3124" w:type="dxa"/>
            <w:vAlign w:val="center"/>
          </w:tcPr>
          <w:p w14:paraId="7F20F295" w14:textId="747C559A" w:rsidR="00144C7E" w:rsidRPr="00144C7E" w:rsidRDefault="00BA7A10" w:rsidP="00144C7E">
            <w:pPr>
              <w:spacing w:line="276" w:lineRule="auto"/>
              <w:contextualSpacing/>
              <w:rPr>
                <w:rFonts w:ascii="Times New Roman" w:eastAsia="Times New Roman" w:hAnsi="Times New Roman"/>
                <w:bCs/>
                <w:iCs/>
                <w:color w:val="00000A"/>
                <w:sz w:val="24"/>
                <w:szCs w:val="24"/>
                <w:lang w:eastAsia="it-IT"/>
              </w:rPr>
            </w:pPr>
            <w:r w:rsidRPr="00BA7A10">
              <w:rPr>
                <w:rFonts w:ascii="Times New Roman" w:eastAsia="Times New Roman" w:hAnsi="Times New Roman"/>
                <w:bCs/>
                <w:iCs/>
                <w:color w:val="00000A"/>
                <w:sz w:val="24"/>
                <w:szCs w:val="24"/>
                <w:lang w:eastAsia="it-IT"/>
              </w:rPr>
              <w:t>In armeria / riservetta</w:t>
            </w:r>
            <w:r w:rsidR="00144C7E" w:rsidRPr="00144C7E">
              <w:rPr>
                <w:rFonts w:ascii="Times New Roman" w:eastAsia="Times New Roman" w:hAnsi="Times New Roman"/>
                <w:bCs/>
                <w:iCs/>
                <w:color w:val="00000A"/>
                <w:sz w:val="24"/>
                <w:szCs w:val="24"/>
                <w:lang w:eastAsia="it-IT"/>
              </w:rPr>
              <w:t>.</w:t>
            </w:r>
          </w:p>
        </w:tc>
      </w:tr>
      <w:tr w:rsidR="00144C7E" w:rsidRPr="00144C7E" w14:paraId="32F65E24" w14:textId="77777777" w:rsidTr="00BA7A10">
        <w:trPr>
          <w:trHeight w:val="1502"/>
        </w:trPr>
        <w:tc>
          <w:tcPr>
            <w:tcW w:w="1719" w:type="dxa"/>
            <w:shd w:val="clear" w:color="auto" w:fill="FFFF00"/>
            <w:vAlign w:val="center"/>
          </w:tcPr>
          <w:p w14:paraId="658D8475" w14:textId="77777777" w:rsidR="00144C7E" w:rsidRPr="00144C7E" w:rsidRDefault="00144C7E" w:rsidP="00144C7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color w:val="00000A"/>
                <w:sz w:val="24"/>
                <w:szCs w:val="24"/>
                <w:lang w:eastAsia="it-IT"/>
              </w:rPr>
            </w:pPr>
            <w:r w:rsidRPr="00144C7E">
              <w:rPr>
                <w:rFonts w:ascii="Times New Roman" w:eastAsia="Times New Roman" w:hAnsi="Times New Roman"/>
                <w:b/>
                <w:iCs/>
                <w:color w:val="00000A"/>
                <w:sz w:val="24"/>
                <w:szCs w:val="24"/>
                <w:lang w:eastAsia="it-IT"/>
              </w:rPr>
              <w:t>GIALLO</w:t>
            </w:r>
          </w:p>
        </w:tc>
        <w:tc>
          <w:tcPr>
            <w:tcW w:w="2309" w:type="dxa"/>
            <w:vAlign w:val="center"/>
          </w:tcPr>
          <w:p w14:paraId="011F5E11" w14:textId="77777777" w:rsidR="00144C7E" w:rsidRPr="00144C7E" w:rsidRDefault="00144C7E" w:rsidP="00144C7E">
            <w:pPr>
              <w:rPr>
                <w:color w:val="00000A"/>
              </w:rPr>
            </w:pPr>
            <w:r w:rsidRPr="00144C7E">
              <w:rPr>
                <w:rFonts w:ascii="Times New Roman" w:eastAsia="Times New Roman" w:hAnsi="Times New Roman"/>
                <w:bCs/>
                <w:iCs/>
                <w:color w:val="00000A"/>
                <w:sz w:val="24"/>
                <w:szCs w:val="24"/>
                <w:lang w:eastAsia="it-IT"/>
              </w:rPr>
              <w:t>Uniforme di servizio/abiti civili per attività esterna all’aeroporto</w:t>
            </w:r>
          </w:p>
        </w:tc>
        <w:tc>
          <w:tcPr>
            <w:tcW w:w="2029" w:type="dxa"/>
            <w:vAlign w:val="center"/>
          </w:tcPr>
          <w:p w14:paraId="2B685252" w14:textId="5A441DE7" w:rsidR="00144C7E" w:rsidRPr="00144C7E" w:rsidRDefault="00625188" w:rsidP="00144C7E">
            <w:pPr>
              <w:spacing w:line="276" w:lineRule="auto"/>
              <w:contextualSpacing/>
              <w:rPr>
                <w:rFonts w:ascii="Times New Roman" w:eastAsia="Times New Roman" w:hAnsi="Times New Roman"/>
                <w:bCs/>
                <w:iCs/>
                <w:color w:val="00000A"/>
                <w:sz w:val="24"/>
                <w:szCs w:val="24"/>
                <w:lang w:eastAsia="it-IT"/>
              </w:rPr>
            </w:pPr>
            <w:r w:rsidRPr="00144C7E">
              <w:rPr>
                <w:rFonts w:ascii="Times New Roman" w:eastAsia="Times New Roman" w:hAnsi="Times New Roman"/>
                <w:bCs/>
                <w:iCs/>
                <w:color w:val="00000A"/>
                <w:sz w:val="24"/>
                <w:szCs w:val="24"/>
                <w:lang w:eastAsia="it-IT"/>
              </w:rPr>
              <w:t>A disposizione in alloggio/presso il luogo di lavoro</w:t>
            </w:r>
          </w:p>
        </w:tc>
        <w:tc>
          <w:tcPr>
            <w:tcW w:w="3124" w:type="dxa"/>
            <w:vAlign w:val="center"/>
          </w:tcPr>
          <w:p w14:paraId="0A1717BD" w14:textId="7C5BCA69" w:rsidR="00144C7E" w:rsidRPr="00144C7E" w:rsidRDefault="00BA7A10" w:rsidP="00144C7E">
            <w:pPr>
              <w:spacing w:line="276" w:lineRule="auto"/>
              <w:contextualSpacing/>
              <w:rPr>
                <w:rFonts w:ascii="Times New Roman" w:eastAsia="Times New Roman" w:hAnsi="Times New Roman"/>
                <w:bCs/>
                <w:iCs/>
                <w:color w:val="00000A"/>
                <w:sz w:val="24"/>
                <w:szCs w:val="24"/>
                <w:lang w:eastAsia="it-IT"/>
              </w:rPr>
            </w:pPr>
            <w:r w:rsidRPr="00BA7A10">
              <w:rPr>
                <w:rFonts w:ascii="Times New Roman" w:eastAsia="Times New Roman" w:hAnsi="Times New Roman"/>
                <w:bCs/>
                <w:iCs/>
                <w:color w:val="00000A"/>
                <w:sz w:val="24"/>
                <w:szCs w:val="24"/>
                <w:lang w:eastAsia="it-IT"/>
              </w:rPr>
              <w:t>In armeria / riservetta</w:t>
            </w:r>
            <w:r w:rsidRPr="00144C7E">
              <w:rPr>
                <w:rFonts w:ascii="Times New Roman" w:eastAsia="Times New Roman" w:hAnsi="Times New Roman"/>
                <w:bCs/>
                <w:iCs/>
                <w:color w:val="00000A"/>
                <w:sz w:val="24"/>
                <w:szCs w:val="24"/>
                <w:lang w:eastAsia="it-IT"/>
              </w:rPr>
              <w:t>.</w:t>
            </w:r>
          </w:p>
        </w:tc>
      </w:tr>
      <w:tr w:rsidR="00BA7A10" w:rsidRPr="007B7994" w14:paraId="215FC5D1" w14:textId="77777777" w:rsidTr="00BA7A10">
        <w:trPr>
          <w:trHeight w:val="1345"/>
        </w:trPr>
        <w:tc>
          <w:tcPr>
            <w:tcW w:w="1719" w:type="dxa"/>
            <w:shd w:val="clear" w:color="auto" w:fill="ED7D31" w:themeFill="accent2"/>
            <w:vAlign w:val="center"/>
          </w:tcPr>
          <w:p w14:paraId="76E4A6C1" w14:textId="77777777" w:rsidR="00BA7A10" w:rsidRPr="002C54BD" w:rsidRDefault="00BA7A10" w:rsidP="004C0FB9">
            <w:pPr>
              <w:pStyle w:val="Paragrafoelenco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it-IT"/>
              </w:rPr>
            </w:pPr>
            <w:r w:rsidRPr="002C54BD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it-IT"/>
              </w:rPr>
              <w:t>ARANCIONE</w:t>
            </w:r>
          </w:p>
        </w:tc>
        <w:tc>
          <w:tcPr>
            <w:tcW w:w="2309" w:type="dxa"/>
            <w:vAlign w:val="center"/>
          </w:tcPr>
          <w:p w14:paraId="3CDE39DE" w14:textId="77777777" w:rsidR="00BA7A10" w:rsidRDefault="00BA7A10" w:rsidP="004C0FB9">
            <w:r w:rsidRPr="00863D0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it-IT"/>
              </w:rPr>
              <w:t>Uniforme di servizio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it-IT"/>
              </w:rPr>
              <w:t>/abiti civili per attività esterna all’aeroporto</w:t>
            </w:r>
          </w:p>
        </w:tc>
        <w:tc>
          <w:tcPr>
            <w:tcW w:w="2029" w:type="dxa"/>
            <w:vAlign w:val="center"/>
          </w:tcPr>
          <w:p w14:paraId="345EC7F3" w14:textId="77777777" w:rsidR="00BA7A10" w:rsidRDefault="00BA7A10" w:rsidP="004C0FB9">
            <w:pPr>
              <w:pStyle w:val="Paragrafoelenco"/>
              <w:spacing w:line="276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it-IT"/>
              </w:rPr>
              <w:t>Al seguito</w:t>
            </w:r>
          </w:p>
        </w:tc>
        <w:tc>
          <w:tcPr>
            <w:tcW w:w="3124" w:type="dxa"/>
            <w:vAlign w:val="center"/>
          </w:tcPr>
          <w:p w14:paraId="33298800" w14:textId="7D1C1A52" w:rsidR="00BA7A10" w:rsidRPr="00E86ED2" w:rsidRDefault="00BA7A10" w:rsidP="004C0FB9">
            <w:pPr>
              <w:pStyle w:val="Paragrafoelenco"/>
              <w:spacing w:line="276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it-IT"/>
              </w:rPr>
            </w:pPr>
            <w:r w:rsidRPr="00E86ED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it-IT"/>
              </w:rPr>
              <w:t>Arma corta al seguito per il personale di Sorveglianza/Vigilanza.</w:t>
            </w:r>
          </w:p>
          <w:p w14:paraId="5B532FDB" w14:textId="77777777" w:rsidR="00BA7A10" w:rsidRPr="007B7994" w:rsidRDefault="00BA7A10" w:rsidP="004C0FB9">
            <w:pPr>
              <w:pStyle w:val="Paragrafoelenco"/>
              <w:spacing w:line="276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it-IT"/>
              </w:rPr>
            </w:pPr>
            <w:r w:rsidRPr="00E86ED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it-IT"/>
              </w:rPr>
              <w:t>Caricatori non inseriti.</w:t>
            </w:r>
          </w:p>
        </w:tc>
      </w:tr>
      <w:tr w:rsidR="00BA7A10" w14:paraId="61B4E10A" w14:textId="77777777" w:rsidTr="00BA7A10">
        <w:trPr>
          <w:trHeight w:val="1130"/>
        </w:trPr>
        <w:tc>
          <w:tcPr>
            <w:tcW w:w="1719" w:type="dxa"/>
            <w:shd w:val="clear" w:color="auto" w:fill="FF0000"/>
            <w:vAlign w:val="center"/>
          </w:tcPr>
          <w:p w14:paraId="7234B3EC" w14:textId="77777777" w:rsidR="00BA7A10" w:rsidRPr="002C54BD" w:rsidRDefault="00BA7A10" w:rsidP="004C0FB9">
            <w:pPr>
              <w:pStyle w:val="Paragrafoelenco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it-IT"/>
              </w:rPr>
            </w:pPr>
            <w:r w:rsidRPr="002C54BD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it-IT"/>
              </w:rPr>
              <w:t>ROSSO</w:t>
            </w:r>
          </w:p>
        </w:tc>
        <w:tc>
          <w:tcPr>
            <w:tcW w:w="2309" w:type="dxa"/>
            <w:vAlign w:val="center"/>
          </w:tcPr>
          <w:p w14:paraId="6AE74C22" w14:textId="77777777" w:rsidR="00BA7A10" w:rsidRDefault="00BA7A10" w:rsidP="004C0FB9">
            <w:r w:rsidRPr="00863D0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it-IT"/>
              </w:rPr>
              <w:t>Uniforme di servizio</w:t>
            </w:r>
          </w:p>
        </w:tc>
        <w:tc>
          <w:tcPr>
            <w:tcW w:w="2029" w:type="dxa"/>
            <w:vAlign w:val="center"/>
          </w:tcPr>
          <w:p w14:paraId="4660A7AB" w14:textId="77777777" w:rsidR="00BA7A10" w:rsidRDefault="00BA7A10" w:rsidP="004C0FB9">
            <w:pPr>
              <w:pStyle w:val="Paragrafoelenco"/>
              <w:spacing w:line="276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it-IT"/>
              </w:rPr>
              <w:t>Indossati</w:t>
            </w:r>
          </w:p>
        </w:tc>
        <w:tc>
          <w:tcPr>
            <w:tcW w:w="3124" w:type="dxa"/>
            <w:vAlign w:val="center"/>
          </w:tcPr>
          <w:p w14:paraId="509E86D7" w14:textId="3E52C374" w:rsidR="00BA7A10" w:rsidRPr="00E86ED2" w:rsidRDefault="00BA7A10" w:rsidP="00BA7A10">
            <w:pPr>
              <w:pStyle w:val="Paragrafoelenco"/>
              <w:spacing w:line="276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it-IT"/>
              </w:rPr>
            </w:pPr>
            <w:r w:rsidRPr="00E86ED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it-IT"/>
              </w:rPr>
              <w:t>Arma lunga e corta al seguito per il personale di Sorveglianza/Vigilanza.</w:t>
            </w:r>
          </w:p>
          <w:p w14:paraId="050D1395" w14:textId="75EE53CF" w:rsidR="00BA7A10" w:rsidRDefault="00BA7A10" w:rsidP="00BA7A10">
            <w:pPr>
              <w:pStyle w:val="Paragrafoelenco"/>
              <w:spacing w:line="276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it-IT"/>
              </w:rPr>
            </w:pPr>
            <w:r w:rsidRPr="00E86ED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it-IT"/>
              </w:rPr>
              <w:t>Caricatori inseriti</w:t>
            </w:r>
            <w:r w:rsidR="00625188" w:rsidRPr="00E86ED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it-IT"/>
              </w:rPr>
              <w:t>-arma in sicura</w:t>
            </w:r>
            <w:r w:rsidRPr="00E86ED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it-IT"/>
              </w:rPr>
              <w:t>.</w:t>
            </w:r>
          </w:p>
        </w:tc>
      </w:tr>
    </w:tbl>
    <w:p w14:paraId="3623229B" w14:textId="77777777" w:rsidR="008524A8" w:rsidRDefault="008524A8" w:rsidP="009C2113">
      <w:pPr>
        <w:tabs>
          <w:tab w:val="left" w:pos="5359"/>
        </w:tabs>
        <w:rPr>
          <w:rFonts w:asciiTheme="majorBidi" w:hAnsiTheme="majorBidi" w:cstheme="majorBidi"/>
          <w:sz w:val="36"/>
          <w:szCs w:val="36"/>
        </w:rPr>
        <w:sectPr w:rsidR="008524A8" w:rsidSect="008524A8">
          <w:footerReference w:type="default" r:id="rId20"/>
          <w:type w:val="continuous"/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</w:p>
    <w:p w14:paraId="5E8866C2" w14:textId="77777777" w:rsidR="00EA42A7" w:rsidRDefault="00EA42A7" w:rsidP="009C2113">
      <w:pPr>
        <w:tabs>
          <w:tab w:val="left" w:pos="5359"/>
        </w:tabs>
        <w:rPr>
          <w:rFonts w:asciiTheme="majorBidi" w:hAnsiTheme="majorBidi" w:cstheme="majorBidi"/>
          <w:sz w:val="36"/>
          <w:szCs w:val="36"/>
        </w:rPr>
        <w:sectPr w:rsidR="00EA42A7" w:rsidSect="008524A8">
          <w:type w:val="continuous"/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</w:p>
    <w:p w14:paraId="413390FD" w14:textId="77777777" w:rsidR="00D77F97" w:rsidRDefault="00D77F97" w:rsidP="006657FF">
      <w:pPr>
        <w:tabs>
          <w:tab w:val="left" w:pos="5359"/>
        </w:tabs>
        <w:jc w:val="center"/>
        <w:rPr>
          <w:rFonts w:asciiTheme="majorBidi" w:hAnsiTheme="majorBidi" w:cstheme="majorBidi"/>
          <w:sz w:val="36"/>
          <w:szCs w:val="36"/>
        </w:rPr>
        <w:sectPr w:rsidR="00D77F97" w:rsidSect="008524A8">
          <w:type w:val="continuous"/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  <w:bookmarkStart w:id="3" w:name="_GoBack"/>
      <w:bookmarkEnd w:id="3"/>
    </w:p>
    <w:p w14:paraId="7A63C06D" w14:textId="0F6F704A" w:rsidR="006657FF" w:rsidRDefault="006657FF" w:rsidP="006657FF">
      <w:pPr>
        <w:tabs>
          <w:tab w:val="left" w:pos="5359"/>
        </w:tabs>
        <w:jc w:val="center"/>
        <w:rPr>
          <w:rFonts w:asciiTheme="majorBidi" w:hAnsiTheme="majorBidi" w:cstheme="majorBidi"/>
          <w:sz w:val="36"/>
          <w:szCs w:val="36"/>
        </w:rPr>
      </w:pPr>
    </w:p>
    <w:p w14:paraId="5C406EB5" w14:textId="2EE3F750" w:rsidR="00CD0E17" w:rsidRPr="006657FF" w:rsidRDefault="006657FF" w:rsidP="006657FF">
      <w:pPr>
        <w:tabs>
          <w:tab w:val="center" w:pos="4819"/>
        </w:tabs>
        <w:rPr>
          <w:rFonts w:asciiTheme="majorBidi" w:hAnsiTheme="majorBidi" w:cstheme="majorBidi"/>
          <w:sz w:val="36"/>
          <w:szCs w:val="36"/>
        </w:rPr>
        <w:sectPr w:rsidR="00CD0E17" w:rsidRPr="006657FF" w:rsidSect="008524A8">
          <w:type w:val="continuous"/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  <w:r>
        <w:rPr>
          <w:rFonts w:asciiTheme="majorBidi" w:hAnsiTheme="majorBidi" w:cstheme="majorBidi"/>
          <w:sz w:val="36"/>
          <w:szCs w:val="36"/>
        </w:rPr>
        <w:tab/>
      </w:r>
    </w:p>
    <w:p w14:paraId="3585E5F8" w14:textId="640AF9F9" w:rsidR="006657FF" w:rsidRDefault="006657FF" w:rsidP="009C2113">
      <w:pPr>
        <w:tabs>
          <w:tab w:val="left" w:pos="5359"/>
        </w:tabs>
        <w:rPr>
          <w:rFonts w:asciiTheme="majorBidi" w:hAnsiTheme="majorBidi" w:cstheme="majorBidi"/>
          <w:sz w:val="36"/>
          <w:szCs w:val="36"/>
        </w:rPr>
      </w:pPr>
    </w:p>
    <w:p w14:paraId="1424AAD7" w14:textId="77777777" w:rsidR="00CD0E17" w:rsidRPr="006657FF" w:rsidRDefault="00CD0E17" w:rsidP="006657FF">
      <w:pPr>
        <w:rPr>
          <w:rFonts w:asciiTheme="majorBidi" w:hAnsiTheme="majorBidi" w:cstheme="majorBidi"/>
          <w:sz w:val="36"/>
          <w:szCs w:val="36"/>
        </w:rPr>
        <w:sectPr w:rsidR="00CD0E17" w:rsidRPr="006657FF" w:rsidSect="008524A8">
          <w:type w:val="continuous"/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</w:p>
    <w:p w14:paraId="2508AB4B" w14:textId="11243806" w:rsidR="00BA7A10" w:rsidRPr="009C2113" w:rsidRDefault="00BA7A10" w:rsidP="00CD0E17">
      <w:pPr>
        <w:tabs>
          <w:tab w:val="left" w:pos="5359"/>
        </w:tabs>
        <w:jc w:val="center"/>
        <w:rPr>
          <w:rFonts w:asciiTheme="majorBidi" w:hAnsiTheme="majorBidi" w:cstheme="majorBidi"/>
          <w:sz w:val="36"/>
          <w:szCs w:val="36"/>
        </w:rPr>
      </w:pPr>
    </w:p>
    <w:sectPr w:rsidR="00BA7A10" w:rsidRPr="009C2113" w:rsidSect="008524A8">
      <w:type w:val="continuous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D4A71" w14:textId="77777777" w:rsidR="005249AB" w:rsidRDefault="005249AB" w:rsidP="00234DEB">
      <w:pPr>
        <w:spacing w:after="0" w:line="240" w:lineRule="auto"/>
      </w:pPr>
      <w:r>
        <w:separator/>
      </w:r>
    </w:p>
  </w:endnote>
  <w:endnote w:type="continuationSeparator" w:id="0">
    <w:p w14:paraId="59DF8017" w14:textId="77777777" w:rsidR="005249AB" w:rsidRDefault="005249AB" w:rsidP="0023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1177316"/>
      <w:docPartObj>
        <w:docPartGallery w:val="Page Numbers (Bottom of Page)"/>
        <w:docPartUnique/>
      </w:docPartObj>
    </w:sdtPr>
    <w:sdtEndPr/>
    <w:sdtContent>
      <w:p w14:paraId="14B77D49" w14:textId="7EA39CAE" w:rsidR="00AD7D94" w:rsidRDefault="00AD7D94" w:rsidP="00AD7D94">
        <w:pPr>
          <w:pStyle w:val="Intestazione"/>
          <w:jc w:val="center"/>
          <w:rPr>
            <w:rFonts w:ascii="Times New Roman" w:hAnsi="Times New Roman" w:cs="Times New Roman"/>
            <w:b/>
            <w:szCs w:val="24"/>
          </w:rPr>
        </w:pPr>
      </w:p>
      <w:p w14:paraId="7A806077" w14:textId="35042F3C" w:rsidR="00E63BFC" w:rsidRDefault="00D77F97">
        <w:pPr>
          <w:pStyle w:val="Pidipagina"/>
          <w:jc w:val="center"/>
        </w:pPr>
      </w:p>
    </w:sdtContent>
  </w:sdt>
  <w:p w14:paraId="22288644" w14:textId="14E6FB39" w:rsidR="00234DEB" w:rsidRPr="00E63BFC" w:rsidRDefault="00E63BFC" w:rsidP="00E63BFC">
    <w:pPr>
      <w:pStyle w:val="Intestazione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INFORMAZIONI NON CLASSIFICATE CONTROLLATE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7BC1A" w14:textId="6C5CDE71" w:rsidR="00D77F97" w:rsidRDefault="00D77F97">
    <w:pPr>
      <w:pStyle w:val="Pidipagina"/>
      <w:jc w:val="center"/>
    </w:pPr>
    <w:r>
      <w:t>2</w:t>
    </w:r>
  </w:p>
  <w:p w14:paraId="69581612" w14:textId="77777777" w:rsidR="00D77F97" w:rsidRPr="0032013A" w:rsidRDefault="00D77F97" w:rsidP="00CD0E17">
    <w:pPr>
      <w:pStyle w:val="Intestazione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INFORMAZIONI NON CLASSIFICATE CONTROLLATE</w:t>
    </w:r>
  </w:p>
  <w:p w14:paraId="7353AE91" w14:textId="77777777" w:rsidR="00D77F97" w:rsidRPr="00E63BFC" w:rsidRDefault="00D77F97" w:rsidP="00E63BFC">
    <w:pPr>
      <w:pStyle w:val="Intestazione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3742381"/>
      <w:docPartObj>
        <w:docPartGallery w:val="Page Numbers (Bottom of Page)"/>
        <w:docPartUnique/>
      </w:docPartObj>
    </w:sdtPr>
    <w:sdtEndPr/>
    <w:sdtContent>
      <w:p w14:paraId="76ACA821" w14:textId="39A39365" w:rsidR="008524A8" w:rsidRPr="008524A8" w:rsidRDefault="008524A8" w:rsidP="00AD7D94">
        <w:pPr>
          <w:pStyle w:val="Intestazione"/>
          <w:jc w:val="center"/>
          <w:rPr>
            <w:rFonts w:ascii="Times New Roman" w:hAnsi="Times New Roman" w:cs="Times New Roman"/>
            <w:b/>
            <w:szCs w:val="24"/>
          </w:rPr>
        </w:pPr>
        <w:r w:rsidRPr="008524A8">
          <w:rPr>
            <w:rFonts w:ascii="Times New Roman" w:eastAsia="Times New Roman" w:hAnsi="Times New Roman" w:cs="Times New Roman"/>
            <w:b/>
            <w:kern w:val="24"/>
            <w:lang w:eastAsia="it-IT"/>
          </w:rPr>
          <w:t>I</w:t>
        </w:r>
      </w:p>
      <w:p w14:paraId="58BAFB77" w14:textId="77777777" w:rsidR="008524A8" w:rsidRDefault="00D77F97">
        <w:pPr>
          <w:pStyle w:val="Pidipagina"/>
          <w:jc w:val="center"/>
        </w:pPr>
      </w:p>
    </w:sdtContent>
  </w:sdt>
  <w:p w14:paraId="184DD947" w14:textId="77777777" w:rsidR="008524A8" w:rsidRPr="00E63BFC" w:rsidRDefault="008524A8" w:rsidP="00E63BFC">
    <w:pPr>
      <w:pStyle w:val="Intestazione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INFORMAZIONI NON CLASSIFICATE CONTROLLATE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3535953"/>
      <w:docPartObj>
        <w:docPartGallery w:val="Page Numbers (Bottom of Page)"/>
        <w:docPartUnique/>
      </w:docPartObj>
    </w:sdtPr>
    <w:sdtEndPr/>
    <w:sdtContent>
      <w:p w14:paraId="02F86F2E" w14:textId="5369CF86" w:rsidR="00AD7D94" w:rsidRPr="00AD7D94" w:rsidRDefault="00AD7D94" w:rsidP="00AD7D94">
        <w:pPr>
          <w:pStyle w:val="Intestazione"/>
          <w:jc w:val="center"/>
          <w:rPr>
            <w:rFonts w:ascii="Times New Roman" w:hAnsi="Times New Roman" w:cs="Times New Roman"/>
            <w:b/>
            <w:szCs w:val="24"/>
          </w:rPr>
        </w:pPr>
        <w:r>
          <w:rPr>
            <w:rFonts w:ascii="Times New Roman" w:hAnsi="Times New Roman" w:cs="Times New Roman"/>
            <w:b/>
            <w:szCs w:val="24"/>
          </w:rPr>
          <w:t>II</w:t>
        </w:r>
      </w:p>
    </w:sdtContent>
  </w:sdt>
  <w:p w14:paraId="0FCDED70" w14:textId="77777777" w:rsidR="00AD7D94" w:rsidRPr="00E63BFC" w:rsidRDefault="00AD7D94" w:rsidP="00E63BFC">
    <w:pPr>
      <w:pStyle w:val="Intestazione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INFORMAZIONI NON CLASSIFICATE CONTROLLATE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0992039"/>
      <w:docPartObj>
        <w:docPartGallery w:val="Page Numbers (Bottom of Page)"/>
        <w:docPartUnique/>
      </w:docPartObj>
    </w:sdtPr>
    <w:sdtEndPr/>
    <w:sdtContent>
      <w:p w14:paraId="3FF6B130" w14:textId="77777777" w:rsidR="009A0A38" w:rsidRPr="00AD7D94" w:rsidRDefault="009A0A38" w:rsidP="00AD7D94">
        <w:pPr>
          <w:pStyle w:val="Intestazione"/>
          <w:jc w:val="center"/>
          <w:rPr>
            <w:rFonts w:ascii="Times New Roman" w:hAnsi="Times New Roman" w:cs="Times New Roman"/>
            <w:b/>
            <w:szCs w:val="24"/>
          </w:rPr>
        </w:pPr>
        <w:r>
          <w:rPr>
            <w:rFonts w:ascii="Times New Roman" w:hAnsi="Times New Roman" w:cs="Times New Roman"/>
            <w:b/>
            <w:szCs w:val="24"/>
          </w:rPr>
          <w:t>II</w:t>
        </w:r>
      </w:p>
    </w:sdtContent>
  </w:sdt>
  <w:p w14:paraId="75F85294" w14:textId="77777777" w:rsidR="009A0A38" w:rsidRPr="00E63BFC" w:rsidRDefault="009A0A38" w:rsidP="00E63BFC">
    <w:pPr>
      <w:pStyle w:val="Intestazione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INFORMAZIONI NON CLASSIFICATE CONTROLLATE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4028272"/>
      <w:docPartObj>
        <w:docPartGallery w:val="Page Numbers (Bottom of Page)"/>
        <w:docPartUnique/>
      </w:docPartObj>
    </w:sdtPr>
    <w:sdtEndPr/>
    <w:sdtContent>
      <w:p w14:paraId="6A5CB7A1" w14:textId="266DAEFE" w:rsidR="008524A8" w:rsidRPr="00AD7D94" w:rsidRDefault="008524A8" w:rsidP="00AD7D94">
        <w:pPr>
          <w:pStyle w:val="Intestazione"/>
          <w:jc w:val="center"/>
          <w:rPr>
            <w:rFonts w:ascii="Times New Roman" w:hAnsi="Times New Roman" w:cs="Times New Roman"/>
            <w:b/>
            <w:szCs w:val="24"/>
          </w:rPr>
        </w:pPr>
        <w:r>
          <w:rPr>
            <w:rFonts w:ascii="Times New Roman" w:hAnsi="Times New Roman" w:cs="Times New Roman"/>
            <w:b/>
            <w:szCs w:val="24"/>
          </w:rPr>
          <w:t>III</w:t>
        </w:r>
      </w:p>
    </w:sdtContent>
  </w:sdt>
  <w:p w14:paraId="01FD8BBC" w14:textId="77777777" w:rsidR="008524A8" w:rsidRPr="00E63BFC" w:rsidRDefault="008524A8" w:rsidP="00E63BFC">
    <w:pPr>
      <w:pStyle w:val="Intestazione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INFORMAZIONI NON CLASSIFICATE CONTROLLATE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244DC" w14:textId="68F2B953" w:rsidR="009C2113" w:rsidRPr="00AD7D94" w:rsidRDefault="008524A8" w:rsidP="00AD7D94">
    <w:pPr>
      <w:pStyle w:val="Intestazione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IV</w:t>
    </w:r>
  </w:p>
  <w:p w14:paraId="49F8B710" w14:textId="77777777" w:rsidR="009C2113" w:rsidRPr="00E63BFC" w:rsidRDefault="009C2113" w:rsidP="00E63BFC">
    <w:pPr>
      <w:pStyle w:val="Intestazione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INFORMAZIONI NON CLASSIFICATE CONTROLLATE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36F19" w14:textId="5666454D" w:rsidR="008524A8" w:rsidRPr="00AD7D94" w:rsidRDefault="00EA42A7" w:rsidP="00AD7D94">
    <w:pPr>
      <w:pStyle w:val="Intestazione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V</w:t>
    </w:r>
  </w:p>
  <w:p w14:paraId="7A89D417" w14:textId="77777777" w:rsidR="008524A8" w:rsidRPr="00E63BFC" w:rsidRDefault="008524A8" w:rsidP="00E63BFC">
    <w:pPr>
      <w:pStyle w:val="Intestazione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INFORMAZIONI NON CLASSIFICATE CONTROLLATE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9750407"/>
      <w:docPartObj>
        <w:docPartGallery w:val="Page Numbers (Bottom of Page)"/>
        <w:docPartUnique/>
      </w:docPartObj>
    </w:sdtPr>
    <w:sdtEndPr/>
    <w:sdtContent>
      <w:p w14:paraId="59FF561F" w14:textId="356E130E" w:rsidR="008524A8" w:rsidRDefault="00EA42A7">
        <w:pPr>
          <w:pStyle w:val="Pidipagina"/>
          <w:jc w:val="center"/>
        </w:pPr>
        <w:r>
          <w:t>1</w:t>
        </w:r>
      </w:p>
    </w:sdtContent>
  </w:sdt>
  <w:p w14:paraId="13DEFFF0" w14:textId="69B4D940" w:rsidR="008524A8" w:rsidRPr="00E63BFC" w:rsidRDefault="008524A8" w:rsidP="00E63BFC">
    <w:pPr>
      <w:pStyle w:val="Intestazione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9C8F7" w14:textId="41CE994D" w:rsidR="00EA42A7" w:rsidRDefault="006657FF">
    <w:pPr>
      <w:pStyle w:val="Pidipagina"/>
      <w:jc w:val="center"/>
    </w:pPr>
    <w:r>
      <w:t>1</w:t>
    </w:r>
  </w:p>
  <w:p w14:paraId="691966B6" w14:textId="77777777" w:rsidR="00CD0E17" w:rsidRPr="0032013A" w:rsidRDefault="00CD0E17" w:rsidP="00CD0E17">
    <w:pPr>
      <w:pStyle w:val="Intestazione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INFORMAZIONI NON CLASSIFICATE CONTROLLATE</w:t>
    </w:r>
  </w:p>
  <w:p w14:paraId="7FFF7768" w14:textId="77777777" w:rsidR="00EA42A7" w:rsidRPr="00E63BFC" w:rsidRDefault="00EA42A7" w:rsidP="00E63BFC">
    <w:pPr>
      <w:pStyle w:val="Intestazione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E6F68" w14:textId="77777777" w:rsidR="005249AB" w:rsidRDefault="005249AB" w:rsidP="00234DEB">
      <w:pPr>
        <w:spacing w:after="0" w:line="240" w:lineRule="auto"/>
      </w:pPr>
      <w:r>
        <w:separator/>
      </w:r>
    </w:p>
  </w:footnote>
  <w:footnote w:type="continuationSeparator" w:id="0">
    <w:p w14:paraId="4E25193A" w14:textId="77777777" w:rsidR="005249AB" w:rsidRDefault="005249AB" w:rsidP="00234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A7AD0" w14:textId="77777777" w:rsidR="00234DEB" w:rsidRPr="0032013A" w:rsidRDefault="00234DEB" w:rsidP="00234DEB">
    <w:pPr>
      <w:pStyle w:val="Intestazione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INFORMAZIONI NON CLASSIFICATE CONTROLLATE</w:t>
    </w:r>
  </w:p>
  <w:p w14:paraId="7971F85E" w14:textId="158E4144" w:rsidR="00234DEB" w:rsidRPr="00234DEB" w:rsidRDefault="00234DEB" w:rsidP="00234D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C0B92"/>
    <w:multiLevelType w:val="hybridMultilevel"/>
    <w:tmpl w:val="140EAE3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625DD"/>
    <w:multiLevelType w:val="hybridMultilevel"/>
    <w:tmpl w:val="32F65B72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9C6389"/>
    <w:multiLevelType w:val="singleLevel"/>
    <w:tmpl w:val="1EDEB0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E0124DE"/>
    <w:multiLevelType w:val="multilevel"/>
    <w:tmpl w:val="2696D4C6"/>
    <w:lvl w:ilvl="0">
      <w:start w:val="1"/>
      <w:numFmt w:val="lowerLetter"/>
      <w:lvlText w:val="%1."/>
      <w:lvlJc w:val="left"/>
      <w:pPr>
        <w:ind w:left="644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0E95377"/>
    <w:multiLevelType w:val="multilevel"/>
    <w:tmpl w:val="57E439EC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2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5" w15:restartNumberingAfterBreak="0">
    <w:nsid w:val="548B26C8"/>
    <w:multiLevelType w:val="multilevel"/>
    <w:tmpl w:val="55BA10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75C223C"/>
    <w:multiLevelType w:val="hybridMultilevel"/>
    <w:tmpl w:val="0156C1CE"/>
    <w:lvl w:ilvl="0" w:tplc="C04CBC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0016470"/>
    <w:multiLevelType w:val="multilevel"/>
    <w:tmpl w:val="8D98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sz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6155793"/>
    <w:multiLevelType w:val="multilevel"/>
    <w:tmpl w:val="2696D4C6"/>
    <w:lvl w:ilvl="0">
      <w:start w:val="1"/>
      <w:numFmt w:val="lowerLetter"/>
      <w:lvlText w:val="%1."/>
      <w:lvlJc w:val="left"/>
      <w:pPr>
        <w:ind w:left="644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90"/>
    <w:rsid w:val="000279BC"/>
    <w:rsid w:val="0006002F"/>
    <w:rsid w:val="00060532"/>
    <w:rsid w:val="00144C7E"/>
    <w:rsid w:val="00154276"/>
    <w:rsid w:val="001D7FD7"/>
    <w:rsid w:val="002121FD"/>
    <w:rsid w:val="00234DEB"/>
    <w:rsid w:val="00273AC9"/>
    <w:rsid w:val="00310D8F"/>
    <w:rsid w:val="00347BD4"/>
    <w:rsid w:val="00392777"/>
    <w:rsid w:val="003A56AD"/>
    <w:rsid w:val="00423F6A"/>
    <w:rsid w:val="004E40D9"/>
    <w:rsid w:val="005249AB"/>
    <w:rsid w:val="005932FA"/>
    <w:rsid w:val="005E6DEC"/>
    <w:rsid w:val="00616D6A"/>
    <w:rsid w:val="00625188"/>
    <w:rsid w:val="006657FF"/>
    <w:rsid w:val="0071732D"/>
    <w:rsid w:val="00755A47"/>
    <w:rsid w:val="00794728"/>
    <w:rsid w:val="007D1E69"/>
    <w:rsid w:val="007D6B9F"/>
    <w:rsid w:val="008524A8"/>
    <w:rsid w:val="0089347A"/>
    <w:rsid w:val="008A762E"/>
    <w:rsid w:val="008D04A9"/>
    <w:rsid w:val="009A0A38"/>
    <w:rsid w:val="009C2113"/>
    <w:rsid w:val="009E18E4"/>
    <w:rsid w:val="00A10B4B"/>
    <w:rsid w:val="00AA00D0"/>
    <w:rsid w:val="00AA12DB"/>
    <w:rsid w:val="00AD1F93"/>
    <w:rsid w:val="00AD7D94"/>
    <w:rsid w:val="00AF4AEB"/>
    <w:rsid w:val="00B970C5"/>
    <w:rsid w:val="00BA3AF7"/>
    <w:rsid w:val="00BA7A10"/>
    <w:rsid w:val="00BC312F"/>
    <w:rsid w:val="00C54745"/>
    <w:rsid w:val="00CB6831"/>
    <w:rsid w:val="00CD0E17"/>
    <w:rsid w:val="00CE0DDB"/>
    <w:rsid w:val="00D03405"/>
    <w:rsid w:val="00D77F97"/>
    <w:rsid w:val="00DD3EB6"/>
    <w:rsid w:val="00E63BFC"/>
    <w:rsid w:val="00E86ED2"/>
    <w:rsid w:val="00EA42A7"/>
    <w:rsid w:val="00EC4DA6"/>
    <w:rsid w:val="00F56CD6"/>
    <w:rsid w:val="00FD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1CCA69"/>
  <w15:chartTrackingRefBased/>
  <w15:docId w15:val="{176468FF-3257-4E41-9CA8-1A18F6FE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4D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4DEB"/>
  </w:style>
  <w:style w:type="paragraph" w:styleId="Pidipagina">
    <w:name w:val="footer"/>
    <w:basedOn w:val="Normale"/>
    <w:link w:val="PidipaginaCarattere"/>
    <w:uiPriority w:val="99"/>
    <w:unhideWhenUsed/>
    <w:rsid w:val="00234D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4DEB"/>
  </w:style>
  <w:style w:type="paragraph" w:customStyle="1" w:styleId="INTESTMAIUSC">
    <w:name w:val="INTEST MAIUSC"/>
    <w:qFormat/>
    <w:rsid w:val="00234DEB"/>
    <w:pPr>
      <w:widowControl w:val="0"/>
      <w:spacing w:after="240" w:line="400" w:lineRule="atLeast"/>
      <w:jc w:val="center"/>
    </w:pPr>
    <w:rPr>
      <w:rFonts w:ascii="Calibri" w:eastAsia="Calibri" w:hAnsi="Calibri" w:cs="Tahoma"/>
      <w:b/>
      <w:caps/>
      <w:color w:val="00000A"/>
      <w:sz w:val="32"/>
    </w:rPr>
  </w:style>
  <w:style w:type="table" w:styleId="Grigliatabella">
    <w:name w:val="Table Grid"/>
    <w:basedOn w:val="Tabellanormale"/>
    <w:uiPriority w:val="39"/>
    <w:rsid w:val="00234DEB"/>
    <w:pPr>
      <w:spacing w:after="0" w:line="240" w:lineRule="auto"/>
    </w:pPr>
    <w:rPr>
      <w:rFonts w:ascii="Calibri" w:eastAsia="Calibri" w:hAnsi="Calibri" w:cs="Tahom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BA7A10"/>
    <w:pPr>
      <w:ind w:left="720"/>
      <w:contextualSpacing/>
    </w:pPr>
    <w:rPr>
      <w:rFonts w:ascii="Calibri" w:eastAsia="Calibri" w:hAnsi="Calibri" w:cs="Tahoma"/>
      <w:color w:val="00000A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A7A10"/>
    <w:rPr>
      <w:rFonts w:ascii="Calibri" w:eastAsia="Calibri" w:hAnsi="Calibri" w:cs="Tahoma"/>
      <w:color w:val="00000A"/>
    </w:rPr>
  </w:style>
  <w:style w:type="paragraph" w:styleId="Corpotesto">
    <w:name w:val="Body Text"/>
    <w:basedOn w:val="Normale"/>
    <w:link w:val="CorpotestoCarattere"/>
    <w:uiPriority w:val="1"/>
    <w:qFormat/>
    <w:rsid w:val="00BA3A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3A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BC31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C4254-8E68-4DF9-A9BB-554ACA2E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s7chief - Magg. Christian MEGHINI</dc:creator>
  <cp:keywords/>
  <dc:description/>
  <cp:lastModifiedBy>rspp</cp:lastModifiedBy>
  <cp:revision>38</cp:revision>
  <dcterms:created xsi:type="dcterms:W3CDTF">2023-08-15T10:14:00Z</dcterms:created>
  <dcterms:modified xsi:type="dcterms:W3CDTF">2024-04-04T15:48:00Z</dcterms:modified>
</cp:coreProperties>
</file>