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BCC1" w14:textId="576473BD" w:rsidR="00706F3E" w:rsidRDefault="00697043" w:rsidP="00D64D42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769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4E037A" w14:textId="77777777" w:rsidR="00706F3E" w:rsidRDefault="00706F3E" w:rsidP="00D64D42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14:paraId="53F9186F" w14:textId="08AA2B5B" w:rsidR="00D64D42" w:rsidRPr="00ED277E" w:rsidRDefault="00D64D42" w:rsidP="00D64D42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ED277E">
        <w:rPr>
          <w:rFonts w:ascii="Times New Roman" w:hAnsi="Times New Roman" w:cs="Times New Roman"/>
          <w:sz w:val="44"/>
          <w:szCs w:val="44"/>
        </w:rPr>
        <w:t>Missione bilaterale di assistenza e supporto italiano in libia</w:t>
      </w:r>
    </w:p>
    <w:p w14:paraId="162B378A" w14:textId="77777777" w:rsidR="00D64D42" w:rsidRPr="00ED277E" w:rsidRDefault="00D64D42" w:rsidP="00D64D42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b w:val="0"/>
          <w:bCs/>
          <w:sz w:val="36"/>
          <w:szCs w:val="36"/>
        </w:rPr>
      </w:pPr>
      <w:r w:rsidRPr="00ED277E">
        <w:rPr>
          <w:rFonts w:ascii="Times New Roman" w:hAnsi="Times New Roman" w:cs="Times New Roman"/>
          <w:b w:val="0"/>
          <w:bCs/>
          <w:sz w:val="36"/>
          <w:szCs w:val="36"/>
        </w:rPr>
        <w:t>DISTACCAMENTO MIASIT MISURATA</w:t>
      </w:r>
    </w:p>
    <w:p w14:paraId="12FE5B1D" w14:textId="77777777" w:rsidR="00D64D42" w:rsidRPr="004E40D9" w:rsidRDefault="00D64D42" w:rsidP="00D64D42">
      <w:pPr>
        <w:rPr>
          <w:sz w:val="24"/>
        </w:rPr>
      </w:pPr>
      <w:r w:rsidRPr="004139FD">
        <w:rPr>
          <w:noProof/>
          <w:lang w:eastAsia="it-IT"/>
        </w:rPr>
        <w:drawing>
          <wp:anchor distT="0" distB="0" distL="114935" distR="114935" simplePos="0" relativeHeight="251725824" behindDoc="0" locked="0" layoutInCell="1" allowOverlap="1" wp14:anchorId="24E5074D" wp14:editId="0155D08B">
            <wp:simplePos x="0" y="0"/>
            <wp:positionH relativeFrom="column">
              <wp:align>center</wp:align>
            </wp:positionH>
            <wp:positionV relativeFrom="paragraph">
              <wp:posOffset>82550</wp:posOffset>
            </wp:positionV>
            <wp:extent cx="2300400" cy="151200"/>
            <wp:effectExtent l="0" t="0" r="508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5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A20EE" w14:textId="77777777" w:rsidR="00D64D42" w:rsidRDefault="00D64D42" w:rsidP="00D64D42">
      <w:pPr>
        <w:jc w:val="center"/>
      </w:pPr>
    </w:p>
    <w:p w14:paraId="10CE298C" w14:textId="77777777" w:rsidR="00D64D42" w:rsidRDefault="00D64D42" w:rsidP="00D64D42">
      <w:pPr>
        <w:jc w:val="center"/>
      </w:pPr>
      <w:r>
        <w:rPr>
          <w:noProof/>
        </w:rPr>
        <w:drawing>
          <wp:inline distT="0" distB="0" distL="0" distR="0" wp14:anchorId="542E277B" wp14:editId="09AD825D">
            <wp:extent cx="4304030" cy="424942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CA697" w14:textId="77777777" w:rsidR="00D64D42" w:rsidRDefault="00D64D42" w:rsidP="00D64D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0495737" w14:textId="01D74CAF" w:rsidR="00D64D42" w:rsidRDefault="00D64D42" w:rsidP="00071E9F">
      <w:pPr>
        <w:pStyle w:val="Titolo3"/>
        <w:ind w:left="1134" w:right="1315"/>
        <w:jc w:val="center"/>
        <w:rPr>
          <w:color w:val="000009"/>
          <w:lang w:val="it-IT"/>
        </w:rPr>
      </w:pPr>
    </w:p>
    <w:p w14:paraId="3BA57498" w14:textId="77777777" w:rsidR="00326245" w:rsidRDefault="00326245" w:rsidP="00071E9F">
      <w:pPr>
        <w:pStyle w:val="Titolo3"/>
        <w:ind w:left="1134" w:right="1315"/>
        <w:jc w:val="center"/>
        <w:rPr>
          <w:color w:val="000009"/>
          <w:lang w:val="it-IT"/>
        </w:rPr>
      </w:pPr>
    </w:p>
    <w:p w14:paraId="26D533EB" w14:textId="6571F824" w:rsidR="00DA4729" w:rsidRDefault="00D64D42" w:rsidP="00071E9F">
      <w:pPr>
        <w:pStyle w:val="Titolo3"/>
        <w:ind w:left="1134" w:right="1315"/>
        <w:jc w:val="center"/>
        <w:rPr>
          <w:color w:val="000009"/>
          <w:lang w:val="it-IT"/>
        </w:rPr>
      </w:pPr>
      <w:r>
        <w:rPr>
          <w:color w:val="000009"/>
          <w:lang w:val="it-IT"/>
        </w:rPr>
        <w:t xml:space="preserve">SOP 201 PROCEDURE DI SICUREZZA </w:t>
      </w:r>
      <w:r w:rsidR="00190011">
        <w:rPr>
          <w:color w:val="000009"/>
          <w:lang w:val="it-IT"/>
        </w:rPr>
        <w:t>PER L’ACCESSO AL</w:t>
      </w:r>
      <w:r w:rsidR="0075291F">
        <w:rPr>
          <w:color w:val="000009"/>
          <w:lang w:val="it-IT"/>
        </w:rPr>
        <w:t>LA BA</w:t>
      </w:r>
      <w:r w:rsidR="00DA4729">
        <w:rPr>
          <w:color w:val="000009"/>
          <w:lang w:val="it-IT"/>
        </w:rPr>
        <w:t>SE</w:t>
      </w:r>
      <w:r w:rsidR="00071E9F">
        <w:rPr>
          <w:color w:val="000009"/>
          <w:lang w:val="it-IT"/>
        </w:rPr>
        <w:t xml:space="preserve"> DEL </w:t>
      </w:r>
    </w:p>
    <w:p w14:paraId="0BD3F420" w14:textId="7EC00037" w:rsidR="00CA07DF" w:rsidRPr="00A30137" w:rsidRDefault="0075291F" w:rsidP="00071E9F">
      <w:pPr>
        <w:pStyle w:val="Titolo3"/>
        <w:ind w:left="1134" w:right="1315"/>
        <w:jc w:val="center"/>
        <w:rPr>
          <w:i/>
          <w:lang w:val="it-IT"/>
        </w:rPr>
      </w:pPr>
      <w:r>
        <w:rPr>
          <w:color w:val="000009"/>
          <w:lang w:val="it-IT"/>
        </w:rPr>
        <w:t>D</w:t>
      </w:r>
      <w:r w:rsidR="00071E9F">
        <w:rPr>
          <w:color w:val="000009"/>
          <w:lang w:val="it-IT"/>
        </w:rPr>
        <w:t>ISTACCAMENTO MIASIT MISURATA</w:t>
      </w:r>
    </w:p>
    <w:p w14:paraId="5D4916D0" w14:textId="77777777" w:rsidR="00CA07DF" w:rsidRPr="00A30137" w:rsidRDefault="00CA07DF" w:rsidP="00071E9F">
      <w:pPr>
        <w:pStyle w:val="Corpotesto"/>
        <w:jc w:val="center"/>
        <w:rPr>
          <w:b/>
          <w:i/>
          <w:sz w:val="40"/>
          <w:lang w:val="it-IT"/>
        </w:rPr>
      </w:pPr>
    </w:p>
    <w:p w14:paraId="57FD0353" w14:textId="35275BDE" w:rsidR="00CA07DF" w:rsidRDefault="00CA07DF" w:rsidP="00071E9F">
      <w:pPr>
        <w:pStyle w:val="Corpotesto"/>
        <w:jc w:val="center"/>
        <w:rPr>
          <w:b/>
          <w:i/>
          <w:sz w:val="32"/>
          <w:lang w:val="it-IT"/>
        </w:rPr>
      </w:pPr>
    </w:p>
    <w:p w14:paraId="41FC29AB" w14:textId="77777777" w:rsidR="00326245" w:rsidRPr="00A30137" w:rsidRDefault="00326245" w:rsidP="00071E9F">
      <w:pPr>
        <w:pStyle w:val="Corpotesto"/>
        <w:jc w:val="center"/>
        <w:rPr>
          <w:b/>
          <w:i/>
          <w:sz w:val="32"/>
          <w:lang w:val="it-IT"/>
        </w:rPr>
      </w:pPr>
    </w:p>
    <w:p w14:paraId="20757839" w14:textId="43692C20" w:rsidR="00CA07DF" w:rsidRPr="00A30137" w:rsidRDefault="0028009E" w:rsidP="00C940BC">
      <w:pPr>
        <w:ind w:left="107" w:right="99"/>
        <w:jc w:val="center"/>
        <w:rPr>
          <w:b/>
          <w:sz w:val="36"/>
          <w:lang w:val="it-IT"/>
        </w:rPr>
      </w:pPr>
      <w:r w:rsidRPr="00A30137">
        <w:rPr>
          <w:b/>
          <w:color w:val="000009"/>
          <w:sz w:val="36"/>
          <w:lang w:val="it-IT"/>
        </w:rPr>
        <w:t>EDIZIONE</w:t>
      </w:r>
      <w:r w:rsidR="0075291F">
        <w:rPr>
          <w:b/>
          <w:color w:val="000009"/>
          <w:sz w:val="36"/>
          <w:lang w:val="it-IT"/>
        </w:rPr>
        <w:t xml:space="preserve"> </w:t>
      </w:r>
      <w:r w:rsidR="009A4F8D">
        <w:rPr>
          <w:b/>
          <w:color w:val="000009"/>
          <w:sz w:val="36"/>
          <w:lang w:val="it-IT"/>
        </w:rPr>
        <w:t>APRILE</w:t>
      </w:r>
      <w:r w:rsidR="0042689C">
        <w:rPr>
          <w:b/>
          <w:color w:val="000009"/>
          <w:sz w:val="36"/>
          <w:lang w:val="it-IT"/>
        </w:rPr>
        <w:t xml:space="preserve"> 2024</w:t>
      </w:r>
    </w:p>
    <w:p w14:paraId="4856E7DA" w14:textId="77777777" w:rsidR="00D33ECC" w:rsidRDefault="00D33ECC" w:rsidP="00C940BC">
      <w:pPr>
        <w:tabs>
          <w:tab w:val="left" w:pos="6956"/>
          <w:tab w:val="left" w:pos="7788"/>
        </w:tabs>
        <w:spacing w:before="74"/>
        <w:ind w:left="112"/>
        <w:jc w:val="both"/>
        <w:rPr>
          <w:b/>
          <w:color w:val="1A1A1A"/>
          <w:sz w:val="35"/>
          <w:lang w:val="it-IT"/>
        </w:rPr>
      </w:pPr>
    </w:p>
    <w:p w14:paraId="3414A58C" w14:textId="77777777" w:rsidR="00D33ECC" w:rsidRDefault="00D33ECC" w:rsidP="001F4816">
      <w:pPr>
        <w:tabs>
          <w:tab w:val="left" w:pos="6956"/>
          <w:tab w:val="left" w:pos="7788"/>
        </w:tabs>
        <w:spacing w:before="74"/>
        <w:ind w:left="112"/>
        <w:jc w:val="center"/>
        <w:rPr>
          <w:b/>
          <w:color w:val="1A1A1A"/>
          <w:sz w:val="35"/>
          <w:lang w:val="it-IT"/>
        </w:rPr>
      </w:pPr>
    </w:p>
    <w:p w14:paraId="4DCE7572" w14:textId="77777777" w:rsidR="00632F7D" w:rsidRDefault="00632F7D" w:rsidP="0045550A">
      <w:pPr>
        <w:tabs>
          <w:tab w:val="left" w:pos="6956"/>
          <w:tab w:val="left" w:pos="7788"/>
        </w:tabs>
        <w:spacing w:before="74"/>
        <w:rPr>
          <w:b/>
          <w:color w:val="1A1A1A"/>
          <w:sz w:val="36"/>
          <w:szCs w:val="36"/>
          <w:lang w:val="it-IT"/>
        </w:rPr>
        <w:sectPr w:rsidR="00632F7D" w:rsidSect="00801F67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20" w:right="985" w:bottom="1100" w:left="426" w:header="607" w:footer="911" w:gutter="0"/>
          <w:pgNumType w:fmt="upperRoman"/>
          <w:cols w:space="720"/>
          <w:titlePg/>
          <w:docGrid w:linePitch="299"/>
        </w:sectPr>
      </w:pPr>
    </w:p>
    <w:p w14:paraId="575F7468" w14:textId="1BEF7E56" w:rsidR="00CA07DF" w:rsidRPr="00326245" w:rsidRDefault="006722F9" w:rsidP="008C2496">
      <w:pPr>
        <w:tabs>
          <w:tab w:val="left" w:pos="6956"/>
          <w:tab w:val="left" w:pos="7788"/>
        </w:tabs>
        <w:spacing w:before="74"/>
        <w:ind w:left="851"/>
        <w:jc w:val="center"/>
        <w:rPr>
          <w:b/>
          <w:sz w:val="36"/>
          <w:szCs w:val="36"/>
          <w:lang w:val="it-IT"/>
        </w:rPr>
      </w:pPr>
      <w:r w:rsidRPr="00326245">
        <w:rPr>
          <w:b/>
          <w:color w:val="1A1A1A"/>
          <w:sz w:val="36"/>
          <w:szCs w:val="36"/>
          <w:lang w:val="it-IT"/>
        </w:rPr>
        <w:t>ATTO DI</w:t>
      </w:r>
      <w:r w:rsidRPr="00326245">
        <w:rPr>
          <w:b/>
          <w:color w:val="1A1A1A"/>
          <w:spacing w:val="-16"/>
          <w:sz w:val="36"/>
          <w:szCs w:val="36"/>
          <w:lang w:val="it-IT"/>
        </w:rPr>
        <w:t xml:space="preserve"> </w:t>
      </w:r>
      <w:r w:rsidRPr="00326245">
        <w:rPr>
          <w:b/>
          <w:color w:val="1A1A1A"/>
          <w:sz w:val="36"/>
          <w:szCs w:val="36"/>
          <w:lang w:val="it-IT"/>
        </w:rPr>
        <w:t>APPROVAZIONE</w:t>
      </w:r>
    </w:p>
    <w:p w14:paraId="33BA4D27" w14:textId="08082CF7" w:rsidR="00CA07DF" w:rsidRPr="00326245" w:rsidRDefault="00CA07DF" w:rsidP="0045550A">
      <w:pPr>
        <w:pStyle w:val="Corpotesto"/>
        <w:tabs>
          <w:tab w:val="left" w:pos="2865"/>
        </w:tabs>
        <w:jc w:val="both"/>
        <w:rPr>
          <w:b/>
          <w:sz w:val="36"/>
          <w:szCs w:val="36"/>
          <w:lang w:val="it-IT"/>
        </w:rPr>
      </w:pPr>
    </w:p>
    <w:p w14:paraId="0D2E90EF" w14:textId="2EAA6707" w:rsidR="00CA07DF" w:rsidRPr="00326245" w:rsidRDefault="00326245" w:rsidP="009B48B6">
      <w:pPr>
        <w:spacing w:before="86" w:line="276" w:lineRule="auto"/>
        <w:ind w:left="851" w:right="126"/>
        <w:jc w:val="both"/>
        <w:rPr>
          <w:color w:val="1A1A1A"/>
          <w:w w:val="105"/>
          <w:sz w:val="36"/>
          <w:szCs w:val="36"/>
          <w:lang w:val="it-IT"/>
        </w:rPr>
      </w:pPr>
      <w:r>
        <w:rPr>
          <w:color w:val="1A1A1A"/>
          <w:w w:val="105"/>
          <w:sz w:val="36"/>
          <w:szCs w:val="36"/>
          <w:lang w:val="it-IT"/>
        </w:rPr>
        <w:t>A</w:t>
      </w:r>
      <w:r w:rsidR="006722F9" w:rsidRPr="00326245">
        <w:rPr>
          <w:color w:val="1A1A1A"/>
          <w:w w:val="105"/>
          <w:sz w:val="36"/>
          <w:szCs w:val="36"/>
          <w:lang w:val="it-IT"/>
        </w:rPr>
        <w:t xml:space="preserve">pprovo la presente SOP 201 </w:t>
      </w:r>
      <w:r w:rsidR="006722F9" w:rsidRPr="00326245">
        <w:rPr>
          <w:i/>
          <w:iCs/>
          <w:color w:val="1A1A1A"/>
          <w:w w:val="105"/>
          <w:sz w:val="36"/>
          <w:szCs w:val="36"/>
          <w:lang w:val="it-IT"/>
        </w:rPr>
        <w:t>"</w:t>
      </w:r>
      <w:r w:rsidR="00130892" w:rsidRPr="00326245">
        <w:rPr>
          <w:i/>
          <w:iCs/>
          <w:color w:val="000009"/>
          <w:sz w:val="36"/>
          <w:szCs w:val="36"/>
          <w:lang w:val="it-IT"/>
        </w:rPr>
        <w:t xml:space="preserve">PROCEDURE DI SICUREZZA </w:t>
      </w:r>
      <w:r w:rsidR="00190011" w:rsidRPr="00326245">
        <w:rPr>
          <w:i/>
          <w:iCs/>
          <w:color w:val="000009"/>
          <w:sz w:val="36"/>
          <w:szCs w:val="36"/>
          <w:lang w:val="it-IT"/>
        </w:rPr>
        <w:t>PER L’ACCESSO A</w:t>
      </w:r>
      <w:r w:rsidR="00130892" w:rsidRPr="00326245">
        <w:rPr>
          <w:i/>
          <w:iCs/>
          <w:color w:val="000009"/>
          <w:sz w:val="36"/>
          <w:szCs w:val="36"/>
          <w:lang w:val="it-IT"/>
        </w:rPr>
        <w:t>LLA BASE DEL DISTACCAMENTO MIASIT MISURATA</w:t>
      </w:r>
      <w:r w:rsidR="006722F9" w:rsidRPr="00326245">
        <w:rPr>
          <w:i/>
          <w:iCs/>
          <w:color w:val="1A1A1A"/>
          <w:w w:val="105"/>
          <w:sz w:val="36"/>
          <w:szCs w:val="36"/>
          <w:lang w:val="it-IT"/>
        </w:rPr>
        <w:t>"</w:t>
      </w:r>
      <w:r w:rsidR="006722F9" w:rsidRPr="00326245">
        <w:rPr>
          <w:color w:val="1A1A1A"/>
          <w:w w:val="105"/>
          <w:sz w:val="36"/>
          <w:szCs w:val="36"/>
          <w:lang w:val="it-IT"/>
        </w:rPr>
        <w:t xml:space="preserve">, edizione </w:t>
      </w:r>
      <w:r w:rsidR="009C3455">
        <w:rPr>
          <w:color w:val="1A1A1A"/>
          <w:w w:val="105"/>
          <w:sz w:val="36"/>
          <w:szCs w:val="36"/>
          <w:lang w:val="it-IT"/>
        </w:rPr>
        <w:t>aprile</w:t>
      </w:r>
      <w:r w:rsidR="00D22864" w:rsidRPr="00326245">
        <w:rPr>
          <w:color w:val="1A1A1A"/>
          <w:w w:val="105"/>
          <w:sz w:val="36"/>
          <w:szCs w:val="36"/>
          <w:lang w:val="it-IT"/>
        </w:rPr>
        <w:t xml:space="preserve"> </w:t>
      </w:r>
      <w:r w:rsidR="006722F9" w:rsidRPr="00326245">
        <w:rPr>
          <w:color w:val="1A1A1A"/>
          <w:w w:val="105"/>
          <w:sz w:val="36"/>
          <w:szCs w:val="36"/>
          <w:lang w:val="it-IT"/>
        </w:rPr>
        <w:t>20</w:t>
      </w:r>
      <w:r w:rsidR="008709C9" w:rsidRPr="00326245">
        <w:rPr>
          <w:color w:val="1A1A1A"/>
          <w:w w:val="105"/>
          <w:sz w:val="36"/>
          <w:szCs w:val="36"/>
          <w:lang w:val="it-IT"/>
        </w:rPr>
        <w:t>2</w:t>
      </w:r>
      <w:r w:rsidR="00D22864" w:rsidRPr="00326245">
        <w:rPr>
          <w:color w:val="1A1A1A"/>
          <w:w w:val="105"/>
          <w:sz w:val="36"/>
          <w:szCs w:val="36"/>
          <w:lang w:val="it-IT"/>
        </w:rPr>
        <w:t>4</w:t>
      </w:r>
      <w:r w:rsidR="006722F9" w:rsidRPr="00326245">
        <w:rPr>
          <w:color w:val="1A1A1A"/>
          <w:w w:val="105"/>
          <w:sz w:val="36"/>
          <w:szCs w:val="36"/>
          <w:lang w:val="it-IT"/>
        </w:rPr>
        <w:t>.</w:t>
      </w:r>
    </w:p>
    <w:p w14:paraId="39AD8B6C" w14:textId="472635D1" w:rsidR="00130892" w:rsidRPr="00326245" w:rsidRDefault="006722F9" w:rsidP="009B48B6">
      <w:pPr>
        <w:spacing w:before="2" w:line="276" w:lineRule="auto"/>
        <w:ind w:left="851" w:right="109" w:hanging="3"/>
        <w:jc w:val="both"/>
        <w:rPr>
          <w:color w:val="1A1A1A"/>
          <w:w w:val="105"/>
          <w:sz w:val="36"/>
          <w:szCs w:val="36"/>
          <w:lang w:val="it-IT"/>
        </w:rPr>
      </w:pPr>
      <w:r w:rsidRPr="00326245">
        <w:rPr>
          <w:color w:val="1A1A1A"/>
          <w:w w:val="105"/>
          <w:sz w:val="36"/>
          <w:szCs w:val="36"/>
          <w:lang w:val="it-IT"/>
        </w:rPr>
        <w:t xml:space="preserve">Il documento definisce le modalità </w:t>
      </w:r>
      <w:r w:rsidR="00326245">
        <w:rPr>
          <w:color w:val="1A1A1A"/>
          <w:w w:val="105"/>
          <w:sz w:val="36"/>
          <w:szCs w:val="36"/>
          <w:lang w:val="it-IT"/>
        </w:rPr>
        <w:t xml:space="preserve">per la richiesta </w:t>
      </w:r>
      <w:r w:rsidRPr="00326245">
        <w:rPr>
          <w:color w:val="1A1A1A"/>
          <w:w w:val="105"/>
          <w:sz w:val="36"/>
          <w:szCs w:val="36"/>
          <w:lang w:val="it-IT"/>
        </w:rPr>
        <w:t>di autorizzazione al</w:t>
      </w:r>
      <w:r w:rsidR="00EB113C" w:rsidRPr="00326245">
        <w:rPr>
          <w:color w:val="1A1A1A"/>
          <w:w w:val="105"/>
          <w:sz w:val="36"/>
          <w:szCs w:val="36"/>
          <w:lang w:val="it-IT"/>
        </w:rPr>
        <w:t>l</w:t>
      </w:r>
      <w:r w:rsidRPr="00326245">
        <w:rPr>
          <w:color w:val="1A1A1A"/>
          <w:w w:val="105"/>
          <w:sz w:val="36"/>
          <w:szCs w:val="36"/>
          <w:lang w:val="it-IT"/>
        </w:rPr>
        <w:t xml:space="preserve">'ingresso </w:t>
      </w:r>
      <w:r w:rsidR="00130892" w:rsidRPr="00326245">
        <w:rPr>
          <w:color w:val="1A1A1A"/>
          <w:w w:val="105"/>
          <w:sz w:val="36"/>
          <w:szCs w:val="36"/>
          <w:lang w:val="it-IT"/>
        </w:rPr>
        <w:t>nella Base sede del DMM,</w:t>
      </w:r>
      <w:r w:rsidRPr="00326245">
        <w:rPr>
          <w:color w:val="1A1A1A"/>
          <w:w w:val="105"/>
          <w:sz w:val="36"/>
          <w:szCs w:val="36"/>
          <w:lang w:val="it-IT"/>
        </w:rPr>
        <w:t xml:space="preserve"> del personale </w:t>
      </w:r>
      <w:r w:rsidR="00326245">
        <w:rPr>
          <w:color w:val="1A1A1A"/>
          <w:w w:val="105"/>
          <w:sz w:val="36"/>
          <w:szCs w:val="36"/>
          <w:lang w:val="it-IT"/>
        </w:rPr>
        <w:t>non</w:t>
      </w:r>
      <w:r w:rsidR="00130892" w:rsidRPr="00326245">
        <w:rPr>
          <w:color w:val="1A1A1A"/>
          <w:w w:val="105"/>
          <w:sz w:val="36"/>
          <w:szCs w:val="36"/>
          <w:lang w:val="it-IT"/>
        </w:rPr>
        <w:t xml:space="preserve"> facente parte</w:t>
      </w:r>
      <w:r w:rsidRPr="00326245">
        <w:rPr>
          <w:color w:val="1A1A1A"/>
          <w:w w:val="105"/>
          <w:sz w:val="36"/>
          <w:szCs w:val="36"/>
          <w:lang w:val="it-IT"/>
        </w:rPr>
        <w:t xml:space="preserve"> </w:t>
      </w:r>
      <w:r w:rsidR="00130892" w:rsidRPr="00326245">
        <w:rPr>
          <w:color w:val="1A1A1A"/>
          <w:w w:val="105"/>
          <w:sz w:val="36"/>
          <w:szCs w:val="36"/>
          <w:lang w:val="it-IT"/>
        </w:rPr>
        <w:t>de</w:t>
      </w:r>
      <w:r w:rsidRPr="00326245">
        <w:rPr>
          <w:color w:val="1A1A1A"/>
          <w:w w:val="105"/>
          <w:sz w:val="36"/>
          <w:szCs w:val="36"/>
          <w:lang w:val="it-IT"/>
        </w:rPr>
        <w:t>l Contingente</w:t>
      </w:r>
      <w:r w:rsidR="00130892" w:rsidRPr="00326245">
        <w:rPr>
          <w:color w:val="1A1A1A"/>
          <w:w w:val="105"/>
          <w:sz w:val="36"/>
          <w:szCs w:val="36"/>
          <w:lang w:val="it-IT"/>
        </w:rPr>
        <w:t xml:space="preserve"> Militare Nazionale</w:t>
      </w:r>
      <w:r w:rsidR="000B4DBF" w:rsidRPr="00326245">
        <w:rPr>
          <w:color w:val="1A1A1A"/>
          <w:w w:val="105"/>
          <w:sz w:val="36"/>
          <w:szCs w:val="36"/>
          <w:lang w:val="it-IT"/>
        </w:rPr>
        <w:t xml:space="preserve"> in LIBIA</w:t>
      </w:r>
      <w:r w:rsidR="00326245">
        <w:rPr>
          <w:color w:val="1A1A1A"/>
          <w:w w:val="105"/>
          <w:sz w:val="36"/>
          <w:szCs w:val="36"/>
          <w:lang w:val="it-IT"/>
        </w:rPr>
        <w:t xml:space="preserve"> e le attività </w:t>
      </w:r>
      <w:r w:rsidRPr="00326245">
        <w:rPr>
          <w:color w:val="1A1A1A"/>
          <w:w w:val="105"/>
          <w:sz w:val="36"/>
          <w:szCs w:val="36"/>
          <w:lang w:val="it-IT"/>
        </w:rPr>
        <w:t>procedurali d</w:t>
      </w:r>
      <w:r w:rsidR="00326245">
        <w:rPr>
          <w:color w:val="1A1A1A"/>
          <w:w w:val="105"/>
          <w:sz w:val="36"/>
          <w:szCs w:val="36"/>
          <w:lang w:val="it-IT"/>
        </w:rPr>
        <w:t>i controllo da seguire</w:t>
      </w:r>
      <w:r w:rsidRPr="00326245">
        <w:rPr>
          <w:color w:val="1A1A1A"/>
          <w:w w:val="105"/>
          <w:sz w:val="36"/>
          <w:szCs w:val="36"/>
          <w:lang w:val="it-IT"/>
        </w:rPr>
        <w:t xml:space="preserve"> presso i punti di accesso</w:t>
      </w:r>
      <w:r w:rsidR="00130892" w:rsidRPr="00326245">
        <w:rPr>
          <w:color w:val="1A1A1A"/>
          <w:w w:val="105"/>
          <w:sz w:val="36"/>
          <w:szCs w:val="36"/>
          <w:lang w:val="it-IT"/>
        </w:rPr>
        <w:t xml:space="preserve"> alla predetta Base</w:t>
      </w:r>
      <w:r w:rsidRPr="00326245">
        <w:rPr>
          <w:color w:val="1A1A1A"/>
          <w:w w:val="105"/>
          <w:sz w:val="36"/>
          <w:szCs w:val="36"/>
          <w:lang w:val="it-IT"/>
        </w:rPr>
        <w:t>.</w:t>
      </w:r>
    </w:p>
    <w:p w14:paraId="4E7AEA67" w14:textId="5B481691" w:rsidR="00CA07DF" w:rsidRPr="00326245" w:rsidRDefault="00326245" w:rsidP="009B48B6">
      <w:pPr>
        <w:spacing w:before="2" w:line="276" w:lineRule="auto"/>
        <w:ind w:left="848" w:right="109"/>
        <w:jc w:val="both"/>
        <w:rPr>
          <w:color w:val="1A1A1A"/>
          <w:w w:val="105"/>
          <w:sz w:val="36"/>
          <w:szCs w:val="36"/>
          <w:lang w:val="it-IT"/>
        </w:rPr>
      </w:pPr>
      <w:r w:rsidRPr="00326245">
        <w:rPr>
          <w:color w:val="1A1A1A"/>
          <w:w w:val="105"/>
          <w:sz w:val="36"/>
          <w:szCs w:val="36"/>
          <w:lang w:val="it-IT"/>
        </w:rPr>
        <w:t>Ino</w:t>
      </w:r>
      <w:r>
        <w:rPr>
          <w:color w:val="1A1A1A"/>
          <w:w w:val="105"/>
          <w:sz w:val="36"/>
          <w:szCs w:val="36"/>
          <w:lang w:val="it-IT"/>
        </w:rPr>
        <w:t>ltre,</w:t>
      </w:r>
      <w:r w:rsidRPr="00326245">
        <w:rPr>
          <w:color w:val="1A1A1A"/>
          <w:w w:val="105"/>
          <w:sz w:val="36"/>
          <w:szCs w:val="36"/>
          <w:lang w:val="it-IT"/>
        </w:rPr>
        <w:t xml:space="preserve"> </w:t>
      </w:r>
      <w:r>
        <w:rPr>
          <w:color w:val="1A1A1A"/>
          <w:w w:val="105"/>
          <w:sz w:val="36"/>
          <w:szCs w:val="36"/>
          <w:lang w:val="it-IT"/>
        </w:rPr>
        <w:t>i</w:t>
      </w:r>
      <w:r w:rsidR="006722F9" w:rsidRPr="00326245">
        <w:rPr>
          <w:color w:val="1A1A1A"/>
          <w:w w:val="105"/>
          <w:sz w:val="36"/>
          <w:szCs w:val="36"/>
          <w:lang w:val="it-IT"/>
        </w:rPr>
        <w:t>ndica</w:t>
      </w:r>
      <w:r>
        <w:rPr>
          <w:color w:val="1A1A1A"/>
          <w:w w:val="105"/>
          <w:sz w:val="36"/>
          <w:szCs w:val="36"/>
          <w:lang w:val="it-IT"/>
        </w:rPr>
        <w:t xml:space="preserve"> </w:t>
      </w:r>
      <w:r w:rsidR="006722F9" w:rsidRPr="00326245">
        <w:rPr>
          <w:color w:val="1A1A1A"/>
          <w:w w:val="105"/>
          <w:sz w:val="36"/>
          <w:szCs w:val="36"/>
          <w:lang w:val="it-IT"/>
        </w:rPr>
        <w:t>le attività da porre in essere per</w:t>
      </w:r>
      <w:r w:rsidR="00594DC8">
        <w:rPr>
          <w:color w:val="1A1A1A"/>
          <w:w w:val="105"/>
          <w:sz w:val="36"/>
          <w:szCs w:val="36"/>
          <w:lang w:val="it-IT"/>
        </w:rPr>
        <w:t xml:space="preserve"> il</w:t>
      </w:r>
      <w:r>
        <w:rPr>
          <w:color w:val="1A1A1A"/>
          <w:w w:val="105"/>
          <w:sz w:val="36"/>
          <w:szCs w:val="36"/>
          <w:lang w:val="it-IT"/>
        </w:rPr>
        <w:t xml:space="preserve"> rilascio dell’</w:t>
      </w:r>
      <w:r w:rsidR="006722F9" w:rsidRPr="00326245">
        <w:rPr>
          <w:color w:val="1A1A1A"/>
          <w:w w:val="105"/>
          <w:sz w:val="36"/>
          <w:szCs w:val="36"/>
          <w:lang w:val="it-IT"/>
        </w:rPr>
        <w:t>autorizzazione al</w:t>
      </w:r>
      <w:r w:rsidR="00EB113C" w:rsidRPr="00326245">
        <w:rPr>
          <w:color w:val="1A1A1A"/>
          <w:w w:val="105"/>
          <w:sz w:val="36"/>
          <w:szCs w:val="36"/>
          <w:lang w:val="it-IT"/>
        </w:rPr>
        <w:t>l</w:t>
      </w:r>
      <w:r w:rsidR="006722F9" w:rsidRPr="00326245">
        <w:rPr>
          <w:color w:val="1A1A1A"/>
          <w:w w:val="105"/>
          <w:sz w:val="36"/>
          <w:szCs w:val="36"/>
          <w:lang w:val="it-IT"/>
        </w:rPr>
        <w:t xml:space="preserve">'accesso </w:t>
      </w:r>
      <w:r w:rsidR="00594DC8">
        <w:rPr>
          <w:color w:val="1A1A1A"/>
          <w:w w:val="105"/>
          <w:sz w:val="36"/>
          <w:szCs w:val="36"/>
          <w:lang w:val="it-IT"/>
        </w:rPr>
        <w:t>a</w:t>
      </w:r>
      <w:r w:rsidR="000B4DBF" w:rsidRPr="00326245">
        <w:rPr>
          <w:color w:val="1A1A1A"/>
          <w:w w:val="105"/>
          <w:sz w:val="36"/>
          <w:szCs w:val="36"/>
          <w:lang w:val="it-IT"/>
        </w:rPr>
        <w:t>l</w:t>
      </w:r>
      <w:r w:rsidR="006722F9" w:rsidRPr="00326245">
        <w:rPr>
          <w:color w:val="1A1A1A"/>
          <w:w w:val="105"/>
          <w:sz w:val="36"/>
          <w:szCs w:val="36"/>
          <w:lang w:val="it-IT"/>
        </w:rPr>
        <w:t xml:space="preserve"> personale civile e militare </w:t>
      </w:r>
      <w:r w:rsidR="00A73B55">
        <w:rPr>
          <w:color w:val="1A1A1A"/>
          <w:w w:val="105"/>
          <w:sz w:val="36"/>
          <w:szCs w:val="36"/>
          <w:lang w:val="it-IT"/>
        </w:rPr>
        <w:t>l</w:t>
      </w:r>
      <w:r w:rsidR="00130892" w:rsidRPr="00326245">
        <w:rPr>
          <w:color w:val="1A1A1A"/>
          <w:w w:val="105"/>
          <w:sz w:val="36"/>
          <w:szCs w:val="36"/>
          <w:lang w:val="it-IT"/>
        </w:rPr>
        <w:t xml:space="preserve">ibico e dei Contingenti Internazionali, </w:t>
      </w:r>
      <w:r w:rsidR="006722F9" w:rsidRPr="00326245">
        <w:rPr>
          <w:color w:val="1A1A1A"/>
          <w:w w:val="105"/>
          <w:sz w:val="36"/>
          <w:szCs w:val="36"/>
          <w:lang w:val="it-IT"/>
        </w:rPr>
        <w:t xml:space="preserve">in funzione della tipologia di attività che lo stesso è chiamato a svolgere </w:t>
      </w:r>
      <w:r w:rsidR="006722F9" w:rsidRPr="00326245">
        <w:rPr>
          <w:color w:val="1A1A1A"/>
          <w:spacing w:val="2"/>
          <w:w w:val="105"/>
          <w:sz w:val="36"/>
          <w:szCs w:val="36"/>
          <w:lang w:val="it-IT"/>
        </w:rPr>
        <w:t>nel</w:t>
      </w:r>
      <w:r w:rsidR="00EB113C" w:rsidRPr="00326245">
        <w:rPr>
          <w:color w:val="1A1A1A"/>
          <w:spacing w:val="2"/>
          <w:w w:val="105"/>
          <w:sz w:val="36"/>
          <w:szCs w:val="36"/>
          <w:lang w:val="it-IT"/>
        </w:rPr>
        <w:t>l</w:t>
      </w:r>
      <w:r w:rsidR="006722F9" w:rsidRPr="00326245">
        <w:rPr>
          <w:color w:val="1A1A1A"/>
          <w:spacing w:val="2"/>
          <w:w w:val="105"/>
          <w:sz w:val="36"/>
          <w:szCs w:val="36"/>
          <w:lang w:val="it-IT"/>
        </w:rPr>
        <w:t>'ambito</w:t>
      </w:r>
      <w:r w:rsidR="006722F9" w:rsidRPr="00326245">
        <w:rPr>
          <w:color w:val="1A1A1A"/>
          <w:spacing w:val="22"/>
          <w:w w:val="105"/>
          <w:sz w:val="36"/>
          <w:szCs w:val="36"/>
          <w:lang w:val="it-IT"/>
        </w:rPr>
        <w:t xml:space="preserve"> </w:t>
      </w:r>
      <w:r w:rsidR="006722F9" w:rsidRPr="00326245">
        <w:rPr>
          <w:color w:val="1A1A1A"/>
          <w:w w:val="105"/>
          <w:sz w:val="36"/>
          <w:szCs w:val="36"/>
          <w:lang w:val="it-IT"/>
        </w:rPr>
        <w:t>del</w:t>
      </w:r>
      <w:r w:rsidR="00130892" w:rsidRPr="00326245">
        <w:rPr>
          <w:color w:val="1A1A1A"/>
          <w:w w:val="105"/>
          <w:sz w:val="36"/>
          <w:szCs w:val="36"/>
          <w:lang w:val="it-IT"/>
        </w:rPr>
        <w:t xml:space="preserve"> D</w:t>
      </w:r>
      <w:r w:rsidR="00594DC8">
        <w:rPr>
          <w:color w:val="1A1A1A"/>
          <w:w w:val="105"/>
          <w:sz w:val="36"/>
          <w:szCs w:val="36"/>
          <w:lang w:val="it-IT"/>
        </w:rPr>
        <w:t>MM.</w:t>
      </w:r>
    </w:p>
    <w:p w14:paraId="6F59E1B8" w14:textId="77777777" w:rsidR="000B4DBF" w:rsidRPr="00326245" w:rsidRDefault="000B4DBF" w:rsidP="009B48B6">
      <w:pPr>
        <w:spacing w:before="2" w:line="276" w:lineRule="auto"/>
        <w:ind w:left="851" w:right="109" w:hanging="3"/>
        <w:jc w:val="both"/>
        <w:rPr>
          <w:color w:val="1A1A1A"/>
          <w:w w:val="105"/>
          <w:sz w:val="36"/>
          <w:szCs w:val="36"/>
          <w:lang w:val="it-IT"/>
        </w:rPr>
      </w:pPr>
    </w:p>
    <w:p w14:paraId="5EA202E9" w14:textId="392C4184" w:rsidR="00F91A0B" w:rsidRPr="00594DC8" w:rsidRDefault="00D22864" w:rsidP="009B48B6">
      <w:pPr>
        <w:spacing w:line="276" w:lineRule="auto"/>
        <w:ind w:left="911" w:right="64"/>
        <w:jc w:val="both"/>
        <w:rPr>
          <w:color w:val="1A1A1A"/>
          <w:w w:val="105"/>
          <w:sz w:val="36"/>
          <w:szCs w:val="36"/>
          <w:lang w:val="it-IT"/>
        </w:rPr>
      </w:pPr>
      <w:r w:rsidRPr="00326245">
        <w:rPr>
          <w:color w:val="1A1A1A"/>
          <w:w w:val="105"/>
          <w:sz w:val="36"/>
          <w:szCs w:val="36"/>
          <w:lang w:val="it-IT"/>
        </w:rPr>
        <w:t xml:space="preserve">Abroga e sostituisce la </w:t>
      </w:r>
      <w:r w:rsidR="000B4DBF" w:rsidRPr="00326245">
        <w:rPr>
          <w:color w:val="1A1A1A"/>
          <w:w w:val="105"/>
          <w:sz w:val="36"/>
          <w:szCs w:val="36"/>
          <w:lang w:val="it-IT"/>
        </w:rPr>
        <w:t>SOP 201</w:t>
      </w:r>
      <w:r w:rsidR="000B4DBF" w:rsidRPr="00594DC8">
        <w:rPr>
          <w:color w:val="1A1A1A"/>
          <w:w w:val="105"/>
          <w:sz w:val="36"/>
          <w:szCs w:val="36"/>
          <w:lang w:val="it-IT"/>
        </w:rPr>
        <w:t xml:space="preserve"> </w:t>
      </w:r>
      <w:r w:rsidR="000B4DBF" w:rsidRPr="00326245">
        <w:rPr>
          <w:color w:val="1A1A1A"/>
          <w:w w:val="105"/>
          <w:sz w:val="36"/>
          <w:szCs w:val="36"/>
          <w:lang w:val="it-IT"/>
        </w:rPr>
        <w:t>"</w:t>
      </w:r>
      <w:r w:rsidR="00594DC8">
        <w:rPr>
          <w:color w:val="1A1A1A"/>
          <w:w w:val="105"/>
          <w:sz w:val="36"/>
          <w:szCs w:val="36"/>
          <w:lang w:val="it-IT"/>
        </w:rPr>
        <w:t>P</w:t>
      </w:r>
      <w:r w:rsidR="00594DC8" w:rsidRPr="00594DC8">
        <w:rPr>
          <w:color w:val="1A1A1A"/>
          <w:w w:val="105"/>
          <w:sz w:val="36"/>
          <w:szCs w:val="36"/>
          <w:lang w:val="it-IT"/>
        </w:rPr>
        <w:t xml:space="preserve">rocedure di sicurezza per l’accesso alla base del </w:t>
      </w:r>
      <w:r w:rsidR="00594DC8">
        <w:rPr>
          <w:color w:val="1A1A1A"/>
          <w:w w:val="105"/>
          <w:sz w:val="36"/>
          <w:szCs w:val="36"/>
          <w:lang w:val="it-IT"/>
        </w:rPr>
        <w:t>D</w:t>
      </w:r>
      <w:r w:rsidR="00594DC8" w:rsidRPr="00594DC8">
        <w:rPr>
          <w:color w:val="1A1A1A"/>
          <w:w w:val="105"/>
          <w:sz w:val="36"/>
          <w:szCs w:val="36"/>
          <w:lang w:val="it-IT"/>
        </w:rPr>
        <w:t xml:space="preserve">istaccamento </w:t>
      </w:r>
      <w:r w:rsidR="00594DC8">
        <w:rPr>
          <w:color w:val="1A1A1A"/>
          <w:w w:val="105"/>
          <w:sz w:val="36"/>
          <w:szCs w:val="36"/>
          <w:lang w:val="it-IT"/>
        </w:rPr>
        <w:t>MIASIT</w:t>
      </w:r>
      <w:r w:rsidR="00594DC8" w:rsidRPr="00594DC8">
        <w:rPr>
          <w:color w:val="1A1A1A"/>
          <w:w w:val="105"/>
          <w:sz w:val="36"/>
          <w:szCs w:val="36"/>
          <w:lang w:val="it-IT"/>
        </w:rPr>
        <w:t xml:space="preserve"> </w:t>
      </w:r>
      <w:r w:rsidR="00594DC8">
        <w:rPr>
          <w:color w:val="1A1A1A"/>
          <w:w w:val="105"/>
          <w:sz w:val="36"/>
          <w:szCs w:val="36"/>
          <w:lang w:val="it-IT"/>
        </w:rPr>
        <w:t>M</w:t>
      </w:r>
      <w:r w:rsidR="00594DC8" w:rsidRPr="00594DC8">
        <w:rPr>
          <w:color w:val="1A1A1A"/>
          <w:w w:val="105"/>
          <w:sz w:val="36"/>
          <w:szCs w:val="36"/>
          <w:lang w:val="it-IT"/>
        </w:rPr>
        <w:t>isurata</w:t>
      </w:r>
      <w:r w:rsidR="000B4DBF" w:rsidRPr="00326245">
        <w:rPr>
          <w:color w:val="1A1A1A"/>
          <w:w w:val="105"/>
          <w:sz w:val="36"/>
          <w:szCs w:val="36"/>
          <w:lang w:val="it-IT"/>
        </w:rPr>
        <w:t xml:space="preserve">", </w:t>
      </w:r>
      <w:r w:rsidRPr="00326245">
        <w:rPr>
          <w:color w:val="1A1A1A"/>
          <w:w w:val="105"/>
          <w:sz w:val="36"/>
          <w:szCs w:val="36"/>
          <w:lang w:val="it-IT"/>
        </w:rPr>
        <w:t>edizione agosto 2023</w:t>
      </w:r>
      <w:r w:rsidR="00F91A0B" w:rsidRPr="00594DC8">
        <w:rPr>
          <w:color w:val="1A1A1A"/>
          <w:w w:val="105"/>
          <w:sz w:val="36"/>
          <w:szCs w:val="36"/>
          <w:lang w:val="it-IT"/>
        </w:rPr>
        <w:t>.</w:t>
      </w:r>
    </w:p>
    <w:p w14:paraId="1C991C14" w14:textId="77777777" w:rsidR="00CA07DF" w:rsidRPr="00326245" w:rsidRDefault="00CA07DF" w:rsidP="009B48B6">
      <w:pPr>
        <w:pStyle w:val="Corpotesto"/>
        <w:spacing w:before="6"/>
        <w:rPr>
          <w:sz w:val="36"/>
          <w:szCs w:val="36"/>
          <w:lang w:val="it-IT"/>
        </w:rPr>
      </w:pPr>
    </w:p>
    <w:p w14:paraId="38D6F4EC" w14:textId="0ED9E048" w:rsidR="00CA07DF" w:rsidRPr="00326245" w:rsidRDefault="006722F9" w:rsidP="00AF575F">
      <w:pPr>
        <w:ind w:left="851"/>
        <w:jc w:val="both"/>
        <w:rPr>
          <w:sz w:val="36"/>
          <w:szCs w:val="36"/>
          <w:lang w:val="it-IT"/>
        </w:rPr>
      </w:pPr>
      <w:r w:rsidRPr="00326245">
        <w:rPr>
          <w:color w:val="1A1A1A"/>
          <w:sz w:val="36"/>
          <w:szCs w:val="36"/>
          <w:lang w:val="it-IT"/>
        </w:rPr>
        <w:t>Misurata,</w:t>
      </w:r>
      <w:r w:rsidR="007E2311" w:rsidRPr="00326245">
        <w:rPr>
          <w:color w:val="1A1A1A"/>
          <w:sz w:val="36"/>
          <w:szCs w:val="36"/>
          <w:lang w:val="it-IT"/>
        </w:rPr>
        <w:t xml:space="preserve"> </w:t>
      </w:r>
      <w:r w:rsidRPr="00326245">
        <w:rPr>
          <w:color w:val="1A1A1A"/>
          <w:sz w:val="36"/>
          <w:szCs w:val="36"/>
          <w:lang w:val="it-IT"/>
        </w:rPr>
        <w:t>l</w:t>
      </w:r>
      <w:r w:rsidR="007E2311" w:rsidRPr="00326245">
        <w:rPr>
          <w:color w:val="1A1A1A"/>
          <w:sz w:val="36"/>
          <w:szCs w:val="36"/>
          <w:lang w:val="it-IT"/>
        </w:rPr>
        <w:t>ì</w:t>
      </w:r>
      <w:r w:rsidRPr="00326245">
        <w:rPr>
          <w:color w:val="1A1A1A"/>
          <w:sz w:val="36"/>
          <w:szCs w:val="36"/>
          <w:lang w:val="it-IT"/>
        </w:rPr>
        <w:t xml:space="preserve"> </w:t>
      </w:r>
    </w:p>
    <w:p w14:paraId="297ECA6B" w14:textId="77777777" w:rsidR="00CA07DF" w:rsidRPr="00326245" w:rsidRDefault="00CA07DF" w:rsidP="00C940BC">
      <w:pPr>
        <w:pStyle w:val="Corpotesto"/>
        <w:rPr>
          <w:sz w:val="36"/>
          <w:szCs w:val="36"/>
          <w:lang w:val="it-IT"/>
        </w:rPr>
      </w:pPr>
    </w:p>
    <w:p w14:paraId="43BD5FF2" w14:textId="77777777" w:rsidR="008709C9" w:rsidRPr="00326245" w:rsidRDefault="008709C9" w:rsidP="008709C9">
      <w:pPr>
        <w:pStyle w:val="INTESTMAIUSC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sz w:val="36"/>
          <w:szCs w:val="36"/>
        </w:rPr>
      </w:pPr>
    </w:p>
    <w:p w14:paraId="46A15ECF" w14:textId="77777777" w:rsidR="008709C9" w:rsidRPr="00326245" w:rsidRDefault="008709C9" w:rsidP="008709C9">
      <w:pPr>
        <w:pStyle w:val="INTESTMAIUSC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sz w:val="36"/>
          <w:szCs w:val="36"/>
        </w:rPr>
      </w:pPr>
    </w:p>
    <w:p w14:paraId="7BD2B8D4" w14:textId="42A4519C" w:rsidR="00690630" w:rsidRPr="00326245" w:rsidRDefault="00946C9D" w:rsidP="00946C9D">
      <w:pPr>
        <w:pStyle w:val="INTESTMAIUSC"/>
        <w:spacing w:after="0" w:line="240" w:lineRule="auto"/>
        <w:ind w:left="3600"/>
        <w:contextualSpacing/>
        <w:jc w:val="left"/>
        <w:rPr>
          <w:rFonts w:ascii="Times New Roman" w:hAnsi="Times New Roman" w:cs="Times New Roman"/>
          <w:caps w:val="0"/>
          <w:sz w:val="36"/>
          <w:szCs w:val="36"/>
        </w:rPr>
      </w:pPr>
      <w:r w:rsidRPr="00326245">
        <w:rPr>
          <w:rFonts w:ascii="Times New Roman" w:hAnsi="Times New Roman" w:cs="Times New Roman"/>
          <w:caps w:val="0"/>
          <w:sz w:val="36"/>
          <w:szCs w:val="36"/>
        </w:rPr>
        <w:t xml:space="preserve">                     </w:t>
      </w:r>
      <w:r w:rsidR="00690630" w:rsidRPr="00326245">
        <w:rPr>
          <w:rFonts w:ascii="Times New Roman" w:hAnsi="Times New Roman" w:cs="Times New Roman"/>
          <w:caps w:val="0"/>
          <w:sz w:val="36"/>
          <w:szCs w:val="36"/>
        </w:rPr>
        <w:t>IL COMANDANTE</w:t>
      </w:r>
    </w:p>
    <w:p w14:paraId="40A53DB0" w14:textId="46B88939" w:rsidR="00D33ECC" w:rsidRPr="000F267E" w:rsidRDefault="008709C9" w:rsidP="008709C9">
      <w:pPr>
        <w:ind w:left="3600"/>
        <w:jc w:val="center"/>
        <w:rPr>
          <w:sz w:val="36"/>
          <w:szCs w:val="36"/>
          <w:lang w:val="it-IT"/>
        </w:rPr>
      </w:pPr>
      <w:r w:rsidRPr="000F267E">
        <w:rPr>
          <w:rFonts w:eastAsia="Calibri"/>
          <w:color w:val="00000A"/>
          <w:sz w:val="36"/>
          <w:szCs w:val="36"/>
          <w:lang w:val="it-IT"/>
        </w:rPr>
        <w:t xml:space="preserve">Col. </w:t>
      </w:r>
      <w:r w:rsidR="008C2496" w:rsidRPr="000F267E">
        <w:rPr>
          <w:rFonts w:eastAsia="Calibri"/>
          <w:color w:val="00000A"/>
          <w:sz w:val="36"/>
          <w:szCs w:val="36"/>
          <w:lang w:val="it-IT"/>
        </w:rPr>
        <w:t>f</w:t>
      </w:r>
      <w:r w:rsidRPr="000F267E">
        <w:rPr>
          <w:rFonts w:eastAsia="Calibri"/>
          <w:color w:val="00000A"/>
          <w:sz w:val="36"/>
          <w:szCs w:val="36"/>
          <w:lang w:val="it-IT"/>
        </w:rPr>
        <w:t>.</w:t>
      </w:r>
      <w:r w:rsidR="008C2496" w:rsidRPr="000F267E">
        <w:rPr>
          <w:rFonts w:eastAsia="Calibri"/>
          <w:color w:val="00000A"/>
          <w:sz w:val="36"/>
          <w:szCs w:val="36"/>
          <w:lang w:val="it-IT"/>
        </w:rPr>
        <w:t xml:space="preserve"> </w:t>
      </w:r>
      <w:r w:rsidRPr="000F267E">
        <w:rPr>
          <w:rFonts w:eastAsia="Calibri"/>
          <w:color w:val="00000A"/>
          <w:sz w:val="36"/>
          <w:szCs w:val="36"/>
          <w:lang w:val="it-IT"/>
        </w:rPr>
        <w:t>(</w:t>
      </w:r>
      <w:r w:rsidR="008C2496" w:rsidRPr="000F267E">
        <w:rPr>
          <w:rFonts w:eastAsia="Calibri"/>
          <w:color w:val="00000A"/>
          <w:sz w:val="36"/>
          <w:szCs w:val="36"/>
          <w:lang w:val="it-IT"/>
        </w:rPr>
        <w:t>G</w:t>
      </w:r>
      <w:r w:rsidRPr="000F267E">
        <w:rPr>
          <w:rFonts w:eastAsia="Calibri"/>
          <w:color w:val="00000A"/>
          <w:sz w:val="36"/>
          <w:szCs w:val="36"/>
          <w:lang w:val="it-IT"/>
        </w:rPr>
        <w:t>.)</w:t>
      </w:r>
      <w:r w:rsidR="008C2496" w:rsidRPr="000F267E">
        <w:rPr>
          <w:rFonts w:eastAsia="Calibri"/>
          <w:color w:val="00000A"/>
          <w:sz w:val="36"/>
          <w:szCs w:val="36"/>
          <w:lang w:val="it-IT"/>
        </w:rPr>
        <w:t xml:space="preserve"> </w:t>
      </w:r>
      <w:proofErr w:type="spellStart"/>
      <w:proofErr w:type="gramStart"/>
      <w:r w:rsidR="0042689C" w:rsidRPr="000F267E">
        <w:rPr>
          <w:rFonts w:eastAsia="Calibri"/>
          <w:color w:val="00000A"/>
          <w:sz w:val="36"/>
          <w:szCs w:val="36"/>
          <w:lang w:val="it-IT"/>
        </w:rPr>
        <w:t>t.ISSMI</w:t>
      </w:r>
      <w:proofErr w:type="spellEnd"/>
      <w:proofErr w:type="gramEnd"/>
      <w:r w:rsidR="0042689C" w:rsidRPr="000F267E">
        <w:rPr>
          <w:rFonts w:eastAsia="Calibri"/>
          <w:color w:val="00000A"/>
          <w:sz w:val="36"/>
          <w:szCs w:val="36"/>
          <w:lang w:val="it-IT"/>
        </w:rPr>
        <w:t xml:space="preserve"> (E) Gabriele GUIDI</w:t>
      </w:r>
    </w:p>
    <w:p w14:paraId="7A72AE13" w14:textId="77777777" w:rsidR="00D33ECC" w:rsidRPr="000B4DBF" w:rsidRDefault="00D33ECC" w:rsidP="00632F7D">
      <w:pPr>
        <w:jc w:val="center"/>
        <w:rPr>
          <w:sz w:val="28"/>
          <w:szCs w:val="28"/>
          <w:lang w:val="it-IT"/>
        </w:rPr>
      </w:pPr>
    </w:p>
    <w:p w14:paraId="67F42E4C" w14:textId="77777777" w:rsidR="00D33ECC" w:rsidRPr="00D33ECC" w:rsidRDefault="00D33ECC" w:rsidP="00D33ECC">
      <w:pPr>
        <w:rPr>
          <w:sz w:val="28"/>
          <w:lang w:val="it-IT"/>
        </w:rPr>
      </w:pPr>
    </w:p>
    <w:p w14:paraId="3E5091F9" w14:textId="6BF52845" w:rsidR="00D22864" w:rsidRDefault="00D22864" w:rsidP="00B722A0">
      <w:pPr>
        <w:rPr>
          <w:sz w:val="28"/>
          <w:lang w:val="it-IT"/>
        </w:rPr>
      </w:pPr>
    </w:p>
    <w:p w14:paraId="3716DDFF" w14:textId="034F4E17" w:rsidR="0045550A" w:rsidRDefault="0045550A" w:rsidP="00B722A0">
      <w:pPr>
        <w:rPr>
          <w:sz w:val="28"/>
          <w:lang w:val="it-IT"/>
        </w:rPr>
      </w:pPr>
    </w:p>
    <w:p w14:paraId="147382A7" w14:textId="2E680049" w:rsidR="0045550A" w:rsidRDefault="0045550A" w:rsidP="00B722A0">
      <w:pPr>
        <w:rPr>
          <w:sz w:val="28"/>
          <w:lang w:val="it-IT"/>
        </w:rPr>
      </w:pPr>
    </w:p>
    <w:p w14:paraId="66DFC32A" w14:textId="77777777" w:rsidR="0045550A" w:rsidRDefault="0045550A" w:rsidP="00B722A0">
      <w:pPr>
        <w:rPr>
          <w:sz w:val="28"/>
          <w:lang w:val="it-IT"/>
        </w:rPr>
      </w:pPr>
    </w:p>
    <w:p w14:paraId="06A8671A" w14:textId="77777777" w:rsidR="00D22864" w:rsidRPr="00D33ECC" w:rsidRDefault="00D22864" w:rsidP="00190011">
      <w:pPr>
        <w:ind w:firstLine="142"/>
        <w:rPr>
          <w:sz w:val="28"/>
          <w:lang w:val="it-IT"/>
        </w:rPr>
      </w:pPr>
    </w:p>
    <w:p w14:paraId="1E3C713D" w14:textId="77777777" w:rsidR="00CA07DF" w:rsidRPr="00A30137" w:rsidRDefault="006722F9" w:rsidP="00C940BC">
      <w:pPr>
        <w:pStyle w:val="Titolo6"/>
        <w:spacing w:before="79"/>
        <w:ind w:left="2174" w:right="1971"/>
        <w:rPr>
          <w:lang w:val="it-IT"/>
        </w:rPr>
      </w:pPr>
      <w:r w:rsidRPr="00A30137">
        <w:rPr>
          <w:lang w:val="it-IT"/>
        </w:rPr>
        <w:t>INDICE</w:t>
      </w:r>
    </w:p>
    <w:p w14:paraId="0FD10502" w14:textId="77777777" w:rsidR="00CA07DF" w:rsidRPr="00A30137" w:rsidRDefault="00CA07DF" w:rsidP="00C940BC">
      <w:pPr>
        <w:pStyle w:val="Corpotesto"/>
        <w:spacing w:before="3"/>
        <w:rPr>
          <w:b/>
          <w:sz w:val="28"/>
          <w:lang w:val="it-IT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8076"/>
        <w:gridCol w:w="1553"/>
      </w:tblGrid>
      <w:tr w:rsidR="00CA07DF" w:rsidRPr="00A30137" w14:paraId="50B3EED5" w14:textId="77777777" w:rsidTr="001D1F8F">
        <w:trPr>
          <w:trHeight w:val="568"/>
        </w:trPr>
        <w:tc>
          <w:tcPr>
            <w:tcW w:w="8076" w:type="dxa"/>
            <w:shd w:val="clear" w:color="auto" w:fill="auto"/>
          </w:tcPr>
          <w:p w14:paraId="7327FC2D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Atto di approvazione</w:t>
            </w:r>
          </w:p>
        </w:tc>
        <w:tc>
          <w:tcPr>
            <w:tcW w:w="1553" w:type="dxa"/>
            <w:shd w:val="clear" w:color="auto" w:fill="auto"/>
          </w:tcPr>
          <w:p w14:paraId="60023B90" w14:textId="34CEAFB4" w:rsidR="00CA07DF" w:rsidRPr="00A275A9" w:rsidRDefault="006722F9" w:rsidP="00C940BC">
            <w:pPr>
              <w:pStyle w:val="TableParagraph"/>
              <w:spacing w:before="138"/>
              <w:ind w:left="625" w:right="618"/>
              <w:jc w:val="center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I</w:t>
            </w:r>
          </w:p>
        </w:tc>
      </w:tr>
      <w:tr w:rsidR="00CA07DF" w:rsidRPr="00A30137" w14:paraId="13F5F538" w14:textId="77777777" w:rsidTr="001D1F8F">
        <w:trPr>
          <w:trHeight w:val="566"/>
        </w:trPr>
        <w:tc>
          <w:tcPr>
            <w:tcW w:w="8076" w:type="dxa"/>
            <w:shd w:val="clear" w:color="auto" w:fill="auto"/>
          </w:tcPr>
          <w:p w14:paraId="21DE5452" w14:textId="77777777" w:rsidR="00CA07DF" w:rsidRPr="00A275A9" w:rsidRDefault="006722F9" w:rsidP="00C940BC">
            <w:pPr>
              <w:pStyle w:val="TableParagraph"/>
              <w:spacing w:before="135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Indice</w:t>
            </w:r>
          </w:p>
        </w:tc>
        <w:tc>
          <w:tcPr>
            <w:tcW w:w="1553" w:type="dxa"/>
            <w:shd w:val="clear" w:color="auto" w:fill="auto"/>
          </w:tcPr>
          <w:p w14:paraId="695599B0" w14:textId="78374B54" w:rsidR="00CA07DF" w:rsidRPr="00A275A9" w:rsidRDefault="006722F9" w:rsidP="00C940BC">
            <w:pPr>
              <w:pStyle w:val="TableParagraph"/>
              <w:spacing w:before="135"/>
              <w:ind w:left="625" w:right="620"/>
              <w:jc w:val="center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II</w:t>
            </w:r>
          </w:p>
        </w:tc>
      </w:tr>
      <w:tr w:rsidR="00CA07DF" w:rsidRPr="00A30137" w14:paraId="21777582" w14:textId="77777777" w:rsidTr="001D1F8F">
        <w:trPr>
          <w:trHeight w:val="566"/>
        </w:trPr>
        <w:tc>
          <w:tcPr>
            <w:tcW w:w="8076" w:type="dxa"/>
            <w:shd w:val="clear" w:color="auto" w:fill="auto"/>
          </w:tcPr>
          <w:p w14:paraId="5DCD179F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Elenco di Distribuzione</w:t>
            </w:r>
          </w:p>
        </w:tc>
        <w:tc>
          <w:tcPr>
            <w:tcW w:w="1553" w:type="dxa"/>
            <w:shd w:val="clear" w:color="auto" w:fill="auto"/>
          </w:tcPr>
          <w:p w14:paraId="20100408" w14:textId="0FC9EE80" w:rsidR="00CA07DF" w:rsidRPr="00A275A9" w:rsidRDefault="006722F9" w:rsidP="00C940BC">
            <w:pPr>
              <w:pStyle w:val="TableParagraph"/>
              <w:spacing w:before="138"/>
              <w:ind w:left="625" w:right="623"/>
              <w:jc w:val="center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I</w:t>
            </w:r>
            <w:r w:rsidR="009A4F8D">
              <w:rPr>
                <w:sz w:val="24"/>
                <w:lang w:val="it-IT"/>
              </w:rPr>
              <w:t>II</w:t>
            </w:r>
          </w:p>
        </w:tc>
      </w:tr>
      <w:tr w:rsidR="00CA07DF" w:rsidRPr="00A30137" w14:paraId="7CCDF8FD" w14:textId="77777777" w:rsidTr="001D1F8F">
        <w:trPr>
          <w:trHeight w:val="568"/>
        </w:trPr>
        <w:tc>
          <w:tcPr>
            <w:tcW w:w="8076" w:type="dxa"/>
            <w:shd w:val="clear" w:color="auto" w:fill="auto"/>
          </w:tcPr>
          <w:p w14:paraId="7EE3C474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Registrazione delle Aggiunte e Varianti</w:t>
            </w:r>
          </w:p>
        </w:tc>
        <w:tc>
          <w:tcPr>
            <w:tcW w:w="1553" w:type="dxa"/>
            <w:shd w:val="clear" w:color="auto" w:fill="auto"/>
          </w:tcPr>
          <w:p w14:paraId="02F49A3E" w14:textId="6A3236D8" w:rsidR="00CA07DF" w:rsidRPr="00A275A9" w:rsidRDefault="009A4F8D" w:rsidP="00C940BC">
            <w:pPr>
              <w:pStyle w:val="TableParagraph"/>
              <w:spacing w:before="138"/>
              <w:ind w:left="7"/>
              <w:jc w:val="center"/>
              <w:rPr>
                <w:sz w:val="24"/>
                <w:lang w:val="it-IT"/>
              </w:rPr>
            </w:pPr>
            <w:r>
              <w:rPr>
                <w:w w:val="99"/>
                <w:sz w:val="24"/>
                <w:lang w:val="it-IT"/>
              </w:rPr>
              <w:t>IV</w:t>
            </w:r>
          </w:p>
        </w:tc>
      </w:tr>
      <w:tr w:rsidR="00CA07DF" w:rsidRPr="00A30137" w14:paraId="0A2CA86F" w14:textId="77777777" w:rsidTr="001D1F8F">
        <w:trPr>
          <w:trHeight w:val="568"/>
        </w:trPr>
        <w:tc>
          <w:tcPr>
            <w:tcW w:w="8076" w:type="dxa"/>
            <w:shd w:val="clear" w:color="auto" w:fill="auto"/>
          </w:tcPr>
          <w:p w14:paraId="2821994E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1. Premessa</w:t>
            </w:r>
          </w:p>
        </w:tc>
        <w:tc>
          <w:tcPr>
            <w:tcW w:w="1553" w:type="dxa"/>
            <w:shd w:val="clear" w:color="auto" w:fill="auto"/>
          </w:tcPr>
          <w:p w14:paraId="2C03003B" w14:textId="489A81BC" w:rsidR="00CA07DF" w:rsidRPr="00A275A9" w:rsidRDefault="006722F9" w:rsidP="00C940BC">
            <w:pPr>
              <w:pStyle w:val="TableParagraph"/>
              <w:spacing w:before="138"/>
              <w:ind w:right="468"/>
              <w:jc w:val="right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 xml:space="preserve">Pag. </w:t>
            </w:r>
            <w:r w:rsidR="00E33DC5">
              <w:rPr>
                <w:sz w:val="24"/>
                <w:lang w:val="it-IT"/>
              </w:rPr>
              <w:t>2</w:t>
            </w:r>
          </w:p>
        </w:tc>
      </w:tr>
      <w:tr w:rsidR="00CA07DF" w:rsidRPr="00A30137" w14:paraId="53106A1D" w14:textId="77777777" w:rsidTr="001D1F8F">
        <w:trPr>
          <w:trHeight w:val="566"/>
        </w:trPr>
        <w:tc>
          <w:tcPr>
            <w:tcW w:w="8076" w:type="dxa"/>
            <w:shd w:val="clear" w:color="auto" w:fill="auto"/>
          </w:tcPr>
          <w:p w14:paraId="6E466B5C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2. Scopo</w:t>
            </w:r>
          </w:p>
        </w:tc>
        <w:tc>
          <w:tcPr>
            <w:tcW w:w="1553" w:type="dxa"/>
            <w:shd w:val="clear" w:color="auto" w:fill="auto"/>
          </w:tcPr>
          <w:p w14:paraId="1E919BBD" w14:textId="61B44406" w:rsidR="00CA07DF" w:rsidRPr="00A275A9" w:rsidRDefault="00DA3103" w:rsidP="00C940BC">
            <w:pPr>
              <w:pStyle w:val="TableParagraph"/>
              <w:spacing w:before="138"/>
              <w:ind w:right="468"/>
              <w:jc w:val="righ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Pag. </w:t>
            </w:r>
            <w:r w:rsidR="00E33DC5">
              <w:rPr>
                <w:sz w:val="24"/>
                <w:lang w:val="it-IT"/>
              </w:rPr>
              <w:t>2</w:t>
            </w:r>
          </w:p>
        </w:tc>
      </w:tr>
      <w:tr w:rsidR="00CA07DF" w:rsidRPr="00A30137" w14:paraId="2352F60F" w14:textId="77777777" w:rsidTr="001D1F8F">
        <w:trPr>
          <w:trHeight w:val="568"/>
        </w:trPr>
        <w:tc>
          <w:tcPr>
            <w:tcW w:w="8076" w:type="dxa"/>
            <w:shd w:val="clear" w:color="auto" w:fill="auto"/>
          </w:tcPr>
          <w:p w14:paraId="37C3CD2D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3. Obiettivi</w:t>
            </w:r>
          </w:p>
        </w:tc>
        <w:tc>
          <w:tcPr>
            <w:tcW w:w="1553" w:type="dxa"/>
            <w:shd w:val="clear" w:color="auto" w:fill="auto"/>
          </w:tcPr>
          <w:p w14:paraId="6DA30DBD" w14:textId="77777777" w:rsidR="00CA07DF" w:rsidRPr="00A275A9" w:rsidRDefault="006722F9" w:rsidP="00C940BC">
            <w:pPr>
              <w:pStyle w:val="TableParagraph"/>
              <w:spacing w:before="138"/>
              <w:ind w:right="468"/>
              <w:jc w:val="right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Pag. 2</w:t>
            </w:r>
          </w:p>
        </w:tc>
      </w:tr>
      <w:tr w:rsidR="00CA07DF" w:rsidRPr="00A30137" w14:paraId="4B78F3E9" w14:textId="77777777" w:rsidTr="001D1F8F">
        <w:trPr>
          <w:trHeight w:val="566"/>
        </w:trPr>
        <w:tc>
          <w:tcPr>
            <w:tcW w:w="8076" w:type="dxa"/>
            <w:shd w:val="clear" w:color="auto" w:fill="auto"/>
          </w:tcPr>
          <w:p w14:paraId="40B67497" w14:textId="77777777" w:rsidR="00CA07DF" w:rsidRPr="00A275A9" w:rsidRDefault="006722F9" w:rsidP="00C940BC">
            <w:pPr>
              <w:pStyle w:val="TableParagraph"/>
              <w:spacing w:before="135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4. Principi generali</w:t>
            </w:r>
          </w:p>
        </w:tc>
        <w:tc>
          <w:tcPr>
            <w:tcW w:w="1553" w:type="dxa"/>
            <w:shd w:val="clear" w:color="auto" w:fill="auto"/>
          </w:tcPr>
          <w:p w14:paraId="32A3A836" w14:textId="77777777" w:rsidR="00CA07DF" w:rsidRPr="00A275A9" w:rsidRDefault="006722F9" w:rsidP="00C940BC">
            <w:pPr>
              <w:pStyle w:val="TableParagraph"/>
              <w:spacing w:before="135"/>
              <w:ind w:right="468"/>
              <w:jc w:val="right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Pag. 2</w:t>
            </w:r>
          </w:p>
        </w:tc>
      </w:tr>
      <w:tr w:rsidR="00CA07DF" w:rsidRPr="00A30137" w14:paraId="75CD53F4" w14:textId="77777777" w:rsidTr="001D1F8F">
        <w:trPr>
          <w:trHeight w:val="566"/>
        </w:trPr>
        <w:tc>
          <w:tcPr>
            <w:tcW w:w="8076" w:type="dxa"/>
            <w:shd w:val="clear" w:color="auto" w:fill="auto"/>
          </w:tcPr>
          <w:p w14:paraId="7A3218BE" w14:textId="487DBB88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5. Categorie di Personale che possono accedere all’interno de</w:t>
            </w:r>
            <w:r w:rsidR="00ED10D6">
              <w:rPr>
                <w:sz w:val="24"/>
                <w:lang w:val="it-IT"/>
              </w:rPr>
              <w:t>lla base DMM</w:t>
            </w:r>
          </w:p>
        </w:tc>
        <w:tc>
          <w:tcPr>
            <w:tcW w:w="1553" w:type="dxa"/>
            <w:shd w:val="clear" w:color="auto" w:fill="auto"/>
          </w:tcPr>
          <w:p w14:paraId="6EEC2ED3" w14:textId="2A500BE7" w:rsidR="00CA07DF" w:rsidRPr="00A275A9" w:rsidRDefault="006722F9" w:rsidP="00C940BC">
            <w:pPr>
              <w:pStyle w:val="TableParagraph"/>
              <w:spacing w:before="138"/>
              <w:ind w:right="468"/>
              <w:jc w:val="right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 xml:space="preserve">Pag. </w:t>
            </w:r>
            <w:r w:rsidR="00221519">
              <w:rPr>
                <w:sz w:val="24"/>
                <w:lang w:val="it-IT"/>
              </w:rPr>
              <w:t>3</w:t>
            </w:r>
          </w:p>
        </w:tc>
      </w:tr>
      <w:tr w:rsidR="00CA07DF" w:rsidRPr="00A30137" w14:paraId="08B18336" w14:textId="77777777" w:rsidTr="001D1F8F">
        <w:trPr>
          <w:trHeight w:val="568"/>
        </w:trPr>
        <w:tc>
          <w:tcPr>
            <w:tcW w:w="8076" w:type="dxa"/>
            <w:shd w:val="clear" w:color="auto" w:fill="auto"/>
          </w:tcPr>
          <w:p w14:paraId="611AA8DB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 xml:space="preserve">6. Tipi di </w:t>
            </w:r>
            <w:r w:rsidRPr="00A275A9">
              <w:rPr>
                <w:i/>
                <w:sz w:val="24"/>
                <w:lang w:val="it-IT"/>
              </w:rPr>
              <w:t xml:space="preserve">badge </w:t>
            </w:r>
            <w:r w:rsidRPr="00A275A9">
              <w:rPr>
                <w:sz w:val="24"/>
                <w:lang w:val="it-IT"/>
              </w:rPr>
              <w:t>e privilegi associati</w:t>
            </w:r>
          </w:p>
        </w:tc>
        <w:tc>
          <w:tcPr>
            <w:tcW w:w="1553" w:type="dxa"/>
            <w:shd w:val="clear" w:color="auto" w:fill="auto"/>
          </w:tcPr>
          <w:p w14:paraId="56CCC514" w14:textId="6D9BA451" w:rsidR="00CA07DF" w:rsidRPr="00A275A9" w:rsidRDefault="00DA3103" w:rsidP="00C940BC">
            <w:pPr>
              <w:pStyle w:val="TableParagraph"/>
              <w:spacing w:before="138"/>
              <w:ind w:right="468"/>
              <w:jc w:val="righ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Pag. 4</w:t>
            </w:r>
          </w:p>
        </w:tc>
      </w:tr>
      <w:tr w:rsidR="00CA07DF" w:rsidRPr="00A30137" w14:paraId="25A75A0E" w14:textId="77777777" w:rsidTr="001D1F8F">
        <w:trPr>
          <w:trHeight w:val="566"/>
        </w:trPr>
        <w:tc>
          <w:tcPr>
            <w:tcW w:w="8076" w:type="dxa"/>
            <w:shd w:val="clear" w:color="auto" w:fill="auto"/>
          </w:tcPr>
          <w:p w14:paraId="1D035429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 xml:space="preserve">7. Procedura per la richiesta di accesso e il rilascio del </w:t>
            </w:r>
            <w:r w:rsidRPr="000557F1">
              <w:rPr>
                <w:i/>
                <w:sz w:val="24"/>
                <w:lang w:val="it-IT"/>
              </w:rPr>
              <w:t>badge</w:t>
            </w:r>
          </w:p>
        </w:tc>
        <w:tc>
          <w:tcPr>
            <w:tcW w:w="1553" w:type="dxa"/>
            <w:shd w:val="clear" w:color="auto" w:fill="auto"/>
          </w:tcPr>
          <w:p w14:paraId="23C05C72" w14:textId="10F0C054" w:rsidR="00CA07DF" w:rsidRPr="00A275A9" w:rsidRDefault="00EE379C" w:rsidP="00EE379C">
            <w:pPr>
              <w:pStyle w:val="TableParagraph"/>
              <w:spacing w:before="138"/>
              <w:ind w:right="468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</w:t>
            </w:r>
            <w:r w:rsidR="00DA3103">
              <w:rPr>
                <w:sz w:val="24"/>
                <w:lang w:val="it-IT"/>
              </w:rPr>
              <w:t>Pag.</w:t>
            </w:r>
            <w:r>
              <w:rPr>
                <w:sz w:val="24"/>
                <w:lang w:val="it-IT"/>
              </w:rPr>
              <w:t xml:space="preserve"> 5</w:t>
            </w:r>
          </w:p>
        </w:tc>
      </w:tr>
      <w:tr w:rsidR="00CA07DF" w:rsidRPr="00A30137" w14:paraId="5F8AC8A0" w14:textId="77777777" w:rsidTr="001D1F8F">
        <w:trPr>
          <w:trHeight w:val="568"/>
        </w:trPr>
        <w:tc>
          <w:tcPr>
            <w:tcW w:w="8076" w:type="dxa"/>
            <w:shd w:val="clear" w:color="auto" w:fill="auto"/>
          </w:tcPr>
          <w:p w14:paraId="2036A05B" w14:textId="69CEEB46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 xml:space="preserve">8. Riconoscimento del personale e dei mezzi in ingresso e uscita </w:t>
            </w:r>
            <w:r w:rsidR="00ED10D6" w:rsidRPr="00A275A9">
              <w:rPr>
                <w:sz w:val="24"/>
                <w:lang w:val="it-IT"/>
              </w:rPr>
              <w:t>d</w:t>
            </w:r>
            <w:r w:rsidR="00ED10D6">
              <w:rPr>
                <w:sz w:val="24"/>
                <w:lang w:val="it-IT"/>
              </w:rPr>
              <w:t>alla base DMM</w:t>
            </w:r>
          </w:p>
        </w:tc>
        <w:tc>
          <w:tcPr>
            <w:tcW w:w="1553" w:type="dxa"/>
            <w:shd w:val="clear" w:color="auto" w:fill="auto"/>
          </w:tcPr>
          <w:p w14:paraId="6AB291A8" w14:textId="3AB0F204" w:rsidR="00CA07DF" w:rsidRPr="00A275A9" w:rsidRDefault="00EE379C" w:rsidP="00EE379C">
            <w:pPr>
              <w:pStyle w:val="TableParagraph"/>
              <w:spacing w:before="138"/>
              <w:ind w:right="408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</w:t>
            </w:r>
            <w:r w:rsidR="00DA3103">
              <w:rPr>
                <w:sz w:val="24"/>
                <w:lang w:val="it-IT"/>
              </w:rPr>
              <w:t xml:space="preserve">Pag. </w:t>
            </w:r>
            <w:r w:rsidR="00D66F49">
              <w:rPr>
                <w:sz w:val="24"/>
                <w:lang w:val="it-IT"/>
              </w:rPr>
              <w:t>7</w:t>
            </w:r>
          </w:p>
        </w:tc>
      </w:tr>
      <w:tr w:rsidR="00CA07DF" w:rsidRPr="00A30137" w14:paraId="56C8BF1F" w14:textId="77777777" w:rsidTr="001D1F8F">
        <w:trPr>
          <w:trHeight w:val="566"/>
        </w:trPr>
        <w:tc>
          <w:tcPr>
            <w:tcW w:w="8076" w:type="dxa"/>
            <w:shd w:val="clear" w:color="auto" w:fill="auto"/>
          </w:tcPr>
          <w:p w14:paraId="6A3F7FDC" w14:textId="77777777" w:rsidR="00CA07DF" w:rsidRPr="00A275A9" w:rsidRDefault="006722F9" w:rsidP="00C940BC">
            <w:pPr>
              <w:pStyle w:val="TableParagraph"/>
              <w:spacing w:before="135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9. Casi particolari</w:t>
            </w:r>
          </w:p>
        </w:tc>
        <w:tc>
          <w:tcPr>
            <w:tcW w:w="1553" w:type="dxa"/>
            <w:shd w:val="clear" w:color="auto" w:fill="auto"/>
          </w:tcPr>
          <w:p w14:paraId="2118FDAE" w14:textId="34FAE887" w:rsidR="00CA07DF" w:rsidRPr="00A275A9" w:rsidRDefault="00EE379C" w:rsidP="00EE379C">
            <w:pPr>
              <w:pStyle w:val="TableParagraph"/>
              <w:spacing w:before="135"/>
              <w:ind w:right="408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</w:t>
            </w:r>
            <w:r w:rsidR="00DA3103">
              <w:rPr>
                <w:sz w:val="24"/>
                <w:lang w:val="it-IT"/>
              </w:rPr>
              <w:t xml:space="preserve">Pag. </w:t>
            </w:r>
            <w:r w:rsidR="00D66F49">
              <w:rPr>
                <w:sz w:val="24"/>
                <w:lang w:val="it-IT"/>
              </w:rPr>
              <w:t>8</w:t>
            </w:r>
          </w:p>
        </w:tc>
      </w:tr>
      <w:tr w:rsidR="00CA07DF" w:rsidRPr="00A30137" w14:paraId="06D2B3E3" w14:textId="77777777" w:rsidTr="001D1F8F">
        <w:trPr>
          <w:trHeight w:val="566"/>
        </w:trPr>
        <w:tc>
          <w:tcPr>
            <w:tcW w:w="8076" w:type="dxa"/>
            <w:shd w:val="clear" w:color="auto" w:fill="auto"/>
          </w:tcPr>
          <w:p w14:paraId="6E58E9F7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10. Prescrizioni particolari</w:t>
            </w:r>
          </w:p>
        </w:tc>
        <w:tc>
          <w:tcPr>
            <w:tcW w:w="1553" w:type="dxa"/>
            <w:shd w:val="clear" w:color="auto" w:fill="auto"/>
          </w:tcPr>
          <w:p w14:paraId="6414A389" w14:textId="4EA0EE32" w:rsidR="00CA07DF" w:rsidRPr="00A275A9" w:rsidRDefault="00EE379C" w:rsidP="00EE379C">
            <w:pPr>
              <w:pStyle w:val="TableParagraph"/>
              <w:spacing w:before="138"/>
              <w:ind w:right="408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</w:t>
            </w:r>
            <w:r w:rsidR="00DA3103">
              <w:rPr>
                <w:sz w:val="24"/>
                <w:lang w:val="it-IT"/>
              </w:rPr>
              <w:t xml:space="preserve">Pag. </w:t>
            </w:r>
            <w:r w:rsidR="00D66F49">
              <w:rPr>
                <w:sz w:val="24"/>
                <w:lang w:val="it-IT"/>
              </w:rPr>
              <w:t>9</w:t>
            </w:r>
          </w:p>
        </w:tc>
      </w:tr>
      <w:tr w:rsidR="00CA07DF" w:rsidRPr="00A30137" w14:paraId="489A2074" w14:textId="77777777" w:rsidTr="001D1F8F">
        <w:trPr>
          <w:trHeight w:val="568"/>
        </w:trPr>
        <w:tc>
          <w:tcPr>
            <w:tcW w:w="8076" w:type="dxa"/>
            <w:shd w:val="clear" w:color="auto" w:fill="auto"/>
          </w:tcPr>
          <w:p w14:paraId="5C4BBB45" w14:textId="77777777" w:rsidR="00CA07DF" w:rsidRPr="00A275A9" w:rsidRDefault="006722F9" w:rsidP="00C940BC">
            <w:pPr>
              <w:pStyle w:val="TableParagraph"/>
              <w:spacing w:before="138"/>
              <w:ind w:left="107"/>
              <w:rPr>
                <w:sz w:val="24"/>
                <w:lang w:val="it-IT"/>
              </w:rPr>
            </w:pPr>
            <w:r w:rsidRPr="00A275A9">
              <w:rPr>
                <w:sz w:val="24"/>
                <w:lang w:val="it-IT"/>
              </w:rPr>
              <w:t>Elenco Allegati</w:t>
            </w:r>
          </w:p>
        </w:tc>
        <w:tc>
          <w:tcPr>
            <w:tcW w:w="1553" w:type="dxa"/>
            <w:shd w:val="clear" w:color="auto" w:fill="auto"/>
          </w:tcPr>
          <w:p w14:paraId="605C1B8F" w14:textId="099E66F4" w:rsidR="00CA07DF" w:rsidRPr="00A275A9" w:rsidRDefault="009A4F8D" w:rsidP="009A4F8D">
            <w:pPr>
              <w:pStyle w:val="TableParagraph"/>
              <w:spacing w:before="138"/>
              <w:ind w:right="408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</w:t>
            </w:r>
            <w:r w:rsidR="00CB11F1">
              <w:rPr>
                <w:sz w:val="24"/>
                <w:lang w:val="it-IT"/>
              </w:rPr>
              <w:t xml:space="preserve">Pag. </w:t>
            </w:r>
            <w:r w:rsidR="00D66F49">
              <w:rPr>
                <w:sz w:val="24"/>
                <w:lang w:val="it-IT"/>
              </w:rPr>
              <w:t>10</w:t>
            </w:r>
          </w:p>
        </w:tc>
      </w:tr>
    </w:tbl>
    <w:p w14:paraId="7C7424CF" w14:textId="77777777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2A2A5F05" w14:textId="77777777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1A5F4129" w14:textId="77777777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0C0BCCC7" w14:textId="77777777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629725AD" w14:textId="77777777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0AB7F6C6" w14:textId="77777777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27EF2BEC" w14:textId="77777777" w:rsidR="00FF38C1" w:rsidRDefault="00FF38C1">
      <w:pPr>
        <w:spacing w:before="79"/>
        <w:ind w:left="2172" w:right="1971"/>
        <w:jc w:val="center"/>
        <w:rPr>
          <w:b/>
          <w:sz w:val="28"/>
          <w:u w:val="thick"/>
          <w:lang w:val="it-IT"/>
        </w:rPr>
        <w:sectPr w:rsidR="00FF38C1" w:rsidSect="00632F7D">
          <w:footerReference w:type="default" r:id="rId15"/>
          <w:type w:val="continuous"/>
          <w:pgSz w:w="11900" w:h="16840"/>
          <w:pgMar w:top="820" w:right="985" w:bottom="1100" w:left="426" w:header="607" w:footer="911" w:gutter="0"/>
          <w:pgNumType w:fmt="upperRoman"/>
          <w:cols w:space="720"/>
          <w:titlePg/>
          <w:docGrid w:linePitch="299"/>
        </w:sectPr>
      </w:pPr>
    </w:p>
    <w:p w14:paraId="6495FF9D" w14:textId="5FF72910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369039A3" w14:textId="77777777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3DDDE92C" w14:textId="77777777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4AA1C29E" w14:textId="33740B8C" w:rsidR="008D302C" w:rsidRDefault="008D302C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05EBD739" w14:textId="43AC659F" w:rsidR="001F4816" w:rsidRDefault="001F4816">
      <w:pPr>
        <w:spacing w:before="79"/>
        <w:ind w:left="2172" w:right="1971"/>
        <w:jc w:val="center"/>
        <w:rPr>
          <w:b/>
          <w:sz w:val="28"/>
          <w:u w:val="thick"/>
          <w:lang w:val="it-IT"/>
        </w:rPr>
      </w:pPr>
    </w:p>
    <w:p w14:paraId="5E51F376" w14:textId="77777777" w:rsidR="001F4816" w:rsidRDefault="001F4816" w:rsidP="00E33DC5">
      <w:pPr>
        <w:spacing w:before="79"/>
        <w:ind w:right="1971"/>
        <w:rPr>
          <w:b/>
          <w:sz w:val="28"/>
          <w:u w:val="thick"/>
          <w:lang w:val="it-IT"/>
        </w:rPr>
      </w:pPr>
    </w:p>
    <w:tbl>
      <w:tblPr>
        <w:tblStyle w:val="Grigliatabella"/>
        <w:tblW w:w="1332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3827"/>
      </w:tblGrid>
      <w:tr w:rsidR="00D64D42" w14:paraId="22D9F180" w14:textId="77777777" w:rsidTr="001C3354">
        <w:tc>
          <w:tcPr>
            <w:tcW w:w="9497" w:type="dxa"/>
          </w:tcPr>
          <w:p w14:paraId="0EF45CB3" w14:textId="19E300F4" w:rsidR="00D64D42" w:rsidRPr="00E06740" w:rsidRDefault="00D64D42" w:rsidP="00706F3E">
            <w:pPr>
              <w:rPr>
                <w:sz w:val="28"/>
                <w:lang w:val="it-IT"/>
              </w:rPr>
            </w:pPr>
          </w:p>
        </w:tc>
        <w:tc>
          <w:tcPr>
            <w:tcW w:w="3827" w:type="dxa"/>
          </w:tcPr>
          <w:p w14:paraId="4F95047C" w14:textId="77777777" w:rsidR="00D64D42" w:rsidRPr="00E06740" w:rsidRDefault="00D64D42" w:rsidP="001C3354">
            <w:pPr>
              <w:pStyle w:val="Corpotesto"/>
              <w:ind w:right="742"/>
              <w:jc w:val="right"/>
              <w:rPr>
                <w:sz w:val="28"/>
                <w:u w:val="single"/>
                <w:lang w:val="it-IT"/>
              </w:rPr>
            </w:pPr>
          </w:p>
        </w:tc>
      </w:tr>
      <w:tr w:rsidR="00D64D42" w14:paraId="65EA1992" w14:textId="77777777" w:rsidTr="001C3354">
        <w:tc>
          <w:tcPr>
            <w:tcW w:w="9497" w:type="dxa"/>
          </w:tcPr>
          <w:p w14:paraId="1E1276EC" w14:textId="77777777" w:rsidR="00D64D42" w:rsidRPr="00E06740" w:rsidRDefault="00D64D42" w:rsidP="001C3354">
            <w:pPr>
              <w:pStyle w:val="Corpotesto"/>
              <w:rPr>
                <w:sz w:val="28"/>
                <w:lang w:val="it-IT"/>
              </w:rPr>
            </w:pPr>
          </w:p>
        </w:tc>
        <w:tc>
          <w:tcPr>
            <w:tcW w:w="3827" w:type="dxa"/>
          </w:tcPr>
          <w:p w14:paraId="4568F0C9" w14:textId="77777777" w:rsidR="00D64D42" w:rsidRPr="00E06740" w:rsidRDefault="00D64D42" w:rsidP="001C3354">
            <w:pPr>
              <w:pStyle w:val="Corpotesto"/>
              <w:ind w:right="742"/>
              <w:jc w:val="right"/>
              <w:rPr>
                <w:sz w:val="28"/>
                <w:u w:val="single"/>
                <w:lang w:val="it-IT"/>
              </w:rPr>
            </w:pPr>
          </w:p>
        </w:tc>
      </w:tr>
      <w:tr w:rsidR="00D64D42" w14:paraId="56A6A65F" w14:textId="77777777" w:rsidTr="001C3354">
        <w:tc>
          <w:tcPr>
            <w:tcW w:w="9497" w:type="dxa"/>
          </w:tcPr>
          <w:p w14:paraId="303DD23A" w14:textId="77777777" w:rsidR="00706F3E" w:rsidRPr="00AE2C99" w:rsidRDefault="00706F3E" w:rsidP="00706F3E">
            <w:pPr>
              <w:jc w:val="center"/>
              <w:rPr>
                <w:b/>
                <w:kern w:val="24"/>
                <w:sz w:val="32"/>
                <w:szCs w:val="28"/>
                <w:u w:val="single"/>
                <w:lang w:eastAsia="it-IT"/>
              </w:rPr>
            </w:pPr>
            <w:bookmarkStart w:id="0" w:name="_Hlk161146333"/>
            <w:r w:rsidRPr="00AE2C99">
              <w:rPr>
                <w:b/>
                <w:kern w:val="24"/>
                <w:sz w:val="32"/>
                <w:szCs w:val="28"/>
                <w:u w:val="single"/>
                <w:lang w:eastAsia="it-IT"/>
              </w:rPr>
              <w:t>ELENCO DI DISTRIBUZIONE</w:t>
            </w:r>
          </w:p>
          <w:p w14:paraId="4EB6CF37" w14:textId="77777777" w:rsidR="00706F3E" w:rsidRDefault="00706F3E" w:rsidP="00706F3E">
            <w:pPr>
              <w:spacing w:line="360" w:lineRule="auto"/>
              <w:rPr>
                <w:b/>
                <w:kern w:val="24"/>
                <w:sz w:val="32"/>
                <w:szCs w:val="28"/>
                <w:u w:val="single"/>
                <w:lang w:eastAsia="it-IT"/>
              </w:rPr>
            </w:pPr>
          </w:p>
          <w:p w14:paraId="56384A25" w14:textId="77777777" w:rsidR="00706F3E" w:rsidRPr="00AE2C99" w:rsidRDefault="00706F3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 w:rsidRPr="00AE2C99">
              <w:rPr>
                <w:kern w:val="24"/>
                <w:sz w:val="28"/>
                <w:szCs w:val="20"/>
                <w:lang w:eastAsia="it-IT"/>
              </w:rPr>
              <w:t>CELLULA S1</w:t>
            </w:r>
          </w:p>
          <w:p w14:paraId="48814D20" w14:textId="77777777" w:rsidR="00706F3E" w:rsidRPr="00AE2C99" w:rsidRDefault="00706F3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 w:rsidRPr="00AE2C99">
              <w:rPr>
                <w:kern w:val="24"/>
                <w:sz w:val="28"/>
                <w:szCs w:val="20"/>
                <w:lang w:eastAsia="it-IT"/>
              </w:rPr>
              <w:t xml:space="preserve">CELLULA S4  </w:t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</w:p>
          <w:p w14:paraId="23789CBE" w14:textId="77777777" w:rsidR="00706F3E" w:rsidRPr="00AE2C99" w:rsidRDefault="00706F3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 w:rsidRPr="00AE2C99">
              <w:rPr>
                <w:kern w:val="24"/>
                <w:sz w:val="28"/>
                <w:szCs w:val="20"/>
                <w:lang w:eastAsia="it-IT"/>
              </w:rPr>
              <w:t>CELLULA S6</w:t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</w:p>
          <w:p w14:paraId="6521EFE0" w14:textId="77777777" w:rsidR="00706F3E" w:rsidRPr="00AE2C99" w:rsidRDefault="00706F3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 w:rsidRPr="00AE2C99">
              <w:rPr>
                <w:kern w:val="24"/>
                <w:sz w:val="28"/>
                <w:szCs w:val="20"/>
                <w:lang w:eastAsia="it-IT"/>
              </w:rPr>
              <w:t>SEZIONE COOPERAZIONE/DIREZIONE CORSI</w:t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  <w:t xml:space="preserve"> </w:t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</w:p>
          <w:p w14:paraId="61FC4FD2" w14:textId="394ECBB4" w:rsidR="00706F3E" w:rsidRPr="00AE2C99" w:rsidRDefault="00706F3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 w:rsidRPr="00AE2C99">
              <w:rPr>
                <w:kern w:val="24"/>
                <w:sz w:val="28"/>
                <w:szCs w:val="20"/>
                <w:lang w:eastAsia="it-IT"/>
              </w:rPr>
              <w:t>CTE PLOTONE SUPPORT</w:t>
            </w:r>
            <w:r w:rsidR="000F267E">
              <w:rPr>
                <w:kern w:val="24"/>
                <w:sz w:val="28"/>
                <w:szCs w:val="20"/>
                <w:lang w:eastAsia="it-IT"/>
              </w:rPr>
              <w:t>O E SERVIZI</w:t>
            </w:r>
            <w:r w:rsidRPr="00AE2C99">
              <w:rPr>
                <w:kern w:val="24"/>
                <w:sz w:val="28"/>
                <w:szCs w:val="20"/>
                <w:lang w:eastAsia="it-IT"/>
              </w:rPr>
              <w:t xml:space="preserve"> </w:t>
            </w:r>
          </w:p>
          <w:p w14:paraId="278F1743" w14:textId="77777777" w:rsidR="00706F3E" w:rsidRPr="00AE2C99" w:rsidRDefault="00706F3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 w:rsidRPr="00AE2C99">
              <w:rPr>
                <w:kern w:val="24"/>
                <w:sz w:val="28"/>
                <w:szCs w:val="20"/>
                <w:lang w:eastAsia="it-IT"/>
              </w:rPr>
              <w:t xml:space="preserve">ROLE 1 </w:t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</w:p>
          <w:p w14:paraId="377C355D" w14:textId="77777777" w:rsidR="00706F3E" w:rsidRPr="00AE2C99" w:rsidRDefault="00706F3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 w:rsidRPr="00AE2C99">
              <w:rPr>
                <w:kern w:val="24"/>
                <w:sz w:val="28"/>
                <w:szCs w:val="20"/>
                <w:lang w:eastAsia="it-IT"/>
              </w:rPr>
              <w:t>ADDETTO DEL COMANDANTE</w:t>
            </w:r>
          </w:p>
          <w:p w14:paraId="3C50EE51" w14:textId="5C69CAA7" w:rsidR="00706F3E" w:rsidRPr="00AE2C99" w:rsidRDefault="00706F3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 w:rsidRPr="00AE2C99">
              <w:rPr>
                <w:kern w:val="24"/>
                <w:sz w:val="28"/>
                <w:szCs w:val="20"/>
                <w:lang w:eastAsia="it-IT"/>
              </w:rPr>
              <w:t>JMOU</w:t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Pr="00AE2C99">
              <w:rPr>
                <w:kern w:val="24"/>
                <w:sz w:val="28"/>
                <w:szCs w:val="20"/>
                <w:lang w:eastAsia="it-IT"/>
              </w:rPr>
              <w:tab/>
            </w:r>
          </w:p>
          <w:p w14:paraId="07D35CF1" w14:textId="77777777" w:rsidR="00706F3E" w:rsidRPr="00AE2C99" w:rsidRDefault="00706F3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>
              <w:rPr>
                <w:kern w:val="24"/>
                <w:sz w:val="28"/>
                <w:szCs w:val="20"/>
                <w:lang w:eastAsia="it-IT"/>
              </w:rPr>
              <w:t>A</w:t>
            </w:r>
            <w:r w:rsidRPr="00AE2C99">
              <w:rPr>
                <w:kern w:val="24"/>
                <w:sz w:val="28"/>
                <w:szCs w:val="20"/>
                <w:lang w:eastAsia="it-IT"/>
              </w:rPr>
              <w:t>SPP</w:t>
            </w:r>
          </w:p>
          <w:p w14:paraId="10A18BCC" w14:textId="77777777" w:rsidR="00BB55AF" w:rsidRDefault="000F267E" w:rsidP="00706F3E">
            <w:pPr>
              <w:spacing w:line="360" w:lineRule="auto"/>
              <w:rPr>
                <w:kern w:val="24"/>
                <w:sz w:val="28"/>
                <w:szCs w:val="20"/>
                <w:lang w:eastAsia="it-IT"/>
              </w:rPr>
            </w:pPr>
            <w:r>
              <w:rPr>
                <w:kern w:val="24"/>
                <w:sz w:val="28"/>
                <w:szCs w:val="20"/>
                <w:lang w:eastAsia="it-IT"/>
              </w:rPr>
              <w:t xml:space="preserve">NUCLEO </w:t>
            </w:r>
            <w:r w:rsidR="00706F3E" w:rsidRPr="00AE2C99">
              <w:rPr>
                <w:kern w:val="24"/>
                <w:sz w:val="28"/>
                <w:szCs w:val="20"/>
                <w:lang w:eastAsia="it-IT"/>
              </w:rPr>
              <w:t>MP</w:t>
            </w:r>
            <w:r w:rsidR="00706F3E" w:rsidRPr="00AE2C99">
              <w:rPr>
                <w:kern w:val="24"/>
                <w:sz w:val="28"/>
                <w:szCs w:val="20"/>
                <w:lang w:eastAsia="it-IT"/>
              </w:rPr>
              <w:tab/>
            </w:r>
            <w:bookmarkEnd w:id="0"/>
          </w:p>
          <w:p w14:paraId="52A12FEA" w14:textId="539A3233" w:rsidR="00706F3E" w:rsidRPr="001267D5" w:rsidRDefault="00BB55AF" w:rsidP="00706F3E">
            <w:pPr>
              <w:spacing w:line="360" w:lineRule="auto"/>
              <w:rPr>
                <w:b/>
                <w:bCs/>
              </w:rPr>
            </w:pPr>
            <w:r>
              <w:rPr>
                <w:kern w:val="24"/>
                <w:sz w:val="28"/>
                <w:szCs w:val="20"/>
                <w:lang w:eastAsia="it-IT"/>
              </w:rPr>
              <w:t>ADDETTO IMC</w:t>
            </w:r>
            <w:r w:rsidR="00706F3E"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="00706F3E" w:rsidRPr="00AE2C99">
              <w:rPr>
                <w:kern w:val="24"/>
                <w:sz w:val="28"/>
                <w:szCs w:val="20"/>
                <w:lang w:eastAsia="it-IT"/>
              </w:rPr>
              <w:tab/>
            </w:r>
            <w:r w:rsidR="00706F3E" w:rsidRPr="00AE2C99">
              <w:rPr>
                <w:kern w:val="24"/>
                <w:sz w:val="28"/>
                <w:szCs w:val="20"/>
                <w:lang w:eastAsia="it-IT"/>
              </w:rPr>
              <w:tab/>
            </w:r>
          </w:p>
          <w:p w14:paraId="6C448F08" w14:textId="77777777" w:rsidR="00D64D42" w:rsidRPr="00E06740" w:rsidRDefault="00D64D42" w:rsidP="001C3354">
            <w:pPr>
              <w:pStyle w:val="Corpotesto"/>
              <w:ind w:left="743"/>
              <w:rPr>
                <w:sz w:val="28"/>
                <w:lang w:val="it-IT"/>
              </w:rPr>
            </w:pPr>
          </w:p>
        </w:tc>
        <w:tc>
          <w:tcPr>
            <w:tcW w:w="3827" w:type="dxa"/>
          </w:tcPr>
          <w:p w14:paraId="1D3007C4" w14:textId="77777777" w:rsidR="00D64D42" w:rsidRPr="00E06740" w:rsidRDefault="00D64D42" w:rsidP="001C3354">
            <w:pPr>
              <w:pStyle w:val="Corpotesto"/>
              <w:ind w:right="742"/>
              <w:jc w:val="right"/>
              <w:rPr>
                <w:sz w:val="28"/>
                <w:u w:val="single"/>
                <w:lang w:val="it-IT"/>
              </w:rPr>
            </w:pPr>
          </w:p>
        </w:tc>
      </w:tr>
      <w:tr w:rsidR="00D64D42" w14:paraId="4F9C9785" w14:textId="77777777" w:rsidTr="001C3354">
        <w:tc>
          <w:tcPr>
            <w:tcW w:w="9497" w:type="dxa"/>
          </w:tcPr>
          <w:p w14:paraId="52495EE1" w14:textId="77777777" w:rsidR="00D64D42" w:rsidRPr="007B21D0" w:rsidRDefault="00D64D42" w:rsidP="001C3354">
            <w:pPr>
              <w:pStyle w:val="Corpotesto"/>
              <w:ind w:firstLine="746"/>
              <w:rPr>
                <w:sz w:val="28"/>
                <w:highlight w:val="yellow"/>
                <w:lang w:val="it-IT"/>
              </w:rPr>
            </w:pPr>
          </w:p>
        </w:tc>
        <w:tc>
          <w:tcPr>
            <w:tcW w:w="3827" w:type="dxa"/>
          </w:tcPr>
          <w:p w14:paraId="63C9CBCE" w14:textId="77777777" w:rsidR="00D64D42" w:rsidRPr="00C438E8" w:rsidRDefault="00D64D42" w:rsidP="001C3354">
            <w:pPr>
              <w:pStyle w:val="Corpotesto"/>
              <w:ind w:right="600"/>
              <w:rPr>
                <w:sz w:val="28"/>
                <w:highlight w:val="yellow"/>
                <w:u w:val="single"/>
                <w:lang w:val="it-IT"/>
              </w:rPr>
            </w:pPr>
          </w:p>
        </w:tc>
      </w:tr>
      <w:tr w:rsidR="00D64D42" w14:paraId="5B02E027" w14:textId="77777777" w:rsidTr="001C3354">
        <w:tc>
          <w:tcPr>
            <w:tcW w:w="9497" w:type="dxa"/>
          </w:tcPr>
          <w:p w14:paraId="456DA28E" w14:textId="77777777" w:rsidR="00D64D42" w:rsidRPr="00E06740" w:rsidRDefault="00D64D42" w:rsidP="001C3354">
            <w:pPr>
              <w:pStyle w:val="Corpotesto"/>
              <w:rPr>
                <w:sz w:val="28"/>
                <w:lang w:val="it-IT"/>
              </w:rPr>
            </w:pPr>
          </w:p>
        </w:tc>
        <w:tc>
          <w:tcPr>
            <w:tcW w:w="3827" w:type="dxa"/>
          </w:tcPr>
          <w:p w14:paraId="1A02083E" w14:textId="77777777" w:rsidR="00D64D42" w:rsidRPr="00E06740" w:rsidRDefault="00D64D42" w:rsidP="001C3354">
            <w:pPr>
              <w:pStyle w:val="Corpotesto"/>
              <w:ind w:right="742"/>
              <w:jc w:val="right"/>
              <w:rPr>
                <w:sz w:val="28"/>
                <w:u w:val="single"/>
                <w:lang w:val="it-IT"/>
              </w:rPr>
            </w:pPr>
          </w:p>
        </w:tc>
      </w:tr>
      <w:tr w:rsidR="00D64D42" w14:paraId="71AB49C8" w14:textId="77777777" w:rsidTr="001C3354">
        <w:tc>
          <w:tcPr>
            <w:tcW w:w="9497" w:type="dxa"/>
          </w:tcPr>
          <w:p w14:paraId="185E29C3" w14:textId="77777777" w:rsidR="00D64D42" w:rsidRPr="007B21D0" w:rsidRDefault="00D64D42" w:rsidP="001C3354">
            <w:pPr>
              <w:pStyle w:val="Corpotesto"/>
              <w:ind w:left="743"/>
              <w:rPr>
                <w:sz w:val="28"/>
                <w:highlight w:val="yellow"/>
                <w:lang w:val="it-IT"/>
              </w:rPr>
            </w:pPr>
          </w:p>
        </w:tc>
        <w:tc>
          <w:tcPr>
            <w:tcW w:w="3827" w:type="dxa"/>
          </w:tcPr>
          <w:p w14:paraId="6F74DF66" w14:textId="77777777" w:rsidR="00D64D42" w:rsidRPr="007B21D0" w:rsidRDefault="00D64D42" w:rsidP="001C3354">
            <w:pPr>
              <w:pStyle w:val="Corpotesto"/>
              <w:ind w:right="742"/>
              <w:jc w:val="right"/>
              <w:rPr>
                <w:sz w:val="28"/>
                <w:highlight w:val="yellow"/>
                <w:u w:val="single"/>
                <w:lang w:val="it-IT"/>
              </w:rPr>
            </w:pPr>
          </w:p>
        </w:tc>
      </w:tr>
      <w:tr w:rsidR="00D64D42" w14:paraId="4438A5DA" w14:textId="77777777" w:rsidTr="001C3354">
        <w:tc>
          <w:tcPr>
            <w:tcW w:w="9497" w:type="dxa"/>
          </w:tcPr>
          <w:p w14:paraId="533A7611" w14:textId="77777777" w:rsidR="00D64D42" w:rsidRPr="00E06740" w:rsidRDefault="00D64D42" w:rsidP="001C3354">
            <w:pPr>
              <w:pStyle w:val="Corpotesto"/>
              <w:ind w:left="743"/>
              <w:rPr>
                <w:sz w:val="28"/>
                <w:lang w:val="it-IT"/>
              </w:rPr>
            </w:pPr>
          </w:p>
        </w:tc>
        <w:tc>
          <w:tcPr>
            <w:tcW w:w="3827" w:type="dxa"/>
          </w:tcPr>
          <w:p w14:paraId="04D0401F" w14:textId="77777777" w:rsidR="00D64D42" w:rsidRPr="00E06740" w:rsidRDefault="00D64D42" w:rsidP="001C3354">
            <w:pPr>
              <w:pStyle w:val="Corpotesto"/>
              <w:ind w:right="742"/>
              <w:jc w:val="right"/>
              <w:rPr>
                <w:sz w:val="28"/>
                <w:u w:val="single"/>
                <w:lang w:val="it-IT"/>
              </w:rPr>
            </w:pPr>
          </w:p>
        </w:tc>
      </w:tr>
      <w:tr w:rsidR="00D64D42" w14:paraId="638DB2C6" w14:textId="77777777" w:rsidTr="001C3354">
        <w:tc>
          <w:tcPr>
            <w:tcW w:w="9497" w:type="dxa"/>
          </w:tcPr>
          <w:p w14:paraId="4C3F65B3" w14:textId="77777777" w:rsidR="00D64D42" w:rsidRPr="00E06740" w:rsidRDefault="00D64D42" w:rsidP="001C3354">
            <w:pPr>
              <w:pStyle w:val="Corpotesto"/>
              <w:ind w:left="743" w:right="-112"/>
              <w:rPr>
                <w:sz w:val="28"/>
                <w:lang w:val="it-IT"/>
              </w:rPr>
            </w:pPr>
          </w:p>
        </w:tc>
        <w:tc>
          <w:tcPr>
            <w:tcW w:w="3827" w:type="dxa"/>
          </w:tcPr>
          <w:p w14:paraId="372D6523" w14:textId="77777777" w:rsidR="00D64D42" w:rsidRPr="00E06740" w:rsidRDefault="00D64D42" w:rsidP="001C3354">
            <w:pPr>
              <w:pStyle w:val="Corpotesto"/>
              <w:ind w:right="742"/>
              <w:jc w:val="right"/>
              <w:rPr>
                <w:sz w:val="28"/>
                <w:u w:val="single"/>
                <w:lang w:val="it-IT"/>
              </w:rPr>
            </w:pPr>
          </w:p>
        </w:tc>
      </w:tr>
      <w:tr w:rsidR="00D64D42" w14:paraId="6AD3DDBB" w14:textId="77777777" w:rsidTr="001C3354">
        <w:tc>
          <w:tcPr>
            <w:tcW w:w="9497" w:type="dxa"/>
          </w:tcPr>
          <w:p w14:paraId="4E104593" w14:textId="77777777" w:rsidR="00D64D42" w:rsidRPr="00E06740" w:rsidRDefault="00D64D42" w:rsidP="001C3354">
            <w:pPr>
              <w:pStyle w:val="Corpotesto"/>
              <w:ind w:left="743" w:right="-1390"/>
              <w:rPr>
                <w:sz w:val="28"/>
                <w:lang w:val="it-IT"/>
              </w:rPr>
            </w:pPr>
          </w:p>
        </w:tc>
        <w:tc>
          <w:tcPr>
            <w:tcW w:w="3827" w:type="dxa"/>
          </w:tcPr>
          <w:p w14:paraId="6149E49A" w14:textId="77777777" w:rsidR="00D64D42" w:rsidRPr="00E06740" w:rsidRDefault="00D64D42" w:rsidP="001C3354">
            <w:pPr>
              <w:pStyle w:val="Corpotesto"/>
              <w:ind w:right="742"/>
              <w:jc w:val="right"/>
              <w:rPr>
                <w:sz w:val="28"/>
                <w:u w:val="single"/>
                <w:lang w:val="it-IT"/>
              </w:rPr>
            </w:pPr>
          </w:p>
        </w:tc>
      </w:tr>
    </w:tbl>
    <w:p w14:paraId="5CEE3D74" w14:textId="77777777" w:rsidR="00D64D42" w:rsidRPr="00A30137" w:rsidRDefault="00D64D42" w:rsidP="00D64D42">
      <w:pPr>
        <w:pStyle w:val="Corpotesto"/>
        <w:rPr>
          <w:b/>
          <w:sz w:val="20"/>
          <w:lang w:val="it-IT"/>
        </w:rPr>
      </w:pPr>
      <w:r>
        <w:rPr>
          <w:b/>
          <w:sz w:val="20"/>
          <w:lang w:val="it-IT"/>
        </w:rPr>
        <w:tab/>
      </w:r>
    </w:p>
    <w:p w14:paraId="6A98B636" w14:textId="51EE60D9" w:rsidR="00CA07DF" w:rsidRPr="00A30137" w:rsidRDefault="00CA07DF" w:rsidP="00C940BC">
      <w:pPr>
        <w:pStyle w:val="Corpotesto"/>
        <w:rPr>
          <w:b/>
          <w:sz w:val="20"/>
          <w:lang w:val="it-IT"/>
        </w:rPr>
      </w:pPr>
    </w:p>
    <w:p w14:paraId="4A03A61A" w14:textId="77777777" w:rsidR="00E06740" w:rsidRDefault="00E06740" w:rsidP="007B21D0">
      <w:pPr>
        <w:pStyle w:val="Titolo7"/>
        <w:spacing w:before="226" w:line="360" w:lineRule="auto"/>
        <w:ind w:left="0" w:right="8004"/>
        <w:jc w:val="both"/>
        <w:rPr>
          <w:lang w:val="it-IT"/>
        </w:rPr>
      </w:pPr>
    </w:p>
    <w:p w14:paraId="154C8D44" w14:textId="7B4805C5" w:rsidR="00E06740" w:rsidRDefault="00E06740" w:rsidP="00E06740">
      <w:pPr>
        <w:spacing w:line="360" w:lineRule="auto"/>
        <w:ind w:left="212" w:right="6588"/>
        <w:jc w:val="both"/>
        <w:rPr>
          <w:sz w:val="28"/>
          <w:lang w:val="it-IT"/>
        </w:rPr>
      </w:pPr>
    </w:p>
    <w:p w14:paraId="1512471D" w14:textId="36B6E91A" w:rsidR="008D302C" w:rsidRDefault="008D302C" w:rsidP="00E06740">
      <w:pPr>
        <w:spacing w:line="360" w:lineRule="auto"/>
        <w:ind w:left="212" w:right="6588"/>
        <w:jc w:val="both"/>
        <w:rPr>
          <w:sz w:val="28"/>
          <w:lang w:val="it-IT"/>
        </w:rPr>
      </w:pPr>
    </w:p>
    <w:p w14:paraId="22195081" w14:textId="1DAC694A" w:rsidR="008D302C" w:rsidRDefault="008D302C" w:rsidP="00E06740">
      <w:pPr>
        <w:spacing w:line="360" w:lineRule="auto"/>
        <w:ind w:left="212" w:right="6588"/>
        <w:jc w:val="both"/>
        <w:rPr>
          <w:sz w:val="28"/>
          <w:lang w:val="it-IT"/>
        </w:rPr>
      </w:pPr>
    </w:p>
    <w:p w14:paraId="1CFB0A9D" w14:textId="77777777" w:rsidR="00FF38C1" w:rsidRDefault="00FF38C1" w:rsidP="00E06740">
      <w:pPr>
        <w:spacing w:line="360" w:lineRule="auto"/>
        <w:ind w:left="212" w:right="6588"/>
        <w:jc w:val="both"/>
        <w:rPr>
          <w:sz w:val="28"/>
          <w:lang w:val="it-IT"/>
        </w:rPr>
        <w:sectPr w:rsidR="00FF38C1" w:rsidSect="00632F7D">
          <w:footerReference w:type="default" r:id="rId16"/>
          <w:type w:val="continuous"/>
          <w:pgSz w:w="11900" w:h="16840"/>
          <w:pgMar w:top="820" w:right="985" w:bottom="1100" w:left="426" w:header="607" w:footer="911" w:gutter="0"/>
          <w:pgNumType w:fmt="upperRoman"/>
          <w:cols w:space="720"/>
          <w:titlePg/>
          <w:docGrid w:linePitch="299"/>
        </w:sectPr>
      </w:pPr>
    </w:p>
    <w:p w14:paraId="7A4FFA98" w14:textId="488B2443" w:rsidR="008D302C" w:rsidRDefault="008D302C" w:rsidP="00E06740">
      <w:pPr>
        <w:spacing w:line="360" w:lineRule="auto"/>
        <w:ind w:left="212" w:right="6588"/>
        <w:jc w:val="both"/>
        <w:rPr>
          <w:sz w:val="28"/>
          <w:lang w:val="it-IT"/>
        </w:rPr>
      </w:pPr>
    </w:p>
    <w:p w14:paraId="5ABE6140" w14:textId="2C364872" w:rsidR="00190011" w:rsidRDefault="00190011" w:rsidP="00071E9F">
      <w:pPr>
        <w:spacing w:line="360" w:lineRule="auto"/>
        <w:ind w:right="6588"/>
        <w:jc w:val="both"/>
        <w:rPr>
          <w:sz w:val="28"/>
          <w:lang w:val="it-IT"/>
        </w:rPr>
      </w:pPr>
    </w:p>
    <w:p w14:paraId="3985FD2E" w14:textId="644E974A" w:rsidR="00E33DC5" w:rsidRDefault="00E33DC5" w:rsidP="00071E9F">
      <w:pPr>
        <w:spacing w:line="360" w:lineRule="auto"/>
        <w:ind w:right="6588"/>
        <w:jc w:val="both"/>
        <w:rPr>
          <w:sz w:val="28"/>
          <w:lang w:val="it-IT"/>
        </w:rPr>
      </w:pPr>
    </w:p>
    <w:p w14:paraId="360ED9F6" w14:textId="72CC714E" w:rsidR="00E33DC5" w:rsidRDefault="00E33DC5" w:rsidP="00071E9F">
      <w:pPr>
        <w:spacing w:line="360" w:lineRule="auto"/>
        <w:ind w:right="6588"/>
        <w:jc w:val="both"/>
        <w:rPr>
          <w:sz w:val="28"/>
          <w:lang w:val="it-IT"/>
        </w:rPr>
      </w:pPr>
    </w:p>
    <w:p w14:paraId="2823AD5B" w14:textId="6F44F384" w:rsidR="00E33DC5" w:rsidRDefault="00E33DC5" w:rsidP="00071E9F">
      <w:pPr>
        <w:spacing w:line="360" w:lineRule="auto"/>
        <w:ind w:right="6588"/>
        <w:jc w:val="both"/>
        <w:rPr>
          <w:sz w:val="28"/>
          <w:lang w:val="it-IT"/>
        </w:rPr>
      </w:pPr>
    </w:p>
    <w:p w14:paraId="433EEF29" w14:textId="6069DA6C" w:rsidR="00BB55AF" w:rsidRDefault="00BB55AF" w:rsidP="00071E9F">
      <w:pPr>
        <w:spacing w:line="360" w:lineRule="auto"/>
        <w:ind w:right="6588"/>
        <w:jc w:val="both"/>
        <w:rPr>
          <w:sz w:val="28"/>
          <w:lang w:val="it-IT"/>
        </w:rPr>
      </w:pPr>
    </w:p>
    <w:p w14:paraId="57ED5BF7" w14:textId="77777777" w:rsidR="00BB55AF" w:rsidRDefault="00BB55AF" w:rsidP="00071E9F">
      <w:pPr>
        <w:spacing w:line="360" w:lineRule="auto"/>
        <w:ind w:right="6588"/>
        <w:jc w:val="both"/>
        <w:rPr>
          <w:sz w:val="28"/>
          <w:lang w:val="it-IT"/>
        </w:rPr>
      </w:pPr>
    </w:p>
    <w:p w14:paraId="1B2F177E" w14:textId="516766AD" w:rsidR="00E06740" w:rsidRPr="006562C0" w:rsidRDefault="00801F67" w:rsidP="00801F67">
      <w:pPr>
        <w:tabs>
          <w:tab w:val="center" w:pos="5315"/>
          <w:tab w:val="left" w:pos="9063"/>
        </w:tabs>
        <w:ind w:left="142"/>
        <w:rPr>
          <w:b/>
          <w:kern w:val="24"/>
          <w:sz w:val="24"/>
          <w:szCs w:val="20"/>
          <w:lang w:eastAsia="it-IT"/>
        </w:rPr>
      </w:pPr>
      <w:r>
        <w:rPr>
          <w:b/>
          <w:kern w:val="24"/>
          <w:sz w:val="28"/>
          <w:szCs w:val="20"/>
          <w:lang w:eastAsia="it-IT"/>
        </w:rPr>
        <w:tab/>
      </w:r>
      <w:r w:rsidR="00E06740" w:rsidRPr="006562C0">
        <w:rPr>
          <w:b/>
          <w:kern w:val="24"/>
          <w:sz w:val="28"/>
          <w:szCs w:val="20"/>
          <w:lang w:eastAsia="it-IT"/>
        </w:rPr>
        <w:t>REGISTRAZIONE DELLE AGGIUNTE E VARIANTI</w:t>
      </w:r>
      <w:r>
        <w:rPr>
          <w:b/>
          <w:kern w:val="24"/>
          <w:sz w:val="28"/>
          <w:szCs w:val="20"/>
          <w:lang w:eastAsia="it-IT"/>
        </w:rPr>
        <w:tab/>
      </w:r>
    </w:p>
    <w:p w14:paraId="78A4FE68" w14:textId="77777777" w:rsidR="00E06740" w:rsidRPr="006562C0" w:rsidRDefault="00E06740" w:rsidP="00E06740">
      <w:pPr>
        <w:jc w:val="center"/>
        <w:rPr>
          <w:kern w:val="24"/>
          <w:sz w:val="24"/>
          <w:szCs w:val="20"/>
          <w:lang w:eastAsia="it-IT"/>
        </w:rPr>
      </w:pPr>
    </w:p>
    <w:p w14:paraId="6CC0E07A" w14:textId="77777777" w:rsidR="00E06740" w:rsidRPr="006562C0" w:rsidRDefault="00E06740" w:rsidP="007F767F">
      <w:pPr>
        <w:widowControl/>
        <w:numPr>
          <w:ilvl w:val="0"/>
          <w:numId w:val="24"/>
        </w:numPr>
        <w:autoSpaceDE/>
        <w:autoSpaceDN/>
        <w:ind w:left="567"/>
        <w:jc w:val="both"/>
        <w:rPr>
          <w:kern w:val="24"/>
          <w:sz w:val="24"/>
          <w:szCs w:val="24"/>
          <w:lang w:eastAsia="it-IT"/>
        </w:rPr>
      </w:pPr>
      <w:r w:rsidRPr="006562C0">
        <w:rPr>
          <w:kern w:val="24"/>
          <w:sz w:val="24"/>
          <w:szCs w:val="20"/>
          <w:lang w:eastAsia="it-IT"/>
        </w:rPr>
        <w:t>Le</w:t>
      </w:r>
      <w:r w:rsidRPr="006562C0">
        <w:rPr>
          <w:kern w:val="24"/>
          <w:sz w:val="24"/>
          <w:szCs w:val="24"/>
          <w:lang w:eastAsia="it-IT"/>
        </w:rPr>
        <w:t xml:space="preserve"> AA.VV. al </w:t>
      </w:r>
      <w:proofErr w:type="spellStart"/>
      <w:r w:rsidRPr="006562C0">
        <w:rPr>
          <w:kern w:val="24"/>
          <w:sz w:val="24"/>
          <w:szCs w:val="24"/>
          <w:lang w:eastAsia="it-IT"/>
        </w:rPr>
        <w:t>presente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4"/>
          <w:lang w:eastAsia="it-IT"/>
        </w:rPr>
        <w:t>documento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4"/>
          <w:lang w:eastAsia="it-IT"/>
        </w:rPr>
        <w:t>saranno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4"/>
          <w:lang w:eastAsia="it-IT"/>
        </w:rPr>
        <w:t>diramate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di </w:t>
      </w:r>
      <w:proofErr w:type="spellStart"/>
      <w:r w:rsidRPr="006562C0">
        <w:rPr>
          <w:kern w:val="24"/>
          <w:sz w:val="24"/>
          <w:szCs w:val="24"/>
          <w:lang w:eastAsia="it-IT"/>
        </w:rPr>
        <w:t>volta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in </w:t>
      </w:r>
      <w:proofErr w:type="spellStart"/>
      <w:r w:rsidRPr="006562C0">
        <w:rPr>
          <w:kern w:val="24"/>
          <w:sz w:val="24"/>
          <w:szCs w:val="24"/>
          <w:lang w:eastAsia="it-IT"/>
        </w:rPr>
        <w:t>volta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, numerate </w:t>
      </w:r>
      <w:proofErr w:type="spellStart"/>
      <w:r w:rsidRPr="006562C0">
        <w:rPr>
          <w:kern w:val="24"/>
          <w:sz w:val="24"/>
          <w:szCs w:val="24"/>
          <w:lang w:eastAsia="it-IT"/>
        </w:rPr>
        <w:t>progressivamente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e </w:t>
      </w:r>
      <w:proofErr w:type="spellStart"/>
      <w:r w:rsidRPr="006562C0">
        <w:rPr>
          <w:kern w:val="24"/>
          <w:sz w:val="24"/>
          <w:szCs w:val="24"/>
          <w:lang w:eastAsia="it-IT"/>
        </w:rPr>
        <w:t>riguarderanno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la </w:t>
      </w:r>
      <w:proofErr w:type="spellStart"/>
      <w:r w:rsidRPr="006562C0">
        <w:rPr>
          <w:kern w:val="24"/>
          <w:sz w:val="24"/>
          <w:szCs w:val="24"/>
          <w:lang w:eastAsia="it-IT"/>
        </w:rPr>
        <w:t>sostituzione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di </w:t>
      </w:r>
      <w:proofErr w:type="spellStart"/>
      <w:r w:rsidRPr="006562C0">
        <w:rPr>
          <w:kern w:val="24"/>
          <w:sz w:val="24"/>
          <w:szCs w:val="24"/>
          <w:lang w:eastAsia="it-IT"/>
        </w:rPr>
        <w:t>intere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4"/>
          <w:lang w:eastAsia="it-IT"/>
        </w:rPr>
        <w:t>pagine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o </w:t>
      </w:r>
      <w:proofErr w:type="spellStart"/>
      <w:r w:rsidRPr="006562C0">
        <w:rPr>
          <w:kern w:val="24"/>
          <w:sz w:val="24"/>
          <w:szCs w:val="24"/>
          <w:lang w:eastAsia="it-IT"/>
        </w:rPr>
        <w:t>l’aggiunta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di </w:t>
      </w:r>
      <w:proofErr w:type="spellStart"/>
      <w:r w:rsidRPr="006562C0">
        <w:rPr>
          <w:kern w:val="24"/>
          <w:sz w:val="24"/>
          <w:szCs w:val="24"/>
          <w:lang w:eastAsia="it-IT"/>
        </w:rPr>
        <w:t>nuove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. Le </w:t>
      </w:r>
      <w:proofErr w:type="spellStart"/>
      <w:r w:rsidRPr="006562C0">
        <w:rPr>
          <w:kern w:val="24"/>
          <w:sz w:val="24"/>
          <w:szCs w:val="24"/>
          <w:lang w:eastAsia="it-IT"/>
        </w:rPr>
        <w:t>piccole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4"/>
          <w:lang w:eastAsia="it-IT"/>
        </w:rPr>
        <w:t>variazioni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4"/>
          <w:lang w:eastAsia="it-IT"/>
        </w:rPr>
        <w:t>verranno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4"/>
          <w:lang w:eastAsia="it-IT"/>
        </w:rPr>
        <w:t>apportate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con </w:t>
      </w:r>
      <w:proofErr w:type="spellStart"/>
      <w:r w:rsidRPr="006562C0">
        <w:rPr>
          <w:kern w:val="24"/>
          <w:sz w:val="24"/>
          <w:szCs w:val="24"/>
          <w:lang w:eastAsia="it-IT"/>
        </w:rPr>
        <w:t>correzioni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a </w:t>
      </w:r>
      <w:proofErr w:type="spellStart"/>
      <w:r w:rsidRPr="006562C0">
        <w:rPr>
          <w:kern w:val="24"/>
          <w:sz w:val="24"/>
          <w:szCs w:val="24"/>
          <w:lang w:eastAsia="it-IT"/>
        </w:rPr>
        <w:t>penna</w:t>
      </w:r>
      <w:proofErr w:type="spellEnd"/>
      <w:r w:rsidRPr="006562C0">
        <w:rPr>
          <w:kern w:val="24"/>
          <w:sz w:val="24"/>
          <w:szCs w:val="24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4"/>
          <w:lang w:eastAsia="it-IT"/>
        </w:rPr>
        <w:t>rossa</w:t>
      </w:r>
      <w:proofErr w:type="spellEnd"/>
      <w:r w:rsidRPr="006562C0">
        <w:rPr>
          <w:kern w:val="24"/>
          <w:sz w:val="24"/>
          <w:szCs w:val="24"/>
          <w:lang w:eastAsia="it-IT"/>
        </w:rPr>
        <w:t>.</w:t>
      </w:r>
    </w:p>
    <w:p w14:paraId="3E709C89" w14:textId="77777777" w:rsidR="00E06740" w:rsidRPr="006562C0" w:rsidRDefault="00E06740" w:rsidP="00BA31F6">
      <w:pPr>
        <w:ind w:left="567" w:hanging="142"/>
        <w:jc w:val="both"/>
        <w:rPr>
          <w:kern w:val="24"/>
          <w:sz w:val="24"/>
          <w:szCs w:val="20"/>
          <w:lang w:eastAsia="it-IT"/>
        </w:rPr>
      </w:pPr>
    </w:p>
    <w:p w14:paraId="0132031F" w14:textId="77777777" w:rsidR="00E06740" w:rsidRPr="006562C0" w:rsidRDefault="00E06740" w:rsidP="007F767F">
      <w:pPr>
        <w:widowControl/>
        <w:numPr>
          <w:ilvl w:val="0"/>
          <w:numId w:val="25"/>
        </w:numPr>
        <w:autoSpaceDE/>
        <w:autoSpaceDN/>
        <w:ind w:left="567"/>
        <w:jc w:val="both"/>
        <w:rPr>
          <w:kern w:val="24"/>
          <w:sz w:val="24"/>
          <w:szCs w:val="20"/>
          <w:lang w:eastAsia="it-IT"/>
        </w:rPr>
      </w:pPr>
      <w:r w:rsidRPr="006562C0">
        <w:rPr>
          <w:kern w:val="24"/>
          <w:sz w:val="24"/>
          <w:szCs w:val="20"/>
          <w:lang w:eastAsia="it-IT"/>
        </w:rPr>
        <w:t xml:space="preserve">Le AA.VV. </w:t>
      </w:r>
      <w:proofErr w:type="spellStart"/>
      <w:r w:rsidRPr="006562C0">
        <w:rPr>
          <w:kern w:val="24"/>
          <w:sz w:val="24"/>
          <w:szCs w:val="20"/>
          <w:lang w:eastAsia="it-IT"/>
        </w:rPr>
        <w:t>dovranno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essere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registrate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nella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seguente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tabella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e le </w:t>
      </w:r>
      <w:proofErr w:type="spellStart"/>
      <w:r w:rsidRPr="006562C0">
        <w:rPr>
          <w:kern w:val="24"/>
          <w:sz w:val="24"/>
          <w:szCs w:val="20"/>
          <w:lang w:eastAsia="it-IT"/>
        </w:rPr>
        <w:t>lettere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di </w:t>
      </w:r>
      <w:proofErr w:type="spellStart"/>
      <w:r w:rsidRPr="006562C0">
        <w:rPr>
          <w:kern w:val="24"/>
          <w:sz w:val="24"/>
          <w:szCs w:val="20"/>
          <w:lang w:eastAsia="it-IT"/>
        </w:rPr>
        <w:t>trasmissione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delle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stesse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inserite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dopo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l’ultima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pagina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del </w:t>
      </w:r>
      <w:proofErr w:type="spellStart"/>
      <w:r w:rsidRPr="006562C0">
        <w:rPr>
          <w:kern w:val="24"/>
          <w:sz w:val="24"/>
          <w:szCs w:val="20"/>
          <w:lang w:eastAsia="it-IT"/>
        </w:rPr>
        <w:t>presente</w:t>
      </w:r>
      <w:proofErr w:type="spellEnd"/>
      <w:r w:rsidRPr="006562C0">
        <w:rPr>
          <w:kern w:val="24"/>
          <w:sz w:val="24"/>
          <w:szCs w:val="20"/>
          <w:lang w:eastAsia="it-IT"/>
        </w:rPr>
        <w:t xml:space="preserve"> </w:t>
      </w:r>
      <w:proofErr w:type="spellStart"/>
      <w:r w:rsidRPr="006562C0">
        <w:rPr>
          <w:kern w:val="24"/>
          <w:sz w:val="24"/>
          <w:szCs w:val="20"/>
          <w:lang w:eastAsia="it-IT"/>
        </w:rPr>
        <w:t>regolamento</w:t>
      </w:r>
      <w:proofErr w:type="spellEnd"/>
      <w:r w:rsidRPr="006562C0">
        <w:rPr>
          <w:kern w:val="24"/>
          <w:sz w:val="24"/>
          <w:szCs w:val="20"/>
          <w:lang w:eastAsia="it-IT"/>
        </w:rPr>
        <w:t>.</w:t>
      </w:r>
    </w:p>
    <w:p w14:paraId="76AE7D72" w14:textId="77777777" w:rsidR="00E06740" w:rsidRPr="006562C0" w:rsidRDefault="00E06740" w:rsidP="00E06740">
      <w:pPr>
        <w:jc w:val="both"/>
        <w:rPr>
          <w:kern w:val="24"/>
          <w:sz w:val="24"/>
          <w:szCs w:val="20"/>
          <w:lang w:eastAsia="it-IT"/>
        </w:rPr>
      </w:pPr>
    </w:p>
    <w:tbl>
      <w:tblPr>
        <w:tblW w:w="9213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544"/>
        <w:gridCol w:w="1955"/>
        <w:gridCol w:w="2439"/>
      </w:tblGrid>
      <w:tr w:rsidR="00E06740" w:rsidRPr="006562C0" w14:paraId="06AC964A" w14:textId="77777777" w:rsidTr="00BA31F6"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F7FAB" w14:textId="77777777" w:rsidR="00E06740" w:rsidRPr="006562C0" w:rsidRDefault="00E06740" w:rsidP="00E06740">
            <w:pPr>
              <w:jc w:val="center"/>
              <w:rPr>
                <w:b/>
                <w:kern w:val="24"/>
                <w:sz w:val="24"/>
                <w:szCs w:val="20"/>
                <w:lang w:eastAsia="it-IT"/>
              </w:rPr>
            </w:pP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Numero</w:t>
            </w:r>
            <w:proofErr w:type="spellEnd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 </w:t>
            </w: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d’ordine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A18EE0" w14:textId="77777777" w:rsidR="00E06740" w:rsidRPr="006562C0" w:rsidRDefault="00E06740" w:rsidP="00E06740">
            <w:pPr>
              <w:jc w:val="center"/>
              <w:rPr>
                <w:b/>
                <w:kern w:val="24"/>
                <w:sz w:val="24"/>
                <w:szCs w:val="20"/>
                <w:lang w:eastAsia="it-IT"/>
              </w:rPr>
            </w:pP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Numero</w:t>
            </w:r>
            <w:proofErr w:type="spellEnd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 di </w:t>
            </w: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protocollo</w:t>
            </w:r>
            <w:proofErr w:type="spellEnd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 e data </w:t>
            </w: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della</w:t>
            </w:r>
            <w:proofErr w:type="spellEnd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 </w:t>
            </w: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lettera</w:t>
            </w:r>
            <w:proofErr w:type="spellEnd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 di </w:t>
            </w: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trasmissione</w:t>
            </w:r>
            <w:proofErr w:type="spellEnd"/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2F35A" w14:textId="77777777" w:rsidR="00E06740" w:rsidRPr="006562C0" w:rsidRDefault="00E06740" w:rsidP="00E06740">
            <w:pPr>
              <w:jc w:val="center"/>
              <w:rPr>
                <w:b/>
                <w:kern w:val="24"/>
                <w:sz w:val="24"/>
                <w:szCs w:val="20"/>
                <w:lang w:eastAsia="it-IT"/>
              </w:rPr>
            </w:pPr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Data di </w:t>
            </w: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inserimento</w:t>
            </w:r>
            <w:proofErr w:type="spellEnd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 </w:t>
            </w: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delle</w:t>
            </w:r>
            <w:proofErr w:type="spellEnd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 AA.VV.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EA494" w14:textId="77777777" w:rsidR="00E06740" w:rsidRPr="006562C0" w:rsidRDefault="00E06740" w:rsidP="00E06740">
            <w:pPr>
              <w:jc w:val="center"/>
              <w:rPr>
                <w:b/>
                <w:kern w:val="24"/>
                <w:sz w:val="24"/>
                <w:szCs w:val="20"/>
                <w:lang w:eastAsia="it-IT"/>
              </w:rPr>
            </w:pPr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Firma di chi ha </w:t>
            </w: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approvato</w:t>
            </w:r>
            <w:proofErr w:type="spellEnd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 xml:space="preserve"> la </w:t>
            </w:r>
            <w:proofErr w:type="spellStart"/>
            <w:r w:rsidRPr="006562C0">
              <w:rPr>
                <w:b/>
                <w:kern w:val="24"/>
                <w:sz w:val="24"/>
                <w:szCs w:val="20"/>
                <w:lang w:eastAsia="it-IT"/>
              </w:rPr>
              <w:t>variante</w:t>
            </w:r>
            <w:proofErr w:type="spellEnd"/>
          </w:p>
        </w:tc>
      </w:tr>
      <w:tr w:rsidR="00E06740" w:rsidRPr="006562C0" w14:paraId="49E1DF7E" w14:textId="77777777" w:rsidTr="00BA31F6">
        <w:trPr>
          <w:trHeight w:val="851"/>
        </w:trPr>
        <w:tc>
          <w:tcPr>
            <w:tcW w:w="1275" w:type="dxa"/>
            <w:tcBorders>
              <w:top w:val="single" w:sz="12" w:space="0" w:color="auto"/>
            </w:tcBorders>
          </w:tcPr>
          <w:p w14:paraId="260E442A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  <w:p w14:paraId="0C59CA57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BB41F3B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781EFA0A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  <w:tcBorders>
              <w:top w:val="single" w:sz="12" w:space="0" w:color="auto"/>
            </w:tcBorders>
          </w:tcPr>
          <w:p w14:paraId="576B4924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  <w:tr w:rsidR="00E06740" w:rsidRPr="006562C0" w14:paraId="653F8106" w14:textId="77777777" w:rsidTr="00BA31F6">
        <w:trPr>
          <w:trHeight w:val="851"/>
        </w:trPr>
        <w:tc>
          <w:tcPr>
            <w:tcW w:w="1275" w:type="dxa"/>
          </w:tcPr>
          <w:p w14:paraId="7947B073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4E491726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6509F1E2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9914637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  <w:tr w:rsidR="00E06740" w:rsidRPr="006562C0" w14:paraId="6C9C5667" w14:textId="77777777" w:rsidTr="00BA31F6">
        <w:trPr>
          <w:trHeight w:val="851"/>
        </w:trPr>
        <w:tc>
          <w:tcPr>
            <w:tcW w:w="1275" w:type="dxa"/>
          </w:tcPr>
          <w:p w14:paraId="5045A33D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A942FC2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41F8DBBA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03123588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  <w:tr w:rsidR="00E06740" w:rsidRPr="006562C0" w14:paraId="6A1571D3" w14:textId="77777777" w:rsidTr="00BA31F6">
        <w:trPr>
          <w:trHeight w:val="851"/>
        </w:trPr>
        <w:tc>
          <w:tcPr>
            <w:tcW w:w="1275" w:type="dxa"/>
          </w:tcPr>
          <w:p w14:paraId="44ABAFDF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0986D18F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142222BC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7C9B3A38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  <w:tr w:rsidR="00E06740" w:rsidRPr="006562C0" w14:paraId="24470D83" w14:textId="77777777" w:rsidTr="00BA31F6">
        <w:trPr>
          <w:trHeight w:val="851"/>
        </w:trPr>
        <w:tc>
          <w:tcPr>
            <w:tcW w:w="1275" w:type="dxa"/>
          </w:tcPr>
          <w:p w14:paraId="53BC92AE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0453EDB0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22D22F90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74776ABF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  <w:tr w:rsidR="00E06740" w:rsidRPr="006562C0" w14:paraId="1715BE3E" w14:textId="77777777" w:rsidTr="00BA31F6">
        <w:trPr>
          <w:trHeight w:val="851"/>
        </w:trPr>
        <w:tc>
          <w:tcPr>
            <w:tcW w:w="1275" w:type="dxa"/>
          </w:tcPr>
          <w:p w14:paraId="54DE1243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666F6C9A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5BA64F19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1635554A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  <w:tr w:rsidR="00E06740" w:rsidRPr="006562C0" w14:paraId="3F75059A" w14:textId="77777777" w:rsidTr="00BA31F6">
        <w:trPr>
          <w:trHeight w:val="851"/>
        </w:trPr>
        <w:tc>
          <w:tcPr>
            <w:tcW w:w="1275" w:type="dxa"/>
          </w:tcPr>
          <w:p w14:paraId="38301981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284F408F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036C6780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70CB39CB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  <w:tr w:rsidR="00E06740" w:rsidRPr="006562C0" w14:paraId="0C9C33DC" w14:textId="77777777" w:rsidTr="00BA31F6">
        <w:trPr>
          <w:trHeight w:val="851"/>
        </w:trPr>
        <w:tc>
          <w:tcPr>
            <w:tcW w:w="1275" w:type="dxa"/>
          </w:tcPr>
          <w:p w14:paraId="0764AB4F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C0C9851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4A3C321E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025B88D0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  <w:tr w:rsidR="00E06740" w:rsidRPr="006562C0" w14:paraId="357E65BB" w14:textId="77777777" w:rsidTr="00BA31F6">
        <w:trPr>
          <w:trHeight w:val="851"/>
        </w:trPr>
        <w:tc>
          <w:tcPr>
            <w:tcW w:w="1275" w:type="dxa"/>
          </w:tcPr>
          <w:p w14:paraId="5F7E3D6A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0906E8B7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691A572C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328F10A5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  <w:tr w:rsidR="00E06740" w:rsidRPr="006562C0" w14:paraId="28F800BB" w14:textId="77777777" w:rsidTr="00BA31F6">
        <w:trPr>
          <w:trHeight w:val="851"/>
        </w:trPr>
        <w:tc>
          <w:tcPr>
            <w:tcW w:w="1275" w:type="dxa"/>
          </w:tcPr>
          <w:p w14:paraId="4D117DF7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31A4E10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133193C8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6FFF1C92" w14:textId="77777777" w:rsidR="00E06740" w:rsidRPr="006562C0" w:rsidRDefault="00E06740" w:rsidP="00E06740">
            <w:pPr>
              <w:jc w:val="both"/>
              <w:rPr>
                <w:kern w:val="24"/>
                <w:sz w:val="24"/>
                <w:szCs w:val="20"/>
                <w:lang w:eastAsia="it-IT"/>
              </w:rPr>
            </w:pPr>
          </w:p>
        </w:tc>
      </w:tr>
    </w:tbl>
    <w:p w14:paraId="4D40CACB" w14:textId="77777777" w:rsidR="00E06740" w:rsidRPr="006562C0" w:rsidRDefault="00E06740" w:rsidP="00E06740">
      <w:pPr>
        <w:ind w:left="426"/>
        <w:jc w:val="both"/>
        <w:rPr>
          <w:kern w:val="24"/>
          <w:sz w:val="24"/>
          <w:szCs w:val="24"/>
          <w:lang w:eastAsia="it-IT"/>
        </w:rPr>
      </w:pPr>
    </w:p>
    <w:p w14:paraId="73203D6F" w14:textId="4207FD24" w:rsidR="00D33ECC" w:rsidRDefault="00D33ECC" w:rsidP="00E06740">
      <w:pPr>
        <w:pStyle w:val="Corpotesto"/>
        <w:rPr>
          <w:sz w:val="26"/>
          <w:lang w:val="it-IT"/>
        </w:rPr>
      </w:pPr>
    </w:p>
    <w:p w14:paraId="06557D4F" w14:textId="77777777" w:rsidR="00FF38C1" w:rsidRDefault="00FF38C1">
      <w:pPr>
        <w:rPr>
          <w:sz w:val="19"/>
          <w:szCs w:val="24"/>
          <w:lang w:val="it-IT"/>
        </w:rPr>
        <w:sectPr w:rsidR="00FF38C1" w:rsidSect="00632F7D">
          <w:footerReference w:type="default" r:id="rId17"/>
          <w:type w:val="continuous"/>
          <w:pgSz w:w="11900" w:h="16840"/>
          <w:pgMar w:top="820" w:right="985" w:bottom="1100" w:left="426" w:header="607" w:footer="911" w:gutter="0"/>
          <w:pgNumType w:fmt="upperRoman"/>
          <w:cols w:space="720"/>
          <w:titlePg/>
          <w:docGrid w:linePitch="299"/>
        </w:sectPr>
      </w:pPr>
    </w:p>
    <w:p w14:paraId="70326088" w14:textId="1407B272" w:rsidR="00D33ECC" w:rsidRDefault="00D33ECC">
      <w:pPr>
        <w:rPr>
          <w:sz w:val="19"/>
          <w:szCs w:val="24"/>
          <w:lang w:val="it-IT"/>
        </w:rPr>
        <w:sectPr w:rsidR="00D33ECC" w:rsidSect="00632F7D">
          <w:type w:val="continuous"/>
          <w:pgSz w:w="11900" w:h="16840"/>
          <w:pgMar w:top="820" w:right="985" w:bottom="1100" w:left="426" w:header="607" w:footer="911" w:gutter="0"/>
          <w:pgNumType w:fmt="upperRoman"/>
          <w:cols w:space="720"/>
          <w:titlePg/>
          <w:docGrid w:linePitch="299"/>
        </w:sectPr>
      </w:pPr>
    </w:p>
    <w:p w14:paraId="34E45CE9" w14:textId="6467764D" w:rsidR="00D33ECC" w:rsidRDefault="00D33ECC">
      <w:pPr>
        <w:rPr>
          <w:sz w:val="19"/>
          <w:szCs w:val="24"/>
          <w:lang w:val="it-IT"/>
        </w:rPr>
      </w:pPr>
    </w:p>
    <w:tbl>
      <w:tblPr>
        <w:tblStyle w:val="Grigliatabella1"/>
        <w:tblW w:w="9633" w:type="dxa"/>
        <w:tblInd w:w="936" w:type="dxa"/>
        <w:tblLook w:val="04A0" w:firstRow="1" w:lastRow="0" w:firstColumn="1" w:lastColumn="0" w:noHBand="0" w:noVBand="1"/>
      </w:tblPr>
      <w:tblGrid>
        <w:gridCol w:w="3466"/>
        <w:gridCol w:w="6167"/>
      </w:tblGrid>
      <w:tr w:rsidR="0066789D" w:rsidRPr="00234DEB" w14:paraId="59646731" w14:textId="77777777" w:rsidTr="00085585">
        <w:trPr>
          <w:trHeight w:val="283"/>
        </w:trPr>
        <w:tc>
          <w:tcPr>
            <w:tcW w:w="3466" w:type="dxa"/>
            <w:vAlign w:val="center"/>
          </w:tcPr>
          <w:p w14:paraId="05797870" w14:textId="13A09530" w:rsidR="0066789D" w:rsidRPr="00234DEB" w:rsidRDefault="0066789D" w:rsidP="001C3354">
            <w:pPr>
              <w:widowControl w:val="0"/>
              <w:contextualSpacing/>
              <w:rPr>
                <w:color w:val="00000A"/>
                <w:sz w:val="24"/>
                <w:szCs w:val="24"/>
              </w:rPr>
            </w:pPr>
            <w:bookmarkStart w:id="1" w:name="_Hlk161145930"/>
            <w:r w:rsidRPr="00234DEB">
              <w:rPr>
                <w:color w:val="00000A"/>
                <w:sz w:val="24"/>
                <w:szCs w:val="24"/>
              </w:rPr>
              <w:t xml:space="preserve">SOP </w:t>
            </w:r>
            <w:r>
              <w:rPr>
                <w:color w:val="00000A"/>
                <w:sz w:val="24"/>
                <w:szCs w:val="24"/>
              </w:rPr>
              <w:t>2</w:t>
            </w:r>
            <w:r w:rsidRPr="00234DEB">
              <w:rPr>
                <w:color w:val="00000A"/>
                <w:sz w:val="24"/>
                <w:szCs w:val="24"/>
              </w:rPr>
              <w:t>01</w:t>
            </w:r>
          </w:p>
        </w:tc>
        <w:tc>
          <w:tcPr>
            <w:tcW w:w="6167" w:type="dxa"/>
            <w:vAlign w:val="center"/>
          </w:tcPr>
          <w:p w14:paraId="200E2314" w14:textId="23D536B7" w:rsidR="0066789D" w:rsidRPr="00234DEB" w:rsidRDefault="0066789D" w:rsidP="001C3354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PROCEDURE DI SICUREZZA PER L’ACCESSO ALLA BASE DEL DISTACCAMENTO MIASIT MISURATA</w:t>
            </w:r>
          </w:p>
        </w:tc>
      </w:tr>
      <w:tr w:rsidR="0066789D" w:rsidRPr="00234DEB" w14:paraId="2737157E" w14:textId="77777777" w:rsidTr="00085585">
        <w:trPr>
          <w:trHeight w:val="283"/>
        </w:trPr>
        <w:tc>
          <w:tcPr>
            <w:tcW w:w="3466" w:type="dxa"/>
            <w:vAlign w:val="center"/>
          </w:tcPr>
          <w:p w14:paraId="7BD7B417" w14:textId="77777777" w:rsidR="0066789D" w:rsidRPr="00234DEB" w:rsidRDefault="0066789D" w:rsidP="001C3354">
            <w:pPr>
              <w:widowControl w:val="0"/>
              <w:contextualSpacing/>
              <w:rPr>
                <w:color w:val="00000A"/>
                <w:sz w:val="24"/>
                <w:szCs w:val="24"/>
              </w:rPr>
            </w:pPr>
            <w:r w:rsidRPr="00234DEB">
              <w:rPr>
                <w:color w:val="00000A"/>
                <w:sz w:val="24"/>
                <w:szCs w:val="24"/>
              </w:rPr>
              <w:t>CELLULA</w:t>
            </w:r>
          </w:p>
        </w:tc>
        <w:tc>
          <w:tcPr>
            <w:tcW w:w="6167" w:type="dxa"/>
            <w:vAlign w:val="center"/>
          </w:tcPr>
          <w:p w14:paraId="1D24C8C6" w14:textId="77777777" w:rsidR="0066789D" w:rsidRPr="00234DEB" w:rsidRDefault="0066789D" w:rsidP="001C3354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Cooperazione tecnico-militare/Direzione corsi</w:t>
            </w:r>
          </w:p>
        </w:tc>
      </w:tr>
      <w:tr w:rsidR="0066789D" w:rsidRPr="00234DEB" w14:paraId="7ECC86BF" w14:textId="77777777" w:rsidTr="00085585">
        <w:trPr>
          <w:trHeight w:val="283"/>
        </w:trPr>
        <w:tc>
          <w:tcPr>
            <w:tcW w:w="3466" w:type="dxa"/>
            <w:vAlign w:val="center"/>
          </w:tcPr>
          <w:p w14:paraId="07405A25" w14:textId="77777777" w:rsidR="0066789D" w:rsidRPr="00234DEB" w:rsidRDefault="0066789D" w:rsidP="001C3354">
            <w:pPr>
              <w:widowControl w:val="0"/>
              <w:contextualSpacing/>
              <w:rPr>
                <w:color w:val="00000A"/>
                <w:sz w:val="24"/>
                <w:szCs w:val="24"/>
              </w:rPr>
            </w:pPr>
            <w:r w:rsidRPr="00234DEB">
              <w:rPr>
                <w:color w:val="00000A"/>
                <w:sz w:val="24"/>
                <w:szCs w:val="24"/>
              </w:rPr>
              <w:t>DATA DI EMISSIONE</w:t>
            </w:r>
          </w:p>
        </w:tc>
        <w:tc>
          <w:tcPr>
            <w:tcW w:w="6167" w:type="dxa"/>
            <w:vAlign w:val="center"/>
          </w:tcPr>
          <w:p w14:paraId="4ACEE8F9" w14:textId="2F0C0227" w:rsidR="0066789D" w:rsidRPr="00234DEB" w:rsidRDefault="006F1115" w:rsidP="001C3354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  <w:r w:rsidR="0066789D">
              <w:rPr>
                <w:sz w:val="24"/>
                <w:szCs w:val="24"/>
              </w:rPr>
              <w:t xml:space="preserve"> 2024</w:t>
            </w:r>
          </w:p>
        </w:tc>
      </w:tr>
      <w:tr w:rsidR="0066789D" w:rsidRPr="00234DEB" w14:paraId="527F3E4F" w14:textId="77777777" w:rsidTr="00085585">
        <w:trPr>
          <w:trHeight w:val="283"/>
        </w:trPr>
        <w:tc>
          <w:tcPr>
            <w:tcW w:w="3466" w:type="dxa"/>
            <w:vAlign w:val="center"/>
          </w:tcPr>
          <w:p w14:paraId="075A5BFB" w14:textId="77777777" w:rsidR="0066789D" w:rsidRPr="00234DEB" w:rsidRDefault="0066789D" w:rsidP="001C3354">
            <w:pPr>
              <w:widowControl w:val="0"/>
              <w:contextualSpacing/>
              <w:rPr>
                <w:color w:val="00000A"/>
                <w:sz w:val="24"/>
                <w:szCs w:val="24"/>
              </w:rPr>
            </w:pPr>
            <w:r w:rsidRPr="00234DEB">
              <w:rPr>
                <w:color w:val="00000A"/>
                <w:sz w:val="24"/>
                <w:szCs w:val="24"/>
              </w:rPr>
              <w:t>COMPILATORE</w:t>
            </w:r>
          </w:p>
        </w:tc>
        <w:tc>
          <w:tcPr>
            <w:tcW w:w="6167" w:type="dxa"/>
            <w:vAlign w:val="center"/>
          </w:tcPr>
          <w:p w14:paraId="308752C6" w14:textId="77777777" w:rsidR="0066789D" w:rsidRPr="00234DEB" w:rsidRDefault="0066789D" w:rsidP="001C3354">
            <w:pPr>
              <w:widowControl w:val="0"/>
              <w:contextualSpacing/>
              <w:rPr>
                <w:sz w:val="24"/>
                <w:szCs w:val="24"/>
              </w:rPr>
            </w:pPr>
            <w:r w:rsidRPr="00234DEB">
              <w:rPr>
                <w:sz w:val="24"/>
                <w:szCs w:val="24"/>
              </w:rPr>
              <w:t xml:space="preserve">Ten. Col. </w:t>
            </w:r>
            <w:r>
              <w:rPr>
                <w:sz w:val="24"/>
                <w:szCs w:val="24"/>
              </w:rPr>
              <w:t xml:space="preserve">Felice PURIFICATI </w:t>
            </w:r>
            <w:r w:rsidRPr="00234DEB">
              <w:rPr>
                <w:sz w:val="24"/>
                <w:szCs w:val="24"/>
              </w:rPr>
              <w:t xml:space="preserve"> </w:t>
            </w:r>
          </w:p>
        </w:tc>
      </w:tr>
      <w:tr w:rsidR="0066789D" w:rsidRPr="00234DEB" w14:paraId="63E5B334" w14:textId="77777777" w:rsidTr="00085585">
        <w:trPr>
          <w:trHeight w:val="283"/>
        </w:trPr>
        <w:tc>
          <w:tcPr>
            <w:tcW w:w="3466" w:type="dxa"/>
            <w:vAlign w:val="center"/>
          </w:tcPr>
          <w:p w14:paraId="7686485E" w14:textId="77777777" w:rsidR="0066789D" w:rsidRPr="00234DEB" w:rsidRDefault="0066789D" w:rsidP="001C3354">
            <w:pPr>
              <w:widowControl w:val="0"/>
              <w:contextualSpacing/>
              <w:rPr>
                <w:color w:val="00000A"/>
                <w:sz w:val="24"/>
                <w:szCs w:val="24"/>
              </w:rPr>
            </w:pPr>
            <w:r w:rsidRPr="00234DEB">
              <w:rPr>
                <w:color w:val="00000A"/>
                <w:sz w:val="24"/>
                <w:szCs w:val="24"/>
              </w:rPr>
              <w:t>ULTIMO AGGIORNAMENTO</w:t>
            </w:r>
          </w:p>
        </w:tc>
        <w:tc>
          <w:tcPr>
            <w:tcW w:w="6167" w:type="dxa"/>
            <w:vAlign w:val="center"/>
          </w:tcPr>
          <w:p w14:paraId="18933F07" w14:textId="77777777" w:rsidR="0066789D" w:rsidRPr="00234DEB" w:rsidRDefault="0066789D" w:rsidP="001C3354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bookmarkEnd w:id="1"/>
    </w:tbl>
    <w:p w14:paraId="132773FC" w14:textId="5ECC6F3A" w:rsidR="00CA07DF" w:rsidRDefault="00CA07DF" w:rsidP="00C940BC">
      <w:pPr>
        <w:pStyle w:val="Corpotesto"/>
        <w:spacing w:before="10"/>
        <w:rPr>
          <w:sz w:val="15"/>
          <w:lang w:val="it-IT"/>
        </w:rPr>
      </w:pPr>
    </w:p>
    <w:p w14:paraId="63D3EC5E" w14:textId="77777777" w:rsidR="001F1E05" w:rsidRPr="00A30137" w:rsidRDefault="001F1E05" w:rsidP="00C940BC">
      <w:pPr>
        <w:pStyle w:val="Corpotesto"/>
        <w:spacing w:before="10"/>
        <w:rPr>
          <w:sz w:val="15"/>
          <w:lang w:val="it-IT"/>
        </w:rPr>
      </w:pPr>
    </w:p>
    <w:p w14:paraId="6B9933C1" w14:textId="77777777" w:rsidR="00CA07DF" w:rsidRPr="002423E1" w:rsidRDefault="006722F9" w:rsidP="00C940BC">
      <w:pPr>
        <w:spacing w:before="90" w:line="274" w:lineRule="exact"/>
        <w:ind w:left="912"/>
        <w:rPr>
          <w:b/>
          <w:sz w:val="24"/>
          <w:szCs w:val="24"/>
          <w:lang w:val="it-IT"/>
        </w:rPr>
      </w:pPr>
      <w:r w:rsidRPr="002423E1">
        <w:rPr>
          <w:b/>
          <w:color w:val="000009"/>
          <w:sz w:val="24"/>
          <w:szCs w:val="24"/>
          <w:lang w:val="it-IT"/>
        </w:rPr>
        <w:t>Fuso Orario di Riferimento</w:t>
      </w:r>
    </w:p>
    <w:p w14:paraId="6F636F91" w14:textId="77777777" w:rsidR="00CA07DF" w:rsidRPr="002423E1" w:rsidRDefault="006722F9" w:rsidP="00C940BC">
      <w:pPr>
        <w:pStyle w:val="Corpotesto"/>
        <w:spacing w:line="274" w:lineRule="exact"/>
        <w:ind w:left="912"/>
        <w:rPr>
          <w:lang w:val="it-IT"/>
        </w:rPr>
      </w:pPr>
      <w:r w:rsidRPr="002423E1">
        <w:rPr>
          <w:color w:val="000009"/>
          <w:lang w:val="it-IT"/>
        </w:rPr>
        <w:t>BRAVO (ora locale): ZULU + 2</w:t>
      </w:r>
    </w:p>
    <w:p w14:paraId="54BC02A3" w14:textId="541FCC5B" w:rsidR="00CA07DF" w:rsidRPr="000F7610" w:rsidRDefault="00CA07DF" w:rsidP="00C940BC">
      <w:pPr>
        <w:pStyle w:val="Corpotesto"/>
        <w:rPr>
          <w:sz w:val="16"/>
          <w:szCs w:val="16"/>
          <w:lang w:val="it-IT"/>
        </w:rPr>
      </w:pPr>
    </w:p>
    <w:p w14:paraId="4BBE15E2" w14:textId="55B83AFE" w:rsidR="00CA07DF" w:rsidRDefault="00E33DC5" w:rsidP="00C940BC">
      <w:pPr>
        <w:pStyle w:val="Corpotesto"/>
        <w:ind w:left="912"/>
        <w:rPr>
          <w:color w:val="000009"/>
          <w:lang w:val="it-IT"/>
        </w:rPr>
      </w:pPr>
      <w:r>
        <w:rPr>
          <w:color w:val="000009"/>
          <w:lang w:val="it-IT"/>
        </w:rPr>
        <w:t>^^^^^^^^^^^^^^^^^^^^^^^^^</w:t>
      </w:r>
    </w:p>
    <w:p w14:paraId="67779722" w14:textId="311BF6C6" w:rsidR="001F1E05" w:rsidRDefault="001F1E05" w:rsidP="00C940BC">
      <w:pPr>
        <w:pStyle w:val="Corpotesto"/>
        <w:ind w:left="912"/>
        <w:rPr>
          <w:lang w:val="it-IT"/>
        </w:rPr>
      </w:pPr>
    </w:p>
    <w:p w14:paraId="18D6E605" w14:textId="77777777" w:rsidR="00EE379C" w:rsidRPr="002423E1" w:rsidRDefault="00EE379C" w:rsidP="00C940BC">
      <w:pPr>
        <w:pStyle w:val="Corpotesto"/>
        <w:ind w:left="912"/>
        <w:rPr>
          <w:lang w:val="it-IT"/>
        </w:rPr>
      </w:pPr>
    </w:p>
    <w:p w14:paraId="565A63CE" w14:textId="77777777" w:rsidR="00CA07DF" w:rsidRPr="000557F1" w:rsidRDefault="006722F9" w:rsidP="00C940BC">
      <w:pPr>
        <w:spacing w:before="5" w:line="274" w:lineRule="exact"/>
        <w:ind w:left="912"/>
        <w:rPr>
          <w:b/>
          <w:sz w:val="24"/>
          <w:szCs w:val="24"/>
          <w:lang w:val="it-IT"/>
        </w:rPr>
      </w:pPr>
      <w:r w:rsidRPr="000557F1">
        <w:rPr>
          <w:b/>
          <w:color w:val="000009"/>
          <w:sz w:val="24"/>
          <w:szCs w:val="24"/>
          <w:u w:val="thick" w:color="000009"/>
          <w:lang w:val="it-IT"/>
        </w:rPr>
        <w:t>RIFERIMENTI</w:t>
      </w:r>
    </w:p>
    <w:p w14:paraId="767DC493" w14:textId="77777777" w:rsidR="00494662" w:rsidRPr="000557F1" w:rsidRDefault="00494662" w:rsidP="009B48B6">
      <w:pPr>
        <w:pStyle w:val="Paragrafoelenco"/>
        <w:numPr>
          <w:ilvl w:val="1"/>
          <w:numId w:val="19"/>
        </w:numPr>
        <w:tabs>
          <w:tab w:val="left" w:pos="1479"/>
          <w:tab w:val="left" w:pos="1480"/>
        </w:tabs>
        <w:spacing w:line="276" w:lineRule="auto"/>
        <w:rPr>
          <w:sz w:val="24"/>
          <w:szCs w:val="24"/>
          <w:lang w:val="it-IT"/>
        </w:rPr>
      </w:pPr>
      <w:r w:rsidRPr="000557F1">
        <w:rPr>
          <w:color w:val="000009"/>
          <w:sz w:val="24"/>
          <w:szCs w:val="24"/>
          <w:lang w:val="it-IT"/>
        </w:rPr>
        <w:t>SMD RIS SIC 003/09 - “Direttiva sull’accesso alle istallazioni nazionali nei teatri</w:t>
      </w:r>
      <w:r w:rsidRPr="000557F1">
        <w:rPr>
          <w:color w:val="000009"/>
          <w:spacing w:val="-13"/>
          <w:sz w:val="24"/>
          <w:szCs w:val="24"/>
          <w:lang w:val="it-IT"/>
        </w:rPr>
        <w:t xml:space="preserve"> </w:t>
      </w:r>
      <w:r w:rsidRPr="000557F1">
        <w:rPr>
          <w:color w:val="000009"/>
          <w:sz w:val="24"/>
          <w:szCs w:val="24"/>
          <w:lang w:val="it-IT"/>
        </w:rPr>
        <w:t>operativi”;</w:t>
      </w:r>
    </w:p>
    <w:p w14:paraId="51EB31DD" w14:textId="5DECF6B0" w:rsidR="00494662" w:rsidRPr="000557F1" w:rsidRDefault="00494662" w:rsidP="009B48B6">
      <w:pPr>
        <w:pStyle w:val="Paragrafoelenco"/>
        <w:numPr>
          <w:ilvl w:val="1"/>
          <w:numId w:val="19"/>
        </w:numPr>
        <w:tabs>
          <w:tab w:val="left" w:pos="1479"/>
          <w:tab w:val="left" w:pos="1480"/>
        </w:tabs>
        <w:spacing w:line="276" w:lineRule="auto"/>
        <w:ind w:right="829"/>
        <w:rPr>
          <w:sz w:val="24"/>
          <w:szCs w:val="24"/>
          <w:lang w:val="it-IT"/>
        </w:rPr>
      </w:pPr>
      <w:r w:rsidRPr="000557F1">
        <w:rPr>
          <w:color w:val="000009"/>
          <w:sz w:val="24"/>
          <w:szCs w:val="24"/>
          <w:lang w:val="it-IT"/>
        </w:rPr>
        <w:t>PSE 3.14.05.02 “</w:t>
      </w:r>
      <w:r w:rsidR="007F7EBB">
        <w:rPr>
          <w:color w:val="000009"/>
          <w:sz w:val="24"/>
          <w:szCs w:val="24"/>
          <w:lang w:val="it-IT"/>
        </w:rPr>
        <w:t xml:space="preserve">La protezione delle basi militari in operazione” </w:t>
      </w:r>
      <w:r w:rsidR="000F267E" w:rsidRPr="000557F1">
        <w:rPr>
          <w:color w:val="000009"/>
          <w:sz w:val="24"/>
          <w:szCs w:val="24"/>
          <w:lang w:val="it-IT"/>
        </w:rPr>
        <w:t>– e</w:t>
      </w:r>
      <w:r w:rsidRPr="000557F1">
        <w:rPr>
          <w:color w:val="000009"/>
          <w:sz w:val="24"/>
          <w:szCs w:val="24"/>
          <w:lang w:val="it-IT"/>
        </w:rPr>
        <w:t>d. 2017;</w:t>
      </w:r>
    </w:p>
    <w:p w14:paraId="46E4CBDE" w14:textId="3F5BFA0A" w:rsidR="00494662" w:rsidRPr="000557F1" w:rsidRDefault="00494662" w:rsidP="009B48B6">
      <w:pPr>
        <w:pStyle w:val="Paragrafoelenco"/>
        <w:numPr>
          <w:ilvl w:val="1"/>
          <w:numId w:val="19"/>
        </w:numPr>
        <w:tabs>
          <w:tab w:val="left" w:pos="1479"/>
          <w:tab w:val="left" w:pos="1480"/>
        </w:tabs>
        <w:spacing w:line="276" w:lineRule="auto"/>
        <w:ind w:hanging="568"/>
        <w:rPr>
          <w:sz w:val="24"/>
          <w:szCs w:val="24"/>
          <w:lang w:val="it-IT"/>
        </w:rPr>
      </w:pPr>
      <w:r w:rsidRPr="000557F1">
        <w:rPr>
          <w:color w:val="000009"/>
          <w:sz w:val="24"/>
          <w:szCs w:val="24"/>
          <w:lang w:val="it-IT"/>
        </w:rPr>
        <w:t>Pub. PID-O 3.14</w:t>
      </w:r>
      <w:r w:rsidR="000F267E" w:rsidRPr="000557F1">
        <w:rPr>
          <w:color w:val="000009"/>
          <w:sz w:val="24"/>
          <w:szCs w:val="24"/>
          <w:lang w:val="it-IT"/>
        </w:rPr>
        <w:t xml:space="preserve"> </w:t>
      </w:r>
      <w:r w:rsidRPr="000557F1">
        <w:rPr>
          <w:color w:val="000009"/>
          <w:sz w:val="24"/>
          <w:szCs w:val="24"/>
          <w:lang w:val="it-IT"/>
        </w:rPr>
        <w:t>“La protezione delle forze”</w:t>
      </w:r>
      <w:r w:rsidR="000F267E" w:rsidRPr="000557F1">
        <w:rPr>
          <w:color w:val="000009"/>
          <w:sz w:val="24"/>
          <w:szCs w:val="24"/>
          <w:lang w:val="it-IT"/>
        </w:rPr>
        <w:t xml:space="preserve"> – e</w:t>
      </w:r>
      <w:r w:rsidRPr="000557F1">
        <w:rPr>
          <w:color w:val="000009"/>
          <w:sz w:val="24"/>
          <w:szCs w:val="24"/>
          <w:lang w:val="it-IT"/>
        </w:rPr>
        <w:t>d.</w:t>
      </w:r>
      <w:r w:rsidRPr="000557F1">
        <w:rPr>
          <w:color w:val="000009"/>
          <w:spacing w:val="-6"/>
          <w:sz w:val="24"/>
          <w:szCs w:val="24"/>
          <w:lang w:val="it-IT"/>
        </w:rPr>
        <w:t xml:space="preserve"> </w:t>
      </w:r>
      <w:r w:rsidRPr="000557F1">
        <w:rPr>
          <w:color w:val="000009"/>
          <w:sz w:val="24"/>
          <w:szCs w:val="24"/>
          <w:lang w:val="it-IT"/>
        </w:rPr>
        <w:t>2012;</w:t>
      </w:r>
    </w:p>
    <w:p w14:paraId="526DE2A8" w14:textId="373A1790" w:rsidR="00494662" w:rsidRPr="000557F1" w:rsidRDefault="00494662" w:rsidP="009B48B6">
      <w:pPr>
        <w:pStyle w:val="Paragrafoelenco"/>
        <w:numPr>
          <w:ilvl w:val="1"/>
          <w:numId w:val="19"/>
        </w:numPr>
        <w:tabs>
          <w:tab w:val="left" w:pos="1479"/>
          <w:tab w:val="left" w:pos="1480"/>
        </w:tabs>
        <w:spacing w:line="276" w:lineRule="auto"/>
        <w:ind w:hanging="568"/>
        <w:rPr>
          <w:sz w:val="24"/>
          <w:szCs w:val="24"/>
          <w:lang w:val="it-IT"/>
        </w:rPr>
      </w:pPr>
      <w:r w:rsidRPr="000557F1">
        <w:rPr>
          <w:color w:val="000009"/>
          <w:sz w:val="24"/>
          <w:szCs w:val="24"/>
          <w:lang w:val="en-GB"/>
        </w:rPr>
        <w:t>AJP 3.14 “</w:t>
      </w:r>
      <w:r w:rsidRPr="000557F1">
        <w:rPr>
          <w:i/>
          <w:color w:val="000009"/>
          <w:sz w:val="24"/>
          <w:szCs w:val="24"/>
          <w:lang w:val="en-GB"/>
        </w:rPr>
        <w:t>Allied Joint Doctrine for Force Protection</w:t>
      </w:r>
      <w:r w:rsidRPr="000557F1">
        <w:rPr>
          <w:color w:val="000009"/>
          <w:sz w:val="24"/>
          <w:szCs w:val="24"/>
          <w:lang w:val="en-GB"/>
        </w:rPr>
        <w:t xml:space="preserve">” </w:t>
      </w:r>
      <w:r w:rsidR="000F267E" w:rsidRPr="000557F1">
        <w:rPr>
          <w:color w:val="000009"/>
          <w:sz w:val="24"/>
          <w:szCs w:val="24"/>
          <w:lang w:val="en-GB"/>
        </w:rPr>
        <w:t>– e</w:t>
      </w:r>
      <w:r w:rsidRPr="000557F1">
        <w:rPr>
          <w:color w:val="000009"/>
          <w:sz w:val="24"/>
          <w:szCs w:val="24"/>
          <w:lang w:val="en-GB"/>
        </w:rPr>
        <w:t xml:space="preserve">d. </w:t>
      </w:r>
      <w:r w:rsidR="000F267E" w:rsidRPr="000557F1">
        <w:rPr>
          <w:color w:val="000009"/>
          <w:sz w:val="24"/>
          <w:szCs w:val="24"/>
          <w:lang w:val="en-GB"/>
        </w:rPr>
        <w:t>a</w:t>
      </w:r>
      <w:proofErr w:type="spellStart"/>
      <w:r w:rsidRPr="000557F1">
        <w:rPr>
          <w:color w:val="000009"/>
          <w:sz w:val="24"/>
          <w:szCs w:val="24"/>
          <w:lang w:val="it-IT"/>
        </w:rPr>
        <w:t>prile</w:t>
      </w:r>
      <w:proofErr w:type="spellEnd"/>
      <w:r w:rsidRPr="000557F1">
        <w:rPr>
          <w:color w:val="000009"/>
          <w:spacing w:val="-8"/>
          <w:sz w:val="24"/>
          <w:szCs w:val="24"/>
          <w:lang w:val="it-IT"/>
        </w:rPr>
        <w:t xml:space="preserve"> </w:t>
      </w:r>
      <w:r w:rsidRPr="000557F1">
        <w:rPr>
          <w:color w:val="000009"/>
          <w:sz w:val="24"/>
          <w:szCs w:val="24"/>
          <w:lang w:val="it-IT"/>
        </w:rPr>
        <w:t>2015;</w:t>
      </w:r>
    </w:p>
    <w:p w14:paraId="64D7E89A" w14:textId="77777777" w:rsidR="005E0BF8" w:rsidRPr="005E0BF8" w:rsidRDefault="00494662" w:rsidP="005E0BF8">
      <w:pPr>
        <w:pStyle w:val="Paragrafoelenco"/>
        <w:numPr>
          <w:ilvl w:val="1"/>
          <w:numId w:val="19"/>
        </w:numPr>
        <w:tabs>
          <w:tab w:val="left" w:pos="1479"/>
          <w:tab w:val="left" w:pos="1480"/>
        </w:tabs>
        <w:spacing w:line="276" w:lineRule="auto"/>
        <w:ind w:hanging="568"/>
        <w:rPr>
          <w:sz w:val="24"/>
          <w:szCs w:val="24"/>
          <w:lang w:val="it-IT"/>
        </w:rPr>
      </w:pPr>
      <w:r w:rsidRPr="000557F1">
        <w:rPr>
          <w:color w:val="000009"/>
          <w:sz w:val="24"/>
          <w:szCs w:val="24"/>
          <w:lang w:val="it-IT"/>
        </w:rPr>
        <w:t>msg. n. M_DSCOI_1000955 del 08 febbraio 2018 di</w:t>
      </w:r>
      <w:r w:rsidRPr="000557F1">
        <w:rPr>
          <w:color w:val="000009"/>
          <w:spacing w:val="-4"/>
          <w:sz w:val="24"/>
          <w:szCs w:val="24"/>
          <w:lang w:val="it-IT"/>
        </w:rPr>
        <w:t xml:space="preserve"> </w:t>
      </w:r>
      <w:r w:rsidRPr="000557F1">
        <w:rPr>
          <w:color w:val="000009"/>
          <w:sz w:val="24"/>
          <w:szCs w:val="24"/>
          <w:lang w:val="it-IT"/>
        </w:rPr>
        <w:t>COIDIFESA;</w:t>
      </w:r>
    </w:p>
    <w:p w14:paraId="14DA477A" w14:textId="2E57E9D4" w:rsidR="00494662" w:rsidRPr="005E0BF8" w:rsidRDefault="005E0BF8" w:rsidP="005E0BF8">
      <w:pPr>
        <w:pStyle w:val="Paragrafoelenco"/>
        <w:numPr>
          <w:ilvl w:val="1"/>
          <w:numId w:val="19"/>
        </w:numPr>
        <w:tabs>
          <w:tab w:val="left" w:pos="1479"/>
          <w:tab w:val="left" w:pos="1480"/>
        </w:tabs>
        <w:spacing w:line="276" w:lineRule="auto"/>
        <w:ind w:hanging="568"/>
        <w:rPr>
          <w:sz w:val="24"/>
          <w:szCs w:val="24"/>
          <w:lang w:val="it-IT"/>
        </w:rPr>
      </w:pPr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f.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prot.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n. (RR) M-DAVN55C 201318 in data 7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luglio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2022 “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Libia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–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Missione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di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assistenza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e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supporto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italiana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in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Libia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(MIASIT): “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Riconfigurazione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del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Contingente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nazionale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–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Pacchetto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</w:t>
      </w:r>
      <w:proofErr w:type="spellStart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>d’ordini</w:t>
      </w:r>
      <w:proofErr w:type="spellEnd"/>
      <w:r w:rsidRPr="005E0BF8">
        <w:rPr>
          <w:rFonts w:cs="Tahoma"/>
          <w:bCs/>
          <w:iCs/>
          <w:color w:val="00000A"/>
          <w:sz w:val="24"/>
          <w:szCs w:val="24"/>
          <w:lang w:eastAsia="it-IT"/>
        </w:rPr>
        <w:t xml:space="preserve"> n. 3”;</w:t>
      </w:r>
      <w:bookmarkStart w:id="2" w:name="_GoBack"/>
      <w:bookmarkEnd w:id="2"/>
    </w:p>
    <w:p w14:paraId="14F4D509" w14:textId="4963BB29" w:rsidR="00494662" w:rsidRPr="000557F1" w:rsidRDefault="00494662" w:rsidP="009B48B6">
      <w:pPr>
        <w:pStyle w:val="Paragrafoelenco"/>
        <w:numPr>
          <w:ilvl w:val="1"/>
          <w:numId w:val="19"/>
        </w:numPr>
        <w:tabs>
          <w:tab w:val="left" w:pos="1479"/>
          <w:tab w:val="left" w:pos="1480"/>
        </w:tabs>
        <w:spacing w:line="276" w:lineRule="auto"/>
        <w:ind w:hanging="568"/>
        <w:rPr>
          <w:color w:val="000009"/>
          <w:sz w:val="24"/>
          <w:szCs w:val="24"/>
          <w:lang w:val="it-IT"/>
        </w:rPr>
      </w:pPr>
      <w:r w:rsidRPr="000557F1">
        <w:rPr>
          <w:color w:val="000009"/>
          <w:sz w:val="24"/>
          <w:szCs w:val="24"/>
          <w:lang w:val="it-IT"/>
        </w:rPr>
        <w:t>P</w:t>
      </w:r>
      <w:r w:rsidR="00334977">
        <w:rPr>
          <w:color w:val="000009"/>
          <w:sz w:val="24"/>
          <w:szCs w:val="24"/>
          <w:lang w:val="it-IT"/>
        </w:rPr>
        <w:t xml:space="preserve">iano di Sorveglianza </w:t>
      </w:r>
      <w:r w:rsidR="00AF5FA1" w:rsidRPr="000557F1">
        <w:rPr>
          <w:color w:val="000009"/>
          <w:sz w:val="24"/>
          <w:szCs w:val="24"/>
          <w:lang w:val="it-IT"/>
        </w:rPr>
        <w:t>del DMM</w:t>
      </w:r>
      <w:r w:rsidR="000F267E" w:rsidRPr="000557F1">
        <w:rPr>
          <w:color w:val="000009"/>
          <w:sz w:val="24"/>
          <w:szCs w:val="24"/>
          <w:lang w:val="it-IT"/>
        </w:rPr>
        <w:t>,</w:t>
      </w:r>
      <w:r w:rsidR="00050CAB" w:rsidRPr="000557F1">
        <w:rPr>
          <w:color w:val="000009"/>
          <w:sz w:val="24"/>
          <w:szCs w:val="24"/>
          <w:lang w:val="it-IT"/>
        </w:rPr>
        <w:t xml:space="preserve"> ed. </w:t>
      </w:r>
      <w:r w:rsidR="00E33DC5">
        <w:rPr>
          <w:color w:val="000009"/>
          <w:sz w:val="24"/>
          <w:szCs w:val="24"/>
          <w:lang w:val="it-IT"/>
        </w:rPr>
        <w:t>aprile</w:t>
      </w:r>
      <w:r w:rsidRPr="000557F1">
        <w:rPr>
          <w:color w:val="000009"/>
          <w:sz w:val="24"/>
          <w:szCs w:val="24"/>
          <w:lang w:val="it-IT"/>
        </w:rPr>
        <w:t xml:space="preserve"> 202</w:t>
      </w:r>
      <w:r w:rsidR="00AF5FA1" w:rsidRPr="000557F1">
        <w:rPr>
          <w:color w:val="000009"/>
          <w:sz w:val="24"/>
          <w:szCs w:val="24"/>
          <w:lang w:val="it-IT"/>
        </w:rPr>
        <w:t>4</w:t>
      </w:r>
      <w:r w:rsidRPr="000557F1">
        <w:rPr>
          <w:color w:val="000009"/>
          <w:sz w:val="24"/>
          <w:szCs w:val="24"/>
          <w:lang w:val="it-IT"/>
        </w:rPr>
        <w:t>.</w:t>
      </w:r>
    </w:p>
    <w:p w14:paraId="2B45D57D" w14:textId="77777777" w:rsidR="00EE379C" w:rsidRPr="000557F1" w:rsidRDefault="00EE379C" w:rsidP="00F431AD">
      <w:pPr>
        <w:pStyle w:val="Corpotesto"/>
        <w:ind w:left="912"/>
        <w:rPr>
          <w:color w:val="000009"/>
          <w:lang w:val="it-IT"/>
        </w:rPr>
      </w:pPr>
    </w:p>
    <w:p w14:paraId="2B6D9307" w14:textId="6A35EFF5" w:rsidR="00EE379C" w:rsidRDefault="00EE379C" w:rsidP="00F431AD">
      <w:pPr>
        <w:pStyle w:val="Corpotesto"/>
        <w:ind w:left="912"/>
        <w:rPr>
          <w:lang w:val="it-IT"/>
        </w:rPr>
      </w:pPr>
    </w:p>
    <w:p w14:paraId="32437BF9" w14:textId="61F7BD7F" w:rsidR="00E33DC5" w:rsidRDefault="00E33DC5" w:rsidP="00F431AD">
      <w:pPr>
        <w:pStyle w:val="Corpotesto"/>
        <w:ind w:left="912"/>
        <w:rPr>
          <w:lang w:val="it-IT"/>
        </w:rPr>
      </w:pPr>
    </w:p>
    <w:p w14:paraId="782D9A42" w14:textId="0883D01D" w:rsidR="00E33DC5" w:rsidRDefault="00E33DC5" w:rsidP="00F431AD">
      <w:pPr>
        <w:pStyle w:val="Corpotesto"/>
        <w:ind w:left="912"/>
        <w:rPr>
          <w:lang w:val="it-IT"/>
        </w:rPr>
      </w:pPr>
    </w:p>
    <w:p w14:paraId="43D39F02" w14:textId="2887EB97" w:rsidR="00E33DC5" w:rsidRDefault="00E33DC5" w:rsidP="00F431AD">
      <w:pPr>
        <w:pStyle w:val="Corpotesto"/>
        <w:ind w:left="912"/>
        <w:rPr>
          <w:lang w:val="it-IT"/>
        </w:rPr>
      </w:pPr>
    </w:p>
    <w:p w14:paraId="0165CDDC" w14:textId="399727C5" w:rsidR="00E33DC5" w:rsidRDefault="00E33DC5" w:rsidP="00F431AD">
      <w:pPr>
        <w:pStyle w:val="Corpotesto"/>
        <w:ind w:left="912"/>
        <w:rPr>
          <w:lang w:val="it-IT"/>
        </w:rPr>
      </w:pPr>
    </w:p>
    <w:p w14:paraId="76DD88E8" w14:textId="2BDA1781" w:rsidR="00E33DC5" w:rsidRDefault="00E33DC5" w:rsidP="00F431AD">
      <w:pPr>
        <w:pStyle w:val="Corpotesto"/>
        <w:ind w:left="912"/>
        <w:rPr>
          <w:lang w:val="it-IT"/>
        </w:rPr>
      </w:pPr>
    </w:p>
    <w:p w14:paraId="68C48701" w14:textId="567C14B8" w:rsidR="00E33DC5" w:rsidRDefault="00E33DC5" w:rsidP="00F431AD">
      <w:pPr>
        <w:pStyle w:val="Corpotesto"/>
        <w:ind w:left="912"/>
        <w:rPr>
          <w:lang w:val="it-IT"/>
        </w:rPr>
      </w:pPr>
    </w:p>
    <w:p w14:paraId="7133AB23" w14:textId="663944D0" w:rsidR="00E33DC5" w:rsidRDefault="00E33DC5" w:rsidP="00F431AD">
      <w:pPr>
        <w:pStyle w:val="Corpotesto"/>
        <w:ind w:left="912"/>
        <w:rPr>
          <w:lang w:val="it-IT"/>
        </w:rPr>
      </w:pPr>
    </w:p>
    <w:p w14:paraId="3E11DD5E" w14:textId="4E663803" w:rsidR="00E33DC5" w:rsidRDefault="00E33DC5" w:rsidP="00F431AD">
      <w:pPr>
        <w:pStyle w:val="Corpotesto"/>
        <w:ind w:left="912"/>
        <w:rPr>
          <w:lang w:val="it-IT"/>
        </w:rPr>
      </w:pPr>
    </w:p>
    <w:p w14:paraId="427FB543" w14:textId="3859B3F1" w:rsidR="00E33DC5" w:rsidRDefault="00E33DC5" w:rsidP="00F431AD">
      <w:pPr>
        <w:pStyle w:val="Corpotesto"/>
        <w:ind w:left="912"/>
        <w:rPr>
          <w:lang w:val="it-IT"/>
        </w:rPr>
      </w:pPr>
    </w:p>
    <w:p w14:paraId="6458EDE7" w14:textId="42ABB074" w:rsidR="00E33DC5" w:rsidRDefault="00E33DC5" w:rsidP="00F431AD">
      <w:pPr>
        <w:pStyle w:val="Corpotesto"/>
        <w:ind w:left="912"/>
        <w:rPr>
          <w:lang w:val="it-IT"/>
        </w:rPr>
      </w:pPr>
    </w:p>
    <w:p w14:paraId="4F9D1D71" w14:textId="597F66F2" w:rsidR="00E33DC5" w:rsidRDefault="00E33DC5" w:rsidP="00F431AD">
      <w:pPr>
        <w:pStyle w:val="Corpotesto"/>
        <w:ind w:left="912"/>
        <w:rPr>
          <w:lang w:val="it-IT"/>
        </w:rPr>
      </w:pPr>
    </w:p>
    <w:p w14:paraId="079D252A" w14:textId="32A7682B" w:rsidR="00E33DC5" w:rsidRDefault="00E33DC5" w:rsidP="00F431AD">
      <w:pPr>
        <w:pStyle w:val="Corpotesto"/>
        <w:ind w:left="912"/>
        <w:rPr>
          <w:lang w:val="it-IT"/>
        </w:rPr>
      </w:pPr>
    </w:p>
    <w:p w14:paraId="5B53FE07" w14:textId="40454C87" w:rsidR="00E33DC5" w:rsidRDefault="00E33DC5" w:rsidP="00F431AD">
      <w:pPr>
        <w:pStyle w:val="Corpotesto"/>
        <w:ind w:left="912"/>
        <w:rPr>
          <w:lang w:val="it-IT"/>
        </w:rPr>
      </w:pPr>
    </w:p>
    <w:p w14:paraId="3D95A5CB" w14:textId="310632EA" w:rsidR="00E33DC5" w:rsidRDefault="00E33DC5" w:rsidP="00F431AD">
      <w:pPr>
        <w:pStyle w:val="Corpotesto"/>
        <w:ind w:left="912"/>
        <w:rPr>
          <w:lang w:val="it-IT"/>
        </w:rPr>
      </w:pPr>
    </w:p>
    <w:p w14:paraId="55DC1080" w14:textId="7671E200" w:rsidR="00E33DC5" w:rsidRDefault="00E33DC5" w:rsidP="00F431AD">
      <w:pPr>
        <w:pStyle w:val="Corpotesto"/>
        <w:ind w:left="912"/>
        <w:rPr>
          <w:lang w:val="it-IT"/>
        </w:rPr>
      </w:pPr>
    </w:p>
    <w:p w14:paraId="09F82299" w14:textId="0F540028" w:rsidR="00E33DC5" w:rsidRDefault="00E33DC5" w:rsidP="00F431AD">
      <w:pPr>
        <w:pStyle w:val="Corpotesto"/>
        <w:ind w:left="912"/>
        <w:rPr>
          <w:lang w:val="it-IT"/>
        </w:rPr>
      </w:pPr>
    </w:p>
    <w:p w14:paraId="2496B754" w14:textId="4503DF37" w:rsidR="00E33DC5" w:rsidRDefault="00E33DC5" w:rsidP="00F431AD">
      <w:pPr>
        <w:pStyle w:val="Corpotesto"/>
        <w:ind w:left="912"/>
        <w:rPr>
          <w:lang w:val="it-IT"/>
        </w:rPr>
      </w:pPr>
    </w:p>
    <w:p w14:paraId="409728AE" w14:textId="0200840A" w:rsidR="00E33DC5" w:rsidRDefault="00E33DC5" w:rsidP="00F431AD">
      <w:pPr>
        <w:pStyle w:val="Corpotesto"/>
        <w:ind w:left="912"/>
        <w:rPr>
          <w:lang w:val="it-IT"/>
        </w:rPr>
      </w:pPr>
    </w:p>
    <w:p w14:paraId="68D62B87" w14:textId="7B50C736" w:rsidR="00E33DC5" w:rsidRDefault="00E33DC5" w:rsidP="00F431AD">
      <w:pPr>
        <w:pStyle w:val="Corpotesto"/>
        <w:ind w:left="912"/>
        <w:rPr>
          <w:lang w:val="it-IT"/>
        </w:rPr>
      </w:pPr>
    </w:p>
    <w:p w14:paraId="64F76C69" w14:textId="0306D37C" w:rsidR="00E33DC5" w:rsidRDefault="00E33DC5" w:rsidP="00F431AD">
      <w:pPr>
        <w:pStyle w:val="Corpotesto"/>
        <w:ind w:left="912"/>
        <w:rPr>
          <w:lang w:val="it-IT"/>
        </w:rPr>
      </w:pPr>
    </w:p>
    <w:p w14:paraId="37EBFFA2" w14:textId="6D78412C" w:rsidR="00E33DC5" w:rsidRDefault="00E33DC5" w:rsidP="00F431AD">
      <w:pPr>
        <w:pStyle w:val="Corpotesto"/>
        <w:ind w:left="912"/>
        <w:rPr>
          <w:lang w:val="it-IT"/>
        </w:rPr>
      </w:pPr>
    </w:p>
    <w:p w14:paraId="396936FC" w14:textId="77777777" w:rsidR="00A16F34" w:rsidRDefault="00A16F34" w:rsidP="00F431AD">
      <w:pPr>
        <w:pStyle w:val="Corpotesto"/>
        <w:ind w:left="912"/>
        <w:rPr>
          <w:lang w:val="it-IT"/>
        </w:rPr>
      </w:pPr>
    </w:p>
    <w:p w14:paraId="5E069094" w14:textId="77777777" w:rsidR="00E33DC5" w:rsidRPr="000557F1" w:rsidRDefault="00E33DC5" w:rsidP="00F431AD">
      <w:pPr>
        <w:pStyle w:val="Corpotesto"/>
        <w:ind w:left="912"/>
        <w:rPr>
          <w:lang w:val="it-IT"/>
        </w:rPr>
      </w:pPr>
    </w:p>
    <w:p w14:paraId="3D23E023" w14:textId="482BA6F4" w:rsidR="00CA07DF" w:rsidRPr="000557F1" w:rsidRDefault="006722F9" w:rsidP="00BE40A9">
      <w:pPr>
        <w:pStyle w:val="Paragrafoelenco"/>
        <w:numPr>
          <w:ilvl w:val="2"/>
          <w:numId w:val="19"/>
        </w:numPr>
        <w:spacing w:before="119" w:line="274" w:lineRule="exact"/>
        <w:ind w:left="1418" w:right="-35" w:hanging="568"/>
        <w:rPr>
          <w:b/>
          <w:sz w:val="24"/>
          <w:szCs w:val="24"/>
          <w:lang w:val="it-IT"/>
        </w:rPr>
      </w:pPr>
      <w:r w:rsidRPr="000557F1">
        <w:rPr>
          <w:b/>
          <w:sz w:val="24"/>
          <w:szCs w:val="24"/>
          <w:u w:val="thick"/>
          <w:lang w:val="it-IT"/>
        </w:rPr>
        <w:lastRenderedPageBreak/>
        <w:t>PREMESSA</w:t>
      </w:r>
    </w:p>
    <w:p w14:paraId="245A61A1" w14:textId="1FD212F0" w:rsidR="00CA07DF" w:rsidRPr="000557F1" w:rsidRDefault="006722F9" w:rsidP="009B48B6">
      <w:pPr>
        <w:pStyle w:val="Corpotesto"/>
        <w:spacing w:line="276" w:lineRule="auto"/>
        <w:ind w:left="1418" w:right="-35"/>
        <w:jc w:val="both"/>
        <w:rPr>
          <w:lang w:val="it-IT"/>
        </w:rPr>
      </w:pPr>
      <w:r w:rsidRPr="000557F1">
        <w:rPr>
          <w:lang w:val="it-IT"/>
        </w:rPr>
        <w:t xml:space="preserve">La sicurezza del personale, delle infrastrutture, delle armi, dei mezzi e dei materiali del </w:t>
      </w:r>
      <w:r w:rsidR="005F3DEF" w:rsidRPr="000557F1">
        <w:rPr>
          <w:lang w:val="it-IT"/>
        </w:rPr>
        <w:t>c</w:t>
      </w:r>
      <w:r w:rsidRPr="000557F1">
        <w:rPr>
          <w:lang w:val="it-IT"/>
        </w:rPr>
        <w:t xml:space="preserve">ontingente </w:t>
      </w:r>
      <w:r w:rsidR="00873C9E" w:rsidRPr="000557F1">
        <w:rPr>
          <w:lang w:val="it-IT"/>
        </w:rPr>
        <w:t>i</w:t>
      </w:r>
      <w:r w:rsidRPr="000557F1">
        <w:rPr>
          <w:lang w:val="it-IT"/>
        </w:rPr>
        <w:t xml:space="preserve">taliano dislocato </w:t>
      </w:r>
      <w:r w:rsidR="00EF1873" w:rsidRPr="000557F1">
        <w:rPr>
          <w:lang w:val="it-IT"/>
        </w:rPr>
        <w:t xml:space="preserve">presso </w:t>
      </w:r>
      <w:r w:rsidR="00873C9E" w:rsidRPr="000557F1">
        <w:rPr>
          <w:lang w:val="it-IT"/>
        </w:rPr>
        <w:t xml:space="preserve">il </w:t>
      </w:r>
      <w:r w:rsidR="00EF1873" w:rsidRPr="000557F1">
        <w:rPr>
          <w:lang w:val="it-IT"/>
        </w:rPr>
        <w:t>Distaccamento MIASIT in</w:t>
      </w:r>
      <w:r w:rsidRPr="000557F1">
        <w:rPr>
          <w:lang w:val="it-IT"/>
        </w:rPr>
        <w:t xml:space="preserve"> </w:t>
      </w:r>
      <w:r w:rsidR="00771302">
        <w:rPr>
          <w:lang w:val="it-IT"/>
        </w:rPr>
        <w:t>Misurata</w:t>
      </w:r>
      <w:r w:rsidRPr="000557F1">
        <w:rPr>
          <w:lang w:val="it-IT"/>
        </w:rPr>
        <w:t xml:space="preserve"> (LIBIA)</w:t>
      </w:r>
      <w:r w:rsidR="00EF1873" w:rsidRPr="000557F1">
        <w:rPr>
          <w:lang w:val="it-IT"/>
        </w:rPr>
        <w:t>,</w:t>
      </w:r>
      <w:r w:rsidRPr="000557F1">
        <w:rPr>
          <w:lang w:val="it-IT"/>
        </w:rPr>
        <w:t xml:space="preserve"> costituisce uno degli obiettivi prioritari del Comandante d</w:t>
      </w:r>
      <w:r w:rsidR="00494662" w:rsidRPr="000557F1">
        <w:rPr>
          <w:lang w:val="it-IT"/>
        </w:rPr>
        <w:t>el</w:t>
      </w:r>
      <w:r w:rsidR="00873C9E" w:rsidRPr="000557F1">
        <w:rPr>
          <w:lang w:val="it-IT"/>
        </w:rPr>
        <w:t>la citata articolazione</w:t>
      </w:r>
      <w:r w:rsidR="00494662" w:rsidRPr="000557F1">
        <w:rPr>
          <w:lang w:val="it-IT"/>
        </w:rPr>
        <w:t>.</w:t>
      </w:r>
    </w:p>
    <w:p w14:paraId="13A577D3" w14:textId="63D5512E" w:rsidR="00CA07DF" w:rsidRPr="000557F1" w:rsidRDefault="006722F9" w:rsidP="009B48B6">
      <w:pPr>
        <w:pStyle w:val="Corpotesto"/>
        <w:spacing w:line="276" w:lineRule="auto"/>
        <w:ind w:left="1418" w:right="-35"/>
        <w:jc w:val="both"/>
        <w:rPr>
          <w:lang w:val="it-IT"/>
        </w:rPr>
      </w:pPr>
      <w:r w:rsidRPr="000557F1">
        <w:rPr>
          <w:lang w:val="it-IT"/>
        </w:rPr>
        <w:t>Tale obiettivo viene perseguito anche attraverso un capillare controllo del personale che accede a</w:t>
      </w:r>
      <w:r w:rsidR="009E5860" w:rsidRPr="000557F1">
        <w:rPr>
          <w:lang w:val="it-IT"/>
        </w:rPr>
        <w:t xml:space="preserve"> </w:t>
      </w:r>
      <w:r w:rsidR="000F7610" w:rsidRPr="000557F1">
        <w:rPr>
          <w:lang w:val="it-IT"/>
        </w:rPr>
        <w:t>qualsiasi titolo ne</w:t>
      </w:r>
      <w:r w:rsidRPr="000557F1">
        <w:rPr>
          <w:lang w:val="it-IT"/>
        </w:rPr>
        <w:t>ll’istallazione al fine di prevenire</w:t>
      </w:r>
      <w:r w:rsidR="00EF1873" w:rsidRPr="000557F1">
        <w:rPr>
          <w:lang w:val="it-IT"/>
        </w:rPr>
        <w:t xml:space="preserve">, </w:t>
      </w:r>
      <w:r w:rsidRPr="000557F1">
        <w:rPr>
          <w:lang w:val="it-IT"/>
        </w:rPr>
        <w:t xml:space="preserve">contrastare </w:t>
      </w:r>
      <w:r w:rsidR="00EF1873" w:rsidRPr="000557F1">
        <w:rPr>
          <w:lang w:val="it-IT"/>
        </w:rPr>
        <w:t xml:space="preserve">e limitare </w:t>
      </w:r>
      <w:r w:rsidRPr="000557F1">
        <w:rPr>
          <w:lang w:val="it-IT"/>
        </w:rPr>
        <w:t xml:space="preserve">ogni forma di minaccia che possa </w:t>
      </w:r>
      <w:r w:rsidR="005F3DEF" w:rsidRPr="000557F1">
        <w:rPr>
          <w:lang w:val="it-IT"/>
        </w:rPr>
        <w:t>arrecare danno al contingente</w:t>
      </w:r>
      <w:r w:rsidRPr="000557F1">
        <w:rPr>
          <w:lang w:val="it-IT"/>
        </w:rPr>
        <w:t>.</w:t>
      </w:r>
      <w:r w:rsidR="00873C9E" w:rsidRPr="000557F1">
        <w:rPr>
          <w:lang w:val="it-IT"/>
        </w:rPr>
        <w:t xml:space="preserve"> </w:t>
      </w:r>
      <w:r w:rsidRPr="000557F1">
        <w:rPr>
          <w:lang w:val="it-IT"/>
        </w:rPr>
        <w:t>Da ciò discende che è responsabilità di tutt</w:t>
      </w:r>
      <w:r w:rsidR="00EF1873" w:rsidRPr="000557F1">
        <w:rPr>
          <w:lang w:val="it-IT"/>
        </w:rPr>
        <w:t>o il personale</w:t>
      </w:r>
      <w:r w:rsidRPr="000557F1">
        <w:rPr>
          <w:lang w:val="it-IT"/>
        </w:rPr>
        <w:t xml:space="preserve"> coinvolt</w:t>
      </w:r>
      <w:r w:rsidR="00EF1873" w:rsidRPr="000557F1">
        <w:rPr>
          <w:lang w:val="it-IT"/>
        </w:rPr>
        <w:t>o</w:t>
      </w:r>
      <w:r w:rsidRPr="000557F1">
        <w:rPr>
          <w:lang w:val="it-IT"/>
        </w:rPr>
        <w:t xml:space="preserve"> a vario titolo nell’azione di controllo</w:t>
      </w:r>
      <w:r w:rsidR="00EF1873" w:rsidRPr="000557F1">
        <w:rPr>
          <w:lang w:val="it-IT"/>
        </w:rPr>
        <w:t>, di</w:t>
      </w:r>
      <w:r w:rsidRPr="000557F1">
        <w:rPr>
          <w:lang w:val="it-IT"/>
        </w:rPr>
        <w:t xml:space="preserve"> accertare che i soggetti autorizzati all’accesso:</w:t>
      </w:r>
    </w:p>
    <w:p w14:paraId="0A06C94B" w14:textId="77777777" w:rsidR="00BB7D6B" w:rsidRPr="000557F1" w:rsidRDefault="006722F9" w:rsidP="009B48B6">
      <w:pPr>
        <w:pStyle w:val="Paragrafoelenco"/>
        <w:numPr>
          <w:ilvl w:val="0"/>
          <w:numId w:val="18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siano </w:t>
      </w:r>
      <w:r w:rsidR="00F91A0B" w:rsidRPr="000557F1">
        <w:rPr>
          <w:sz w:val="24"/>
          <w:szCs w:val="24"/>
          <w:lang w:val="it-IT"/>
        </w:rPr>
        <w:t>stati vagliati favorevolmente per gli aspetti</w:t>
      </w:r>
      <w:r w:rsidRPr="000557F1">
        <w:rPr>
          <w:sz w:val="24"/>
          <w:szCs w:val="24"/>
          <w:lang w:val="it-IT"/>
        </w:rPr>
        <w:t xml:space="preserve"> di</w:t>
      </w:r>
      <w:r w:rsidRPr="000557F1">
        <w:rPr>
          <w:spacing w:val="-4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sicurezza</w:t>
      </w:r>
      <w:r w:rsidR="00F91A0B" w:rsidRPr="000557F1">
        <w:rPr>
          <w:sz w:val="24"/>
          <w:szCs w:val="24"/>
          <w:lang w:val="it-IT"/>
        </w:rPr>
        <w:t xml:space="preserve"> persona</w:t>
      </w:r>
      <w:r w:rsidR="0042689C" w:rsidRPr="000557F1">
        <w:rPr>
          <w:sz w:val="24"/>
          <w:szCs w:val="24"/>
          <w:lang w:val="it-IT"/>
        </w:rPr>
        <w:t>l</w:t>
      </w:r>
      <w:r w:rsidR="00F91A0B" w:rsidRPr="000557F1">
        <w:rPr>
          <w:sz w:val="24"/>
          <w:szCs w:val="24"/>
          <w:lang w:val="it-IT"/>
        </w:rPr>
        <w:t>e;</w:t>
      </w:r>
    </w:p>
    <w:p w14:paraId="505AA67A" w14:textId="4DA9E6C4" w:rsidR="00E1618E" w:rsidRPr="000557F1" w:rsidRDefault="006722F9" w:rsidP="009B48B6">
      <w:pPr>
        <w:pStyle w:val="Paragrafoelenco"/>
        <w:numPr>
          <w:ilvl w:val="0"/>
          <w:numId w:val="18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svolgano la propria attività nel rispetto dei limiti imposti e secondo le modalità</w:t>
      </w:r>
      <w:r w:rsidR="00EE379C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di seguito</w:t>
      </w:r>
      <w:r w:rsidRPr="000557F1">
        <w:rPr>
          <w:spacing w:val="-1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enunciate.</w:t>
      </w:r>
    </w:p>
    <w:p w14:paraId="60DF1B6B" w14:textId="0BE6CD89" w:rsidR="0045617A" w:rsidRPr="000557F1" w:rsidRDefault="0045617A" w:rsidP="009B48B6">
      <w:pPr>
        <w:pStyle w:val="Corpotesto"/>
        <w:spacing w:line="276" w:lineRule="auto"/>
        <w:ind w:left="1418" w:right="-35"/>
        <w:jc w:val="both"/>
        <w:rPr>
          <w:lang w:val="it-IT"/>
        </w:rPr>
      </w:pPr>
      <w:r w:rsidRPr="000557F1">
        <w:rPr>
          <w:lang w:val="it-IT"/>
        </w:rPr>
        <w:t xml:space="preserve">Le procedure contenute nel presente documento </w:t>
      </w:r>
      <w:r w:rsidR="00BB7D6B" w:rsidRPr="000557F1">
        <w:rPr>
          <w:lang w:val="it-IT"/>
        </w:rPr>
        <w:t>saranno</w:t>
      </w:r>
      <w:r w:rsidRPr="000557F1">
        <w:rPr>
          <w:lang w:val="it-IT"/>
        </w:rPr>
        <w:t xml:space="preserve"> soggette a eventuali e ulteriori varianti in relazione all’evolversi della situazione operativa, del livello di minaccia e </w:t>
      </w:r>
      <w:r w:rsidR="005F3DEF" w:rsidRPr="000557F1">
        <w:rPr>
          <w:lang w:val="it-IT"/>
        </w:rPr>
        <w:t xml:space="preserve">relativi </w:t>
      </w:r>
      <w:r w:rsidRPr="000557F1">
        <w:rPr>
          <w:lang w:val="it-IT"/>
        </w:rPr>
        <w:t>stati di allertamento</w:t>
      </w:r>
      <w:r w:rsidR="00EF1873" w:rsidRPr="000557F1">
        <w:rPr>
          <w:lang w:val="it-IT"/>
        </w:rPr>
        <w:t xml:space="preserve">, nonché, dei rischi a cui potrebbe essere sottoposta la </w:t>
      </w:r>
      <w:r w:rsidR="0042689C" w:rsidRPr="000557F1">
        <w:rPr>
          <w:lang w:val="it-IT"/>
        </w:rPr>
        <w:t>b</w:t>
      </w:r>
      <w:r w:rsidR="00EF1873" w:rsidRPr="000557F1">
        <w:rPr>
          <w:lang w:val="it-IT"/>
        </w:rPr>
        <w:t>ase e il personale in esso operante.</w:t>
      </w:r>
    </w:p>
    <w:p w14:paraId="0C9A0872" w14:textId="77777777" w:rsidR="008D3D90" w:rsidRPr="000557F1" w:rsidRDefault="008D3D90" w:rsidP="009B48B6">
      <w:pPr>
        <w:pStyle w:val="Corpotesto"/>
        <w:spacing w:line="276" w:lineRule="auto"/>
        <w:ind w:left="1418" w:right="-35"/>
        <w:jc w:val="both"/>
        <w:rPr>
          <w:lang w:val="it-IT"/>
        </w:rPr>
      </w:pPr>
    </w:p>
    <w:p w14:paraId="65947ED9" w14:textId="77777777" w:rsidR="00CA07DF" w:rsidRPr="000557F1" w:rsidRDefault="006722F9" w:rsidP="00BE40A9">
      <w:pPr>
        <w:pStyle w:val="Titolo9"/>
        <w:numPr>
          <w:ilvl w:val="2"/>
          <w:numId w:val="19"/>
        </w:numPr>
        <w:tabs>
          <w:tab w:val="left" w:pos="1480"/>
        </w:tabs>
        <w:spacing w:before="125"/>
        <w:ind w:left="1418" w:right="-35" w:hanging="568"/>
        <w:rPr>
          <w:u w:val="none"/>
          <w:lang w:val="it-IT"/>
        </w:rPr>
      </w:pPr>
      <w:r w:rsidRPr="000557F1">
        <w:rPr>
          <w:u w:val="thick"/>
          <w:lang w:val="it-IT"/>
        </w:rPr>
        <w:t>SCOPO</w:t>
      </w:r>
    </w:p>
    <w:p w14:paraId="0CD33097" w14:textId="2D660CB8" w:rsidR="00CA07DF" w:rsidRPr="000557F1" w:rsidRDefault="006722F9" w:rsidP="009B48B6">
      <w:pPr>
        <w:pStyle w:val="Corpotesto"/>
        <w:spacing w:line="276" w:lineRule="auto"/>
        <w:ind w:left="1418" w:right="-35"/>
        <w:jc w:val="both"/>
        <w:rPr>
          <w:lang w:val="it-IT"/>
        </w:rPr>
      </w:pPr>
      <w:r w:rsidRPr="000557F1">
        <w:rPr>
          <w:lang w:val="it-IT"/>
        </w:rPr>
        <w:t>La presente SOP si prefigge lo scopo di</w:t>
      </w:r>
      <w:r w:rsidR="007E2311" w:rsidRPr="000557F1">
        <w:rPr>
          <w:lang w:val="it-IT"/>
        </w:rPr>
        <w:t xml:space="preserve"> definire le</w:t>
      </w:r>
      <w:r w:rsidRPr="000557F1">
        <w:rPr>
          <w:lang w:val="it-IT"/>
        </w:rPr>
        <w:t>:</w:t>
      </w:r>
    </w:p>
    <w:p w14:paraId="1DEBE860" w14:textId="77777777" w:rsidR="00BB7D6B" w:rsidRPr="000557F1" w:rsidRDefault="006722F9" w:rsidP="009B48B6">
      <w:pPr>
        <w:pStyle w:val="Paragrafoelenco"/>
        <w:numPr>
          <w:ilvl w:val="3"/>
          <w:numId w:val="19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categorie di visitatori autorizzate</w:t>
      </w:r>
      <w:r w:rsidRPr="000557F1">
        <w:rPr>
          <w:spacing w:val="-4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all’accesso;</w:t>
      </w:r>
    </w:p>
    <w:p w14:paraId="7B6676B1" w14:textId="77777777" w:rsidR="00BB7D6B" w:rsidRPr="000557F1" w:rsidRDefault="006722F9" w:rsidP="009B48B6">
      <w:pPr>
        <w:pStyle w:val="Paragrafoelenco"/>
        <w:numPr>
          <w:ilvl w:val="3"/>
          <w:numId w:val="19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modalità di rilascio delle autorizzazion</w:t>
      </w:r>
      <w:r w:rsidR="00EB113C" w:rsidRPr="000557F1">
        <w:rPr>
          <w:sz w:val="24"/>
          <w:szCs w:val="24"/>
          <w:lang w:val="it-IT"/>
        </w:rPr>
        <w:t>i</w:t>
      </w:r>
      <w:r w:rsidRPr="000557F1">
        <w:rPr>
          <w:sz w:val="24"/>
          <w:szCs w:val="24"/>
          <w:lang w:val="it-IT"/>
        </w:rPr>
        <w:t xml:space="preserve"> di ingresso a</w:t>
      </w:r>
      <w:r w:rsidR="00910FBB" w:rsidRPr="000557F1">
        <w:rPr>
          <w:sz w:val="24"/>
          <w:szCs w:val="24"/>
          <w:lang w:val="it-IT"/>
        </w:rPr>
        <w:t>l</w:t>
      </w:r>
      <w:r w:rsidR="005F3DEF" w:rsidRPr="000557F1">
        <w:rPr>
          <w:sz w:val="24"/>
          <w:szCs w:val="24"/>
          <w:lang w:val="it-IT"/>
        </w:rPr>
        <w:t xml:space="preserve"> Distaccamento</w:t>
      </w:r>
      <w:r w:rsidRPr="000557F1">
        <w:rPr>
          <w:sz w:val="24"/>
          <w:szCs w:val="24"/>
          <w:lang w:val="it-IT"/>
        </w:rPr>
        <w:t>;</w:t>
      </w:r>
    </w:p>
    <w:p w14:paraId="139BFA7F" w14:textId="780F3B65" w:rsidR="00CA07DF" w:rsidRPr="000557F1" w:rsidRDefault="006722F9" w:rsidP="009B48B6">
      <w:pPr>
        <w:pStyle w:val="Paragrafoelenco"/>
        <w:numPr>
          <w:ilvl w:val="3"/>
          <w:numId w:val="19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azioni di controllo cui deve essere sottoposto il visitatore a premessa</w:t>
      </w:r>
      <w:r w:rsidRPr="000557F1">
        <w:rPr>
          <w:spacing w:val="-12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dell’accesso.</w:t>
      </w:r>
    </w:p>
    <w:p w14:paraId="1CCABD3C" w14:textId="77777777" w:rsidR="000F7610" w:rsidRPr="000557F1" w:rsidRDefault="000F7610" w:rsidP="00BE40A9">
      <w:pPr>
        <w:pStyle w:val="Paragrafoelenco"/>
        <w:tabs>
          <w:tab w:val="left" w:pos="2045"/>
          <w:tab w:val="left" w:pos="2046"/>
        </w:tabs>
        <w:spacing w:line="293" w:lineRule="exact"/>
        <w:ind w:left="1418" w:right="-35" w:firstLine="0"/>
        <w:jc w:val="left"/>
        <w:rPr>
          <w:sz w:val="24"/>
          <w:szCs w:val="24"/>
          <w:lang w:val="it-IT"/>
        </w:rPr>
      </w:pPr>
    </w:p>
    <w:p w14:paraId="61E585D1" w14:textId="77777777" w:rsidR="00CA07DF" w:rsidRPr="000557F1" w:rsidRDefault="006722F9" w:rsidP="00BE40A9">
      <w:pPr>
        <w:pStyle w:val="Titolo9"/>
        <w:numPr>
          <w:ilvl w:val="0"/>
          <w:numId w:val="16"/>
        </w:numPr>
        <w:tabs>
          <w:tab w:val="left" w:pos="1479"/>
          <w:tab w:val="left" w:pos="1480"/>
        </w:tabs>
        <w:spacing w:before="122"/>
        <w:ind w:left="1418" w:right="-35" w:hanging="568"/>
        <w:rPr>
          <w:u w:val="none"/>
          <w:lang w:val="it-IT"/>
        </w:rPr>
      </w:pPr>
      <w:r w:rsidRPr="000557F1">
        <w:rPr>
          <w:u w:val="thick"/>
          <w:lang w:val="it-IT"/>
        </w:rPr>
        <w:t>OBIETTIVI</w:t>
      </w:r>
    </w:p>
    <w:p w14:paraId="3EFFA8DD" w14:textId="1FCDA208" w:rsidR="00BB7D6B" w:rsidRPr="000557F1" w:rsidRDefault="006722F9" w:rsidP="009B48B6">
      <w:pPr>
        <w:pStyle w:val="Paragrafoelenco"/>
        <w:numPr>
          <w:ilvl w:val="1"/>
          <w:numId w:val="16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Definire le procedure per il rilascio delle autorizzazioni di accesso/permanenza al</w:t>
      </w:r>
      <w:r w:rsidR="00360798">
        <w:rPr>
          <w:sz w:val="24"/>
          <w:szCs w:val="24"/>
          <w:lang w:val="it-IT"/>
        </w:rPr>
        <w:t>la</w:t>
      </w:r>
      <w:r w:rsidRPr="000557F1">
        <w:rPr>
          <w:sz w:val="24"/>
          <w:szCs w:val="24"/>
          <w:lang w:val="it-IT"/>
        </w:rPr>
        <w:t>/nel</w:t>
      </w:r>
      <w:r w:rsidR="00910FBB" w:rsidRPr="000557F1">
        <w:rPr>
          <w:sz w:val="24"/>
          <w:szCs w:val="24"/>
          <w:lang w:val="it-IT"/>
        </w:rPr>
        <w:t>la Base de</w:t>
      </w:r>
      <w:r w:rsidRPr="000557F1">
        <w:rPr>
          <w:sz w:val="24"/>
          <w:szCs w:val="24"/>
          <w:lang w:val="it-IT"/>
        </w:rPr>
        <w:t xml:space="preserve">l personale </w:t>
      </w:r>
      <w:r w:rsidR="00910FBB" w:rsidRPr="000557F1">
        <w:rPr>
          <w:sz w:val="24"/>
          <w:szCs w:val="24"/>
          <w:lang w:val="it-IT"/>
        </w:rPr>
        <w:t>NON facente parte del</w:t>
      </w:r>
      <w:r w:rsidRPr="000557F1">
        <w:rPr>
          <w:sz w:val="24"/>
          <w:szCs w:val="24"/>
          <w:lang w:val="it-IT"/>
        </w:rPr>
        <w:t xml:space="preserve"> Contingente</w:t>
      </w:r>
      <w:r w:rsidR="00910FBB" w:rsidRPr="000557F1">
        <w:rPr>
          <w:sz w:val="24"/>
          <w:szCs w:val="24"/>
          <w:lang w:val="it-IT"/>
        </w:rPr>
        <w:t xml:space="preserve"> </w:t>
      </w:r>
      <w:r w:rsidR="00BB7D6B" w:rsidRPr="000557F1">
        <w:rPr>
          <w:sz w:val="24"/>
          <w:szCs w:val="24"/>
          <w:lang w:val="it-IT"/>
        </w:rPr>
        <w:t>n</w:t>
      </w:r>
      <w:r w:rsidR="00910FBB" w:rsidRPr="000557F1">
        <w:rPr>
          <w:sz w:val="24"/>
          <w:szCs w:val="24"/>
          <w:lang w:val="it-IT"/>
        </w:rPr>
        <w:t>azionale in LIBIA</w:t>
      </w:r>
      <w:r w:rsidRPr="000557F1">
        <w:rPr>
          <w:sz w:val="24"/>
          <w:szCs w:val="24"/>
          <w:lang w:val="it-IT"/>
        </w:rPr>
        <w:t>, nonché</w:t>
      </w:r>
      <w:r w:rsidR="001C7C77" w:rsidRPr="000557F1">
        <w:rPr>
          <w:sz w:val="24"/>
          <w:szCs w:val="24"/>
          <w:lang w:val="it-IT"/>
        </w:rPr>
        <w:t>,</w:t>
      </w:r>
      <w:r w:rsidRPr="000557F1">
        <w:rPr>
          <w:sz w:val="24"/>
          <w:szCs w:val="24"/>
          <w:lang w:val="it-IT"/>
        </w:rPr>
        <w:t xml:space="preserve"> agli autoveicoli e ai mezzi pesanti.</w:t>
      </w:r>
    </w:p>
    <w:p w14:paraId="1925A184" w14:textId="50F76C39" w:rsidR="00CA07DF" w:rsidRPr="000557F1" w:rsidRDefault="006722F9" w:rsidP="009B48B6">
      <w:pPr>
        <w:pStyle w:val="Paragrafoelenco"/>
        <w:numPr>
          <w:ilvl w:val="1"/>
          <w:numId w:val="16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Fornire al personale </w:t>
      </w:r>
      <w:r w:rsidR="001C7C77" w:rsidRPr="000557F1">
        <w:rPr>
          <w:sz w:val="24"/>
          <w:szCs w:val="24"/>
          <w:lang w:val="it-IT"/>
        </w:rPr>
        <w:t xml:space="preserve">addetto alla sorveglianza della </w:t>
      </w:r>
      <w:r w:rsidR="00113B4D" w:rsidRPr="000557F1">
        <w:rPr>
          <w:sz w:val="24"/>
          <w:szCs w:val="24"/>
          <w:lang w:val="it-IT"/>
        </w:rPr>
        <w:t>b</w:t>
      </w:r>
      <w:r w:rsidR="001C7C77" w:rsidRPr="000557F1">
        <w:rPr>
          <w:sz w:val="24"/>
          <w:szCs w:val="24"/>
          <w:lang w:val="it-IT"/>
        </w:rPr>
        <w:t>ase,</w:t>
      </w:r>
      <w:r w:rsidRPr="000557F1">
        <w:rPr>
          <w:sz w:val="24"/>
          <w:szCs w:val="24"/>
          <w:lang w:val="it-IT"/>
        </w:rPr>
        <w:t xml:space="preserve"> le istruzioni</w:t>
      </w:r>
      <w:r w:rsidRPr="000557F1">
        <w:rPr>
          <w:spacing w:val="-3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per:</w:t>
      </w:r>
    </w:p>
    <w:p w14:paraId="4A493E04" w14:textId="5AF0FABC" w:rsidR="00BB7D6B" w:rsidRPr="000557F1" w:rsidRDefault="00360798" w:rsidP="009B48B6">
      <w:pPr>
        <w:pStyle w:val="Paragrafoelenco"/>
        <w:numPr>
          <w:ilvl w:val="2"/>
          <w:numId w:val="16"/>
        </w:numPr>
        <w:spacing w:line="276" w:lineRule="auto"/>
        <w:ind w:left="1985" w:right="-35" w:hanging="28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</w:t>
      </w:r>
      <w:r w:rsidR="006722F9" w:rsidRPr="000557F1">
        <w:rPr>
          <w:sz w:val="24"/>
          <w:szCs w:val="24"/>
          <w:lang w:val="it-IT"/>
        </w:rPr>
        <w:t>dentifica</w:t>
      </w:r>
      <w:r>
        <w:rPr>
          <w:sz w:val="24"/>
          <w:szCs w:val="24"/>
          <w:lang w:val="it-IT"/>
        </w:rPr>
        <w:t>re i</w:t>
      </w:r>
      <w:r w:rsidR="006722F9" w:rsidRPr="000557F1">
        <w:rPr>
          <w:sz w:val="24"/>
          <w:szCs w:val="24"/>
          <w:lang w:val="it-IT"/>
        </w:rPr>
        <w:t>l personale autorizzato</w:t>
      </w:r>
      <w:r w:rsidR="006722F9" w:rsidRPr="000557F1">
        <w:rPr>
          <w:spacing w:val="-6"/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all’ingresso;</w:t>
      </w:r>
    </w:p>
    <w:p w14:paraId="07BC3067" w14:textId="77777777" w:rsidR="00BB7D6B" w:rsidRPr="000557F1" w:rsidRDefault="006722F9" w:rsidP="009B48B6">
      <w:pPr>
        <w:pStyle w:val="Paragrafoelenco"/>
        <w:numPr>
          <w:ilvl w:val="2"/>
          <w:numId w:val="16"/>
        </w:numPr>
        <w:spacing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illustrare i controlli da</w:t>
      </w:r>
      <w:r w:rsidRPr="000557F1">
        <w:rPr>
          <w:spacing w:val="-3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effettuare</w:t>
      </w:r>
      <w:r w:rsidR="001C7C77" w:rsidRPr="000557F1">
        <w:rPr>
          <w:sz w:val="24"/>
          <w:szCs w:val="24"/>
          <w:lang w:val="it-IT"/>
        </w:rPr>
        <w:t>;</w:t>
      </w:r>
    </w:p>
    <w:p w14:paraId="1CA9790E" w14:textId="71D0FED1" w:rsidR="001C7C77" w:rsidRPr="000557F1" w:rsidRDefault="001C7C77" w:rsidP="009B48B6">
      <w:pPr>
        <w:pStyle w:val="Paragrafoelenco"/>
        <w:numPr>
          <w:ilvl w:val="2"/>
          <w:numId w:val="16"/>
        </w:numPr>
        <w:spacing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gest</w:t>
      </w:r>
      <w:r w:rsidR="00360798">
        <w:rPr>
          <w:sz w:val="24"/>
          <w:szCs w:val="24"/>
          <w:lang w:val="it-IT"/>
        </w:rPr>
        <w:t>ire</w:t>
      </w:r>
      <w:r w:rsidRPr="000557F1">
        <w:rPr>
          <w:sz w:val="24"/>
          <w:szCs w:val="24"/>
          <w:lang w:val="it-IT"/>
        </w:rPr>
        <w:t xml:space="preserve"> </w:t>
      </w:r>
      <w:r w:rsidR="00360798">
        <w:rPr>
          <w:sz w:val="24"/>
          <w:szCs w:val="24"/>
          <w:lang w:val="it-IT"/>
        </w:rPr>
        <w:t>il</w:t>
      </w:r>
      <w:r w:rsidRPr="000557F1">
        <w:rPr>
          <w:sz w:val="24"/>
          <w:szCs w:val="24"/>
          <w:lang w:val="it-IT"/>
        </w:rPr>
        <w:t xml:space="preserve"> suddetto personale durante la permanenza nella </w:t>
      </w:r>
      <w:r w:rsidR="00113B4D" w:rsidRPr="000557F1">
        <w:rPr>
          <w:sz w:val="24"/>
          <w:szCs w:val="24"/>
          <w:lang w:val="it-IT"/>
        </w:rPr>
        <w:t>b</w:t>
      </w:r>
      <w:r w:rsidRPr="000557F1">
        <w:rPr>
          <w:sz w:val="24"/>
          <w:szCs w:val="24"/>
          <w:lang w:val="it-IT"/>
        </w:rPr>
        <w:t>ase.</w:t>
      </w:r>
    </w:p>
    <w:p w14:paraId="0CB623B4" w14:textId="77777777" w:rsidR="00E04BB4" w:rsidRPr="000557F1" w:rsidRDefault="00E04BB4" w:rsidP="00BE40A9">
      <w:pPr>
        <w:pStyle w:val="Paragrafoelenco"/>
        <w:tabs>
          <w:tab w:val="left" w:pos="2615"/>
        </w:tabs>
        <w:spacing w:line="293" w:lineRule="exact"/>
        <w:ind w:left="1418" w:right="-35" w:firstLine="0"/>
        <w:rPr>
          <w:sz w:val="24"/>
          <w:szCs w:val="24"/>
          <w:lang w:val="it-IT"/>
        </w:rPr>
      </w:pPr>
    </w:p>
    <w:p w14:paraId="470A2D15" w14:textId="428465AA" w:rsidR="00CA07DF" w:rsidRPr="000557F1" w:rsidRDefault="006722F9" w:rsidP="00BE40A9">
      <w:pPr>
        <w:pStyle w:val="Titolo9"/>
        <w:numPr>
          <w:ilvl w:val="0"/>
          <w:numId w:val="16"/>
        </w:numPr>
        <w:tabs>
          <w:tab w:val="left" w:pos="1479"/>
          <w:tab w:val="left" w:pos="1480"/>
        </w:tabs>
        <w:spacing w:before="121"/>
        <w:ind w:left="1418" w:right="-35" w:hanging="568"/>
        <w:rPr>
          <w:u w:val="none"/>
          <w:lang w:val="it-IT"/>
        </w:rPr>
      </w:pPr>
      <w:r w:rsidRPr="000557F1">
        <w:rPr>
          <w:u w:val="thick"/>
          <w:lang w:val="it-IT"/>
        </w:rPr>
        <w:t>PRINCIPI</w:t>
      </w:r>
      <w:r w:rsidRPr="000557F1">
        <w:rPr>
          <w:spacing w:val="-1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GENERALI</w:t>
      </w:r>
    </w:p>
    <w:p w14:paraId="70AAE4EE" w14:textId="5C5E3A48" w:rsidR="00894268" w:rsidRPr="000557F1" w:rsidRDefault="00894268" w:rsidP="009B48B6">
      <w:pPr>
        <w:pStyle w:val="Paragrafoelenco"/>
        <w:tabs>
          <w:tab w:val="left" w:pos="1170"/>
        </w:tabs>
        <w:spacing w:line="276" w:lineRule="auto"/>
        <w:ind w:left="1418" w:right="-35" w:firstLine="0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A fattor comune, </w:t>
      </w:r>
      <w:r w:rsidR="00E04BB4" w:rsidRPr="000557F1">
        <w:rPr>
          <w:sz w:val="24"/>
          <w:szCs w:val="24"/>
          <w:lang w:val="it-IT"/>
        </w:rPr>
        <w:t>ch</w:t>
      </w:r>
      <w:r w:rsidRPr="000557F1">
        <w:rPr>
          <w:sz w:val="24"/>
          <w:szCs w:val="24"/>
          <w:lang w:val="it-IT"/>
        </w:rPr>
        <w:t>iunque</w:t>
      </w:r>
      <w:r w:rsidR="001C7C77" w:rsidRPr="000557F1">
        <w:rPr>
          <w:sz w:val="24"/>
          <w:szCs w:val="24"/>
          <w:lang w:val="it-IT"/>
        </w:rPr>
        <w:t>,</w:t>
      </w:r>
      <w:r w:rsidR="00E04BB4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 xml:space="preserve">tra le categorie indicate al successivo para. 5, </w:t>
      </w:r>
      <w:r w:rsidR="00E04BB4" w:rsidRPr="000557F1">
        <w:rPr>
          <w:sz w:val="24"/>
          <w:szCs w:val="24"/>
          <w:lang w:val="it-IT"/>
        </w:rPr>
        <w:t xml:space="preserve">intende accedere alla </w:t>
      </w:r>
      <w:r w:rsidR="00113B4D" w:rsidRPr="000557F1">
        <w:rPr>
          <w:sz w:val="24"/>
          <w:szCs w:val="24"/>
          <w:lang w:val="it-IT"/>
        </w:rPr>
        <w:t>b</w:t>
      </w:r>
      <w:r w:rsidR="00E04BB4" w:rsidRPr="000557F1">
        <w:rPr>
          <w:sz w:val="24"/>
          <w:szCs w:val="24"/>
          <w:lang w:val="it-IT"/>
        </w:rPr>
        <w:t>ase del DMM, deve</w:t>
      </w:r>
      <w:r w:rsidR="00360798">
        <w:rPr>
          <w:sz w:val="24"/>
          <w:szCs w:val="24"/>
          <w:lang w:val="it-IT"/>
        </w:rPr>
        <w:t xml:space="preserve"> essere</w:t>
      </w:r>
      <w:r w:rsidRPr="000557F1">
        <w:rPr>
          <w:sz w:val="24"/>
          <w:szCs w:val="24"/>
          <w:lang w:val="it-IT"/>
        </w:rPr>
        <w:t>:</w:t>
      </w:r>
    </w:p>
    <w:p w14:paraId="162B03E2" w14:textId="10FFCE5F" w:rsidR="00BB7D6B" w:rsidRPr="000557F1" w:rsidRDefault="00E04BB4" w:rsidP="009B48B6">
      <w:pPr>
        <w:pStyle w:val="Paragrafoelenco"/>
        <w:numPr>
          <w:ilvl w:val="0"/>
          <w:numId w:val="27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accompagnato da</w:t>
      </w:r>
      <w:r w:rsidR="00AA1EB3" w:rsidRPr="000557F1">
        <w:rPr>
          <w:sz w:val="24"/>
          <w:szCs w:val="24"/>
          <w:lang w:val="it-IT"/>
        </w:rPr>
        <w:t>llo</w:t>
      </w:r>
      <w:r w:rsidR="00894268" w:rsidRPr="000557F1">
        <w:rPr>
          <w:sz w:val="24"/>
          <w:szCs w:val="24"/>
          <w:lang w:val="it-IT"/>
        </w:rPr>
        <w:t xml:space="preserve"> </w:t>
      </w:r>
      <w:r w:rsidRPr="000557F1">
        <w:rPr>
          <w:i/>
          <w:sz w:val="24"/>
          <w:szCs w:val="24"/>
          <w:lang w:val="it-IT"/>
        </w:rPr>
        <w:t>“sponsor”</w:t>
      </w:r>
      <w:r w:rsidR="00894268" w:rsidRPr="000557F1">
        <w:rPr>
          <w:sz w:val="24"/>
          <w:szCs w:val="24"/>
          <w:lang w:val="it-IT"/>
        </w:rPr>
        <w:t>;</w:t>
      </w:r>
    </w:p>
    <w:p w14:paraId="15C8CE22" w14:textId="69CFDE6D" w:rsidR="00BB7D6B" w:rsidRPr="000557F1" w:rsidRDefault="00E04BB4" w:rsidP="009B48B6">
      <w:pPr>
        <w:pStyle w:val="Paragrafoelenco"/>
        <w:numPr>
          <w:ilvl w:val="0"/>
          <w:numId w:val="27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in possesso di un documento di identità in </w:t>
      </w:r>
      <w:r w:rsidR="003E522C" w:rsidRPr="000557F1">
        <w:rPr>
          <w:sz w:val="24"/>
          <w:szCs w:val="24"/>
          <w:lang w:val="it-IT"/>
        </w:rPr>
        <w:t>corso di validità, dal quale</w:t>
      </w:r>
      <w:r w:rsidRPr="000557F1">
        <w:rPr>
          <w:sz w:val="24"/>
          <w:szCs w:val="24"/>
          <w:lang w:val="it-IT"/>
        </w:rPr>
        <w:t xml:space="preserve"> si possano evincere chiaramente i suoi dati persona</w:t>
      </w:r>
      <w:r w:rsidR="003E522C" w:rsidRPr="000557F1">
        <w:rPr>
          <w:sz w:val="24"/>
          <w:szCs w:val="24"/>
          <w:lang w:val="it-IT"/>
        </w:rPr>
        <w:t>li;</w:t>
      </w:r>
    </w:p>
    <w:p w14:paraId="5F4F2E7E" w14:textId="795472D1" w:rsidR="00BB7D6B" w:rsidRPr="000557F1" w:rsidRDefault="00AA1EB3" w:rsidP="009B48B6">
      <w:pPr>
        <w:pStyle w:val="Paragrafoelenco"/>
        <w:numPr>
          <w:ilvl w:val="0"/>
          <w:numId w:val="27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gestito in ogni attività durante l’intera permanenza nella </w:t>
      </w:r>
      <w:r w:rsidR="00113B4D" w:rsidRPr="000557F1">
        <w:rPr>
          <w:sz w:val="24"/>
          <w:szCs w:val="24"/>
          <w:lang w:val="it-IT"/>
        </w:rPr>
        <w:t>b</w:t>
      </w:r>
      <w:r w:rsidRPr="000557F1">
        <w:rPr>
          <w:sz w:val="24"/>
          <w:szCs w:val="24"/>
          <w:lang w:val="it-IT"/>
        </w:rPr>
        <w:t xml:space="preserve">ase da parte delle cellule/articolazioni del Distaccamento MIASIT </w:t>
      </w:r>
      <w:r w:rsidR="00BB7D6B" w:rsidRPr="000557F1">
        <w:rPr>
          <w:sz w:val="24"/>
          <w:szCs w:val="24"/>
          <w:lang w:val="it-IT"/>
        </w:rPr>
        <w:t>Misurata</w:t>
      </w:r>
      <w:r w:rsidRPr="000557F1">
        <w:rPr>
          <w:sz w:val="24"/>
          <w:szCs w:val="24"/>
          <w:lang w:val="it-IT"/>
        </w:rPr>
        <w:t>, che necessitano di siffatto supporto;</w:t>
      </w:r>
    </w:p>
    <w:p w14:paraId="1FE60056" w14:textId="6D0CF165" w:rsidR="00BB7D6B" w:rsidRPr="000557F1" w:rsidRDefault="00360798" w:rsidP="009B48B6">
      <w:pPr>
        <w:pStyle w:val="Paragrafoelenco"/>
        <w:numPr>
          <w:ilvl w:val="0"/>
          <w:numId w:val="27"/>
        </w:numPr>
        <w:spacing w:line="276" w:lineRule="auto"/>
        <w:ind w:left="1701" w:right="-35" w:hanging="28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escluso da</w:t>
      </w:r>
      <w:r w:rsidR="00E04BB4" w:rsidRPr="000557F1">
        <w:rPr>
          <w:sz w:val="24"/>
          <w:szCs w:val="24"/>
          <w:lang w:val="it-IT"/>
        </w:rPr>
        <w:t xml:space="preserve">lla lista </w:t>
      </w:r>
      <w:r w:rsidR="003E522C" w:rsidRPr="000557F1">
        <w:rPr>
          <w:sz w:val="24"/>
          <w:szCs w:val="24"/>
          <w:lang w:val="it-IT"/>
        </w:rPr>
        <w:t>del</w:t>
      </w:r>
      <w:r w:rsidR="00E04BB4" w:rsidRPr="000557F1">
        <w:rPr>
          <w:sz w:val="24"/>
          <w:szCs w:val="24"/>
          <w:lang w:val="it-IT"/>
        </w:rPr>
        <w:t xml:space="preserve"> personale non gradito (</w:t>
      </w:r>
      <w:r w:rsidR="00E04BB4" w:rsidRPr="009C3455">
        <w:rPr>
          <w:b/>
          <w:sz w:val="24"/>
          <w:szCs w:val="24"/>
          <w:lang w:val="it-IT"/>
        </w:rPr>
        <w:t xml:space="preserve">Allegato </w:t>
      </w:r>
      <w:r w:rsidR="00E647AF" w:rsidRPr="009C3455">
        <w:rPr>
          <w:b/>
          <w:sz w:val="24"/>
          <w:szCs w:val="24"/>
          <w:lang w:val="it-IT"/>
        </w:rPr>
        <w:t>“E”</w:t>
      </w:r>
      <w:r w:rsidR="00E04BB4" w:rsidRPr="000557F1">
        <w:rPr>
          <w:sz w:val="24"/>
          <w:szCs w:val="24"/>
          <w:lang w:val="it-IT"/>
        </w:rPr>
        <w:t>) per l’accesso</w:t>
      </w:r>
      <w:r w:rsidR="003E522C" w:rsidRPr="000557F1">
        <w:rPr>
          <w:sz w:val="24"/>
          <w:szCs w:val="24"/>
          <w:lang w:val="it-IT"/>
        </w:rPr>
        <w:t xml:space="preserve"> alla </w:t>
      </w:r>
      <w:r w:rsidR="00F66ACB" w:rsidRPr="000557F1">
        <w:rPr>
          <w:sz w:val="24"/>
          <w:szCs w:val="24"/>
          <w:lang w:val="it-IT"/>
        </w:rPr>
        <w:t>b</w:t>
      </w:r>
      <w:r w:rsidR="003E522C" w:rsidRPr="000557F1">
        <w:rPr>
          <w:sz w:val="24"/>
          <w:szCs w:val="24"/>
          <w:lang w:val="it-IT"/>
        </w:rPr>
        <w:t>ase</w:t>
      </w:r>
      <w:r w:rsidR="00E04BB4" w:rsidRPr="000557F1">
        <w:rPr>
          <w:sz w:val="24"/>
          <w:szCs w:val="24"/>
          <w:lang w:val="it-IT"/>
        </w:rPr>
        <w:t>.</w:t>
      </w:r>
    </w:p>
    <w:p w14:paraId="2D9FBE06" w14:textId="3583D3EE" w:rsidR="00CA07DF" w:rsidRPr="000557F1" w:rsidRDefault="006722F9" w:rsidP="009B48B6">
      <w:pPr>
        <w:spacing w:line="276" w:lineRule="auto"/>
        <w:ind w:left="1418" w:right="-35"/>
        <w:jc w:val="both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I controlli all’accesso sono finalizzati ad accertare che ogni individuo </w:t>
      </w:r>
      <w:r w:rsidR="00B71DEE" w:rsidRPr="000557F1">
        <w:rPr>
          <w:sz w:val="24"/>
          <w:szCs w:val="24"/>
          <w:lang w:val="it-IT"/>
        </w:rPr>
        <w:t xml:space="preserve">in ingresso alla </w:t>
      </w:r>
      <w:r w:rsidR="00F66ACB" w:rsidRPr="000557F1">
        <w:rPr>
          <w:sz w:val="24"/>
          <w:szCs w:val="24"/>
          <w:lang w:val="it-IT"/>
        </w:rPr>
        <w:t>b</w:t>
      </w:r>
      <w:r w:rsidR="00B71DEE" w:rsidRPr="000557F1">
        <w:rPr>
          <w:sz w:val="24"/>
          <w:szCs w:val="24"/>
          <w:lang w:val="it-IT"/>
        </w:rPr>
        <w:t xml:space="preserve">ase e </w:t>
      </w:r>
      <w:r w:rsidR="00CB3AA8" w:rsidRPr="000557F1">
        <w:rPr>
          <w:sz w:val="24"/>
          <w:szCs w:val="24"/>
          <w:lang w:val="it-IT"/>
        </w:rPr>
        <w:t>n</w:t>
      </w:r>
      <w:r w:rsidR="00B71DEE" w:rsidRPr="000557F1">
        <w:rPr>
          <w:sz w:val="24"/>
          <w:szCs w:val="24"/>
          <w:lang w:val="it-IT"/>
        </w:rPr>
        <w:t>on facente parte del contingente nazionale militare</w:t>
      </w:r>
      <w:r w:rsidRPr="000557F1">
        <w:rPr>
          <w:sz w:val="24"/>
          <w:szCs w:val="24"/>
          <w:lang w:val="it-IT"/>
        </w:rPr>
        <w:t>:</w:t>
      </w:r>
    </w:p>
    <w:p w14:paraId="39DC72F3" w14:textId="77777777" w:rsidR="00BE40A9" w:rsidRPr="000557F1" w:rsidRDefault="006722F9" w:rsidP="009B48B6">
      <w:pPr>
        <w:pStyle w:val="Paragrafoelenco"/>
        <w:numPr>
          <w:ilvl w:val="0"/>
          <w:numId w:val="43"/>
        </w:numPr>
        <w:spacing w:before="4"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lastRenderedPageBreak/>
        <w:t>sia ritenuto sicuro e non costituisca una mina</w:t>
      </w:r>
      <w:r w:rsidR="00E1618E" w:rsidRPr="000557F1">
        <w:rPr>
          <w:sz w:val="24"/>
          <w:szCs w:val="24"/>
          <w:lang w:val="it-IT"/>
        </w:rPr>
        <w:t>ccia per la sicurezza del DMM</w:t>
      </w:r>
      <w:r w:rsidR="00BE40A9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durante</w:t>
      </w:r>
      <w:r w:rsidR="005F6497" w:rsidRPr="000557F1">
        <w:rPr>
          <w:sz w:val="24"/>
          <w:szCs w:val="24"/>
          <w:lang w:val="it-IT"/>
        </w:rPr>
        <w:t xml:space="preserve"> i</w:t>
      </w:r>
      <w:r w:rsidRPr="000557F1">
        <w:rPr>
          <w:sz w:val="24"/>
          <w:szCs w:val="24"/>
          <w:lang w:val="it-IT"/>
        </w:rPr>
        <w:t>l periodo di permanenza all’interno della</w:t>
      </w:r>
      <w:r w:rsidRPr="000557F1">
        <w:rPr>
          <w:spacing w:val="-4"/>
          <w:sz w:val="24"/>
          <w:szCs w:val="24"/>
          <w:lang w:val="it-IT"/>
        </w:rPr>
        <w:t xml:space="preserve"> </w:t>
      </w:r>
      <w:r w:rsidR="00F66ACB" w:rsidRPr="000557F1">
        <w:rPr>
          <w:sz w:val="24"/>
          <w:szCs w:val="24"/>
          <w:lang w:val="it-IT"/>
        </w:rPr>
        <w:t>b</w:t>
      </w:r>
      <w:r w:rsidRPr="000557F1">
        <w:rPr>
          <w:sz w:val="24"/>
          <w:szCs w:val="24"/>
          <w:lang w:val="it-IT"/>
        </w:rPr>
        <w:t>ase;</w:t>
      </w:r>
    </w:p>
    <w:p w14:paraId="110C1A3B" w14:textId="77777777" w:rsidR="00BE40A9" w:rsidRPr="000557F1" w:rsidRDefault="006722F9" w:rsidP="009B48B6">
      <w:pPr>
        <w:pStyle w:val="Paragrafoelenco"/>
        <w:numPr>
          <w:ilvl w:val="0"/>
          <w:numId w:val="43"/>
        </w:numPr>
        <w:spacing w:before="4"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abbia le credenziali e una comprovata ragione per</w:t>
      </w:r>
      <w:r w:rsidRPr="000557F1">
        <w:rPr>
          <w:spacing w:val="-5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accedervi;</w:t>
      </w:r>
    </w:p>
    <w:p w14:paraId="2D6B145F" w14:textId="77777777" w:rsidR="00BE40A9" w:rsidRPr="000557F1" w:rsidRDefault="006722F9" w:rsidP="009B48B6">
      <w:pPr>
        <w:pStyle w:val="Paragrafoelenco"/>
        <w:numPr>
          <w:ilvl w:val="0"/>
          <w:numId w:val="43"/>
        </w:numPr>
        <w:spacing w:before="4"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vi permanga per il </w:t>
      </w:r>
      <w:r w:rsidRPr="000557F1">
        <w:rPr>
          <w:sz w:val="24"/>
          <w:szCs w:val="24"/>
          <w:u w:val="single"/>
          <w:lang w:val="it-IT"/>
        </w:rPr>
        <w:t>tempo strettamente necessario</w:t>
      </w:r>
      <w:r w:rsidRPr="000557F1">
        <w:rPr>
          <w:sz w:val="24"/>
          <w:szCs w:val="24"/>
          <w:lang w:val="it-IT"/>
        </w:rPr>
        <w:t xml:space="preserve"> all’espletamento del</w:t>
      </w:r>
      <w:r w:rsidR="00BE40A9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servizio per il</w:t>
      </w:r>
      <w:r w:rsidR="005F6497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quale è stato chi</w:t>
      </w:r>
      <w:r w:rsidR="00AF0840" w:rsidRPr="000557F1">
        <w:rPr>
          <w:sz w:val="24"/>
          <w:szCs w:val="24"/>
          <w:lang w:val="it-IT"/>
        </w:rPr>
        <w:t>amato</w:t>
      </w:r>
      <w:r w:rsidRPr="000557F1">
        <w:rPr>
          <w:sz w:val="24"/>
          <w:szCs w:val="24"/>
          <w:lang w:val="it-IT"/>
        </w:rPr>
        <w:t>.</w:t>
      </w:r>
    </w:p>
    <w:p w14:paraId="38DD3F57" w14:textId="7F9011A3" w:rsidR="00CA07DF" w:rsidRPr="000557F1" w:rsidRDefault="00BE40A9" w:rsidP="009B48B6">
      <w:pPr>
        <w:spacing w:before="4" w:line="276" w:lineRule="auto"/>
        <w:ind w:left="1418" w:right="-35"/>
        <w:jc w:val="both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A</w:t>
      </w:r>
      <w:r w:rsidR="00B71DEE" w:rsidRPr="000557F1">
        <w:rPr>
          <w:sz w:val="24"/>
          <w:szCs w:val="24"/>
          <w:lang w:val="it-IT"/>
        </w:rPr>
        <w:t>l riguardo, n</w:t>
      </w:r>
      <w:r w:rsidR="006722F9" w:rsidRPr="000557F1">
        <w:rPr>
          <w:sz w:val="24"/>
          <w:szCs w:val="24"/>
          <w:lang w:val="it-IT"/>
        </w:rPr>
        <w:t xml:space="preserve">ella stesura del presente documento si è tenuto </w:t>
      </w:r>
      <w:r w:rsidRPr="000557F1">
        <w:rPr>
          <w:sz w:val="24"/>
          <w:szCs w:val="24"/>
          <w:lang w:val="it-IT"/>
        </w:rPr>
        <w:t>dei seguenti aspetti</w:t>
      </w:r>
      <w:r w:rsidR="006722F9" w:rsidRPr="000557F1">
        <w:rPr>
          <w:sz w:val="24"/>
          <w:szCs w:val="24"/>
          <w:lang w:val="it-IT"/>
        </w:rPr>
        <w:t>:</w:t>
      </w:r>
    </w:p>
    <w:p w14:paraId="041134AD" w14:textId="77777777" w:rsidR="00BE40A9" w:rsidRPr="000557F1" w:rsidRDefault="006722F9" w:rsidP="009B48B6">
      <w:pPr>
        <w:pStyle w:val="Paragrafoelenco"/>
        <w:numPr>
          <w:ilvl w:val="2"/>
          <w:numId w:val="16"/>
        </w:numPr>
        <w:spacing w:before="4"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il personale militare libico </w:t>
      </w:r>
      <w:r w:rsidR="00D8085C" w:rsidRPr="000557F1">
        <w:rPr>
          <w:sz w:val="24"/>
          <w:szCs w:val="24"/>
          <w:lang w:val="it-IT"/>
        </w:rPr>
        <w:t>in servizio presso</w:t>
      </w:r>
      <w:r w:rsidRPr="000557F1">
        <w:rPr>
          <w:sz w:val="24"/>
          <w:szCs w:val="24"/>
          <w:lang w:val="it-IT"/>
        </w:rPr>
        <w:t xml:space="preserve"> </w:t>
      </w:r>
      <w:r w:rsidR="00D8085C" w:rsidRPr="000557F1">
        <w:rPr>
          <w:sz w:val="24"/>
          <w:szCs w:val="24"/>
          <w:lang w:val="it-IT"/>
        </w:rPr>
        <w:t>i</w:t>
      </w:r>
      <w:r w:rsidRPr="000557F1">
        <w:rPr>
          <w:sz w:val="24"/>
          <w:szCs w:val="24"/>
          <w:lang w:val="it-IT"/>
        </w:rPr>
        <w:t xml:space="preserve">l </w:t>
      </w:r>
      <w:r w:rsidR="00910FBB" w:rsidRPr="000557F1">
        <w:rPr>
          <w:i/>
          <w:sz w:val="24"/>
          <w:szCs w:val="24"/>
          <w:lang w:val="it-IT"/>
        </w:rPr>
        <w:t>“</w:t>
      </w:r>
      <w:r w:rsidRPr="000557F1">
        <w:rPr>
          <w:i/>
          <w:sz w:val="24"/>
          <w:szCs w:val="24"/>
          <w:lang w:val="it-IT"/>
        </w:rPr>
        <w:t>main gate</w:t>
      </w:r>
      <w:r w:rsidR="00910FBB" w:rsidRPr="000557F1">
        <w:rPr>
          <w:i/>
          <w:sz w:val="24"/>
          <w:szCs w:val="24"/>
          <w:lang w:val="it-IT"/>
        </w:rPr>
        <w:t>”</w:t>
      </w:r>
      <w:r w:rsidRPr="000557F1">
        <w:rPr>
          <w:i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 xml:space="preserve">dell’Accademia Aeronautica </w:t>
      </w:r>
      <w:r w:rsidR="00BE40A9" w:rsidRPr="000557F1">
        <w:rPr>
          <w:sz w:val="24"/>
          <w:szCs w:val="24"/>
          <w:lang w:val="it-IT"/>
        </w:rPr>
        <w:t>l</w:t>
      </w:r>
      <w:r w:rsidRPr="000557F1">
        <w:rPr>
          <w:sz w:val="24"/>
          <w:szCs w:val="24"/>
          <w:lang w:val="it-IT"/>
        </w:rPr>
        <w:t>ibica</w:t>
      </w:r>
      <w:r w:rsidR="00223372" w:rsidRPr="000557F1">
        <w:rPr>
          <w:sz w:val="24"/>
          <w:szCs w:val="24"/>
          <w:lang w:val="it-IT"/>
        </w:rPr>
        <w:t>,</w:t>
      </w:r>
      <w:r w:rsidRPr="000557F1">
        <w:rPr>
          <w:sz w:val="24"/>
          <w:szCs w:val="24"/>
          <w:lang w:val="it-IT"/>
        </w:rPr>
        <w:t xml:space="preserve"> esegue un primo controllo sul personale, sui mezzi e sui materiali che accedono al sedime aeroportuale, nel cui ambito è ubicat</w:t>
      </w:r>
      <w:r w:rsidR="00910FBB" w:rsidRPr="000557F1">
        <w:rPr>
          <w:sz w:val="24"/>
          <w:szCs w:val="24"/>
          <w:lang w:val="it-IT"/>
        </w:rPr>
        <w:t xml:space="preserve">a </w:t>
      </w:r>
      <w:r w:rsidR="00223372" w:rsidRPr="000557F1">
        <w:rPr>
          <w:sz w:val="24"/>
          <w:szCs w:val="24"/>
          <w:lang w:val="it-IT"/>
        </w:rPr>
        <w:t xml:space="preserve">anche </w:t>
      </w:r>
      <w:r w:rsidR="00910FBB" w:rsidRPr="000557F1">
        <w:rPr>
          <w:sz w:val="24"/>
          <w:szCs w:val="24"/>
          <w:lang w:val="it-IT"/>
        </w:rPr>
        <w:t xml:space="preserve">la </w:t>
      </w:r>
      <w:r w:rsidR="00F66ACB" w:rsidRPr="000557F1">
        <w:rPr>
          <w:sz w:val="24"/>
          <w:szCs w:val="24"/>
          <w:lang w:val="it-IT"/>
        </w:rPr>
        <w:t>b</w:t>
      </w:r>
      <w:r w:rsidR="00910FBB" w:rsidRPr="000557F1">
        <w:rPr>
          <w:sz w:val="24"/>
          <w:szCs w:val="24"/>
          <w:lang w:val="it-IT"/>
        </w:rPr>
        <w:t>ase del DMM</w:t>
      </w:r>
      <w:r w:rsidRPr="000557F1">
        <w:rPr>
          <w:sz w:val="24"/>
          <w:szCs w:val="24"/>
          <w:lang w:val="it-IT"/>
        </w:rPr>
        <w:t>;</w:t>
      </w:r>
    </w:p>
    <w:p w14:paraId="0ED1109B" w14:textId="77777777" w:rsidR="00BE40A9" w:rsidRPr="000557F1" w:rsidRDefault="006722F9" w:rsidP="009B48B6">
      <w:pPr>
        <w:pStyle w:val="Paragrafoelenco"/>
        <w:numPr>
          <w:ilvl w:val="2"/>
          <w:numId w:val="16"/>
        </w:numPr>
        <w:spacing w:before="4"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il personale autoctono talvolta non ha</w:t>
      </w:r>
      <w:r w:rsidR="00223372" w:rsidRPr="000557F1">
        <w:rPr>
          <w:sz w:val="24"/>
          <w:szCs w:val="24"/>
          <w:lang w:val="it-IT"/>
        </w:rPr>
        <w:t xml:space="preserve"> al seguito o addirittura non dispone</w:t>
      </w:r>
      <w:r w:rsidRPr="000557F1">
        <w:rPr>
          <w:sz w:val="24"/>
          <w:szCs w:val="24"/>
          <w:lang w:val="it-IT"/>
        </w:rPr>
        <w:t xml:space="preserve"> </w:t>
      </w:r>
      <w:r w:rsidR="00223372" w:rsidRPr="000557F1">
        <w:rPr>
          <w:sz w:val="24"/>
          <w:szCs w:val="24"/>
          <w:lang w:val="it-IT"/>
        </w:rPr>
        <w:t>di</w:t>
      </w:r>
      <w:r w:rsidRPr="000557F1">
        <w:rPr>
          <w:sz w:val="24"/>
          <w:szCs w:val="24"/>
          <w:lang w:val="it-IT"/>
        </w:rPr>
        <w:t xml:space="preserve"> documento di</w:t>
      </w:r>
      <w:r w:rsidR="00223372" w:rsidRPr="000557F1">
        <w:rPr>
          <w:spacing w:val="-9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riconoscimento;</w:t>
      </w:r>
    </w:p>
    <w:p w14:paraId="02D7BD16" w14:textId="55BB55A2" w:rsidR="00CA07DF" w:rsidRPr="000557F1" w:rsidRDefault="006722F9" w:rsidP="009B48B6">
      <w:pPr>
        <w:pStyle w:val="Paragrafoelenco"/>
        <w:numPr>
          <w:ilvl w:val="2"/>
          <w:numId w:val="16"/>
        </w:numPr>
        <w:spacing w:before="4" w:line="276" w:lineRule="auto"/>
        <w:ind w:left="1701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taluni autoveicoli libici non sono dotati di</w:t>
      </w:r>
      <w:r w:rsidRPr="000557F1">
        <w:rPr>
          <w:spacing w:val="-2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targa.</w:t>
      </w:r>
    </w:p>
    <w:p w14:paraId="297DB31C" w14:textId="3A89FF30" w:rsidR="00CA07DF" w:rsidRPr="000557F1" w:rsidRDefault="00223372" w:rsidP="009B48B6">
      <w:pPr>
        <w:pStyle w:val="Corpotesto"/>
        <w:spacing w:line="276" w:lineRule="auto"/>
        <w:ind w:left="1418" w:right="-35"/>
        <w:jc w:val="both"/>
        <w:rPr>
          <w:lang w:val="it-IT"/>
        </w:rPr>
      </w:pPr>
      <w:r w:rsidRPr="000557F1">
        <w:rPr>
          <w:lang w:val="it-IT"/>
        </w:rPr>
        <w:t>Pertanto,</w:t>
      </w:r>
      <w:r w:rsidR="006722F9" w:rsidRPr="000557F1">
        <w:rPr>
          <w:lang w:val="it-IT"/>
        </w:rPr>
        <w:t xml:space="preserve"> </w:t>
      </w:r>
      <w:r w:rsidRPr="000557F1">
        <w:rPr>
          <w:lang w:val="it-IT"/>
        </w:rPr>
        <w:t xml:space="preserve">in relazione </w:t>
      </w:r>
      <w:r w:rsidR="00360798">
        <w:rPr>
          <w:lang w:val="it-IT"/>
        </w:rPr>
        <w:t xml:space="preserve">a quanto </w:t>
      </w:r>
      <w:r w:rsidR="006722F9" w:rsidRPr="000557F1">
        <w:rPr>
          <w:lang w:val="it-IT"/>
        </w:rPr>
        <w:t xml:space="preserve">indicato, </w:t>
      </w:r>
      <w:r w:rsidRPr="000557F1">
        <w:rPr>
          <w:lang w:val="it-IT"/>
        </w:rPr>
        <w:t>siffatte</w:t>
      </w:r>
      <w:r w:rsidR="006722F9" w:rsidRPr="000557F1">
        <w:rPr>
          <w:lang w:val="it-IT"/>
        </w:rPr>
        <w:t xml:space="preserve"> situazioni e/o casi particolari</w:t>
      </w:r>
      <w:r w:rsidR="00E1618E" w:rsidRPr="000557F1">
        <w:rPr>
          <w:lang w:val="it-IT"/>
        </w:rPr>
        <w:t xml:space="preserve"> </w:t>
      </w:r>
      <w:r w:rsidRPr="000557F1">
        <w:rPr>
          <w:lang w:val="it-IT"/>
        </w:rPr>
        <w:t>ver</w:t>
      </w:r>
      <w:r w:rsidR="00E1618E" w:rsidRPr="000557F1">
        <w:rPr>
          <w:lang w:val="it-IT"/>
        </w:rPr>
        <w:t>ranno riportati</w:t>
      </w:r>
      <w:r w:rsidR="0053055E" w:rsidRPr="000557F1">
        <w:rPr>
          <w:lang w:val="it-IT"/>
        </w:rPr>
        <w:t xml:space="preserve"> </w:t>
      </w:r>
      <w:r w:rsidRPr="000557F1">
        <w:rPr>
          <w:lang w:val="it-IT"/>
        </w:rPr>
        <w:t>a</w:t>
      </w:r>
      <w:r w:rsidR="006722F9" w:rsidRPr="000557F1">
        <w:rPr>
          <w:lang w:val="it-IT"/>
        </w:rPr>
        <w:t xml:space="preserve">l Comandante </w:t>
      </w:r>
      <w:r w:rsidR="00D66319" w:rsidRPr="000557F1">
        <w:rPr>
          <w:lang w:val="it-IT"/>
        </w:rPr>
        <w:t>d</w:t>
      </w:r>
      <w:r w:rsidRPr="000557F1">
        <w:rPr>
          <w:lang w:val="it-IT"/>
        </w:rPr>
        <w:t>e</w:t>
      </w:r>
      <w:r w:rsidR="00D66319" w:rsidRPr="000557F1">
        <w:rPr>
          <w:lang w:val="it-IT"/>
        </w:rPr>
        <w:t>l DMM</w:t>
      </w:r>
      <w:r w:rsidR="00360798">
        <w:rPr>
          <w:lang w:val="it-IT"/>
        </w:rPr>
        <w:t xml:space="preserve"> per</w:t>
      </w:r>
      <w:r w:rsidRPr="000557F1">
        <w:rPr>
          <w:lang w:val="it-IT"/>
        </w:rPr>
        <w:t xml:space="preserve"> </w:t>
      </w:r>
      <w:r w:rsidR="006722F9" w:rsidRPr="000557F1">
        <w:rPr>
          <w:lang w:val="it-IT"/>
        </w:rPr>
        <w:t>le decision</w:t>
      </w:r>
      <w:r w:rsidR="00D66319" w:rsidRPr="000557F1">
        <w:rPr>
          <w:lang w:val="it-IT"/>
        </w:rPr>
        <w:t>i d</w:t>
      </w:r>
      <w:r w:rsidRPr="000557F1">
        <w:rPr>
          <w:lang w:val="it-IT"/>
        </w:rPr>
        <w:t xml:space="preserve">el caso. Di tali decisioni/autorizzazioni, dovrà essere informato prontamente il Comandante del servizio di </w:t>
      </w:r>
      <w:r w:rsidR="00DD41C9" w:rsidRPr="000557F1">
        <w:rPr>
          <w:lang w:val="it-IT"/>
        </w:rPr>
        <w:t>sorveglianza</w:t>
      </w:r>
      <w:r w:rsidRPr="000557F1">
        <w:rPr>
          <w:lang w:val="it-IT"/>
        </w:rPr>
        <w:t>.</w:t>
      </w:r>
    </w:p>
    <w:p w14:paraId="0D6ED3B4" w14:textId="77777777" w:rsidR="00D77F3E" w:rsidRPr="000557F1" w:rsidRDefault="00D77F3E" w:rsidP="00BE40A9">
      <w:pPr>
        <w:pStyle w:val="Corpotesto"/>
        <w:ind w:left="1418" w:right="-35"/>
        <w:jc w:val="both"/>
        <w:rPr>
          <w:lang w:val="it-IT"/>
        </w:rPr>
      </w:pPr>
    </w:p>
    <w:p w14:paraId="23EE3B09" w14:textId="5C821CD3" w:rsidR="00CA07DF" w:rsidRPr="000557F1" w:rsidRDefault="006722F9" w:rsidP="00696FE5">
      <w:pPr>
        <w:pStyle w:val="Titolo9"/>
        <w:numPr>
          <w:ilvl w:val="0"/>
          <w:numId w:val="16"/>
        </w:numPr>
        <w:spacing w:before="124" w:line="240" w:lineRule="auto"/>
        <w:ind w:left="1418" w:right="-35" w:hanging="568"/>
        <w:rPr>
          <w:u w:val="none"/>
          <w:lang w:val="it-IT"/>
        </w:rPr>
      </w:pPr>
      <w:r w:rsidRPr="000557F1">
        <w:rPr>
          <w:u w:val="thick"/>
          <w:lang w:val="it-IT"/>
        </w:rPr>
        <w:t>CATEGORIE</w:t>
      </w:r>
      <w:r w:rsidRPr="000557F1">
        <w:rPr>
          <w:spacing w:val="34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DI</w:t>
      </w:r>
      <w:r w:rsidRPr="000557F1">
        <w:rPr>
          <w:spacing w:val="34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PERSONALE</w:t>
      </w:r>
      <w:r w:rsidRPr="000557F1">
        <w:rPr>
          <w:spacing w:val="34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CHE</w:t>
      </w:r>
      <w:r w:rsidRPr="000557F1">
        <w:rPr>
          <w:spacing w:val="34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POSSONO</w:t>
      </w:r>
      <w:r w:rsidRPr="000557F1">
        <w:rPr>
          <w:spacing w:val="34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ACCEDERE</w:t>
      </w:r>
      <w:r w:rsidRPr="000557F1">
        <w:rPr>
          <w:spacing w:val="34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ALL’INTERNO</w:t>
      </w:r>
      <w:r w:rsidRPr="000557F1">
        <w:rPr>
          <w:spacing w:val="34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DE</w:t>
      </w:r>
      <w:r w:rsidR="0045462E" w:rsidRPr="000557F1">
        <w:rPr>
          <w:u w:val="thick"/>
          <w:lang w:val="it-IT"/>
        </w:rPr>
        <w:t>LLA BASE</w:t>
      </w:r>
      <w:r w:rsidR="0045462E" w:rsidRPr="000557F1">
        <w:rPr>
          <w:u w:val="none"/>
          <w:lang w:val="it-IT"/>
        </w:rPr>
        <w:t>:</w:t>
      </w:r>
    </w:p>
    <w:p w14:paraId="25365710" w14:textId="514FCF95" w:rsidR="00CA07DF" w:rsidRPr="00360798" w:rsidRDefault="006722F9" w:rsidP="00360798">
      <w:pPr>
        <w:pStyle w:val="Paragrafoelenco"/>
        <w:numPr>
          <w:ilvl w:val="1"/>
          <w:numId w:val="16"/>
        </w:numPr>
        <w:spacing w:before="120"/>
        <w:ind w:left="1701" w:right="-35" w:hanging="283"/>
        <w:rPr>
          <w:b/>
          <w:sz w:val="24"/>
          <w:szCs w:val="24"/>
          <w:lang w:val="it-IT"/>
        </w:rPr>
      </w:pPr>
      <w:r w:rsidRPr="000557F1">
        <w:rPr>
          <w:b/>
          <w:sz w:val="24"/>
          <w:szCs w:val="24"/>
          <w:u w:val="thick"/>
          <w:lang w:val="it-IT"/>
        </w:rPr>
        <w:t>Personale militare</w:t>
      </w:r>
      <w:r w:rsidR="00360798">
        <w:rPr>
          <w:b/>
          <w:sz w:val="24"/>
          <w:szCs w:val="24"/>
          <w:u w:val="thick"/>
          <w:lang w:val="it-IT"/>
        </w:rPr>
        <w:t xml:space="preserve"> (libico e straniero)</w:t>
      </w:r>
    </w:p>
    <w:p w14:paraId="3260A20E" w14:textId="12A83C96" w:rsidR="0045462E" w:rsidRPr="000557F1" w:rsidRDefault="0045462E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I</w:t>
      </w:r>
      <w:r w:rsidR="006722F9" w:rsidRPr="000557F1">
        <w:rPr>
          <w:lang w:val="it-IT"/>
        </w:rPr>
        <w:t>l personale militare</w:t>
      </w:r>
      <w:r w:rsidRPr="000557F1">
        <w:rPr>
          <w:lang w:val="it-IT"/>
        </w:rPr>
        <w:t xml:space="preserve"> delle Forze Armate</w:t>
      </w:r>
      <w:r w:rsidR="006722F9" w:rsidRPr="000557F1">
        <w:rPr>
          <w:lang w:val="it-IT"/>
        </w:rPr>
        <w:t xml:space="preserve"> </w:t>
      </w:r>
      <w:r w:rsidR="00D65EE8" w:rsidRPr="000557F1">
        <w:rPr>
          <w:lang w:val="it-IT"/>
        </w:rPr>
        <w:t xml:space="preserve">e </w:t>
      </w:r>
      <w:r w:rsidR="00B71DEE" w:rsidRPr="000557F1">
        <w:rPr>
          <w:lang w:val="it-IT"/>
        </w:rPr>
        <w:t xml:space="preserve">quello </w:t>
      </w:r>
      <w:r w:rsidR="00D65EE8" w:rsidRPr="000557F1">
        <w:rPr>
          <w:lang w:val="it-IT"/>
        </w:rPr>
        <w:t xml:space="preserve">delle Forze di Polizia </w:t>
      </w:r>
      <w:r w:rsidR="006722F9" w:rsidRPr="000557F1">
        <w:rPr>
          <w:lang w:val="it-IT"/>
        </w:rPr>
        <w:t>autoctono</w:t>
      </w:r>
      <w:r w:rsidR="00360798">
        <w:rPr>
          <w:lang w:val="it-IT"/>
        </w:rPr>
        <w:t xml:space="preserve"> ovvero dei Paesi Alleati</w:t>
      </w:r>
      <w:r w:rsidRPr="000557F1">
        <w:rPr>
          <w:lang w:val="it-IT"/>
        </w:rPr>
        <w:t xml:space="preserve"> </w:t>
      </w:r>
      <w:r w:rsidR="00B71DEE" w:rsidRPr="000557F1">
        <w:rPr>
          <w:lang w:val="it-IT"/>
        </w:rPr>
        <w:t>viene</w:t>
      </w:r>
      <w:r w:rsidRPr="000557F1">
        <w:rPr>
          <w:lang w:val="it-IT"/>
        </w:rPr>
        <w:t xml:space="preserve"> identificato </w:t>
      </w:r>
      <w:r w:rsidR="00B71DEE" w:rsidRPr="000557F1">
        <w:rPr>
          <w:lang w:val="it-IT"/>
        </w:rPr>
        <w:t xml:space="preserve">all’accesso </w:t>
      </w:r>
      <w:r w:rsidRPr="000557F1">
        <w:rPr>
          <w:lang w:val="it-IT"/>
        </w:rPr>
        <w:t>con documento di riconoscimento in corso di validità</w:t>
      </w:r>
      <w:r w:rsidR="006722F9" w:rsidRPr="000557F1">
        <w:rPr>
          <w:lang w:val="it-IT"/>
        </w:rPr>
        <w:t>.</w:t>
      </w:r>
    </w:p>
    <w:p w14:paraId="6E8A65B2" w14:textId="77777777" w:rsidR="00CA07DF" w:rsidRPr="000557F1" w:rsidRDefault="006722F9" w:rsidP="001163BB">
      <w:pPr>
        <w:pStyle w:val="Titolo9"/>
        <w:numPr>
          <w:ilvl w:val="1"/>
          <w:numId w:val="16"/>
        </w:numPr>
        <w:spacing w:line="240" w:lineRule="auto"/>
        <w:ind w:left="1701" w:right="-35" w:hanging="283"/>
        <w:rPr>
          <w:u w:val="none"/>
          <w:lang w:val="it-IT"/>
        </w:rPr>
      </w:pPr>
      <w:r w:rsidRPr="000557F1">
        <w:rPr>
          <w:u w:val="thick"/>
          <w:lang w:val="it-IT"/>
        </w:rPr>
        <w:t>Personale civile (autoctono, italiano o</w:t>
      </w:r>
      <w:r w:rsidRPr="000557F1">
        <w:rPr>
          <w:spacing w:val="-3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internazionale)</w:t>
      </w:r>
    </w:p>
    <w:p w14:paraId="4E6C4D88" w14:textId="30F4464C" w:rsidR="00CA07DF" w:rsidRPr="000557F1" w:rsidRDefault="006722F9" w:rsidP="001163BB">
      <w:pPr>
        <w:pStyle w:val="Paragrafoelenco"/>
        <w:numPr>
          <w:ilvl w:val="0"/>
          <w:numId w:val="14"/>
        </w:numPr>
        <w:spacing w:line="274" w:lineRule="exact"/>
        <w:ind w:left="2268" w:right="-35" w:hanging="570"/>
        <w:rPr>
          <w:b/>
          <w:color w:val="000009"/>
          <w:sz w:val="24"/>
          <w:szCs w:val="24"/>
          <w:lang w:val="it-IT"/>
        </w:rPr>
      </w:pPr>
      <w:r w:rsidRPr="000557F1">
        <w:rPr>
          <w:b/>
          <w:sz w:val="24"/>
          <w:szCs w:val="24"/>
          <w:lang w:val="it-IT"/>
        </w:rPr>
        <w:t>Lavoratori e/o fornitori di beni e/o</w:t>
      </w:r>
      <w:r w:rsidRPr="000557F1">
        <w:rPr>
          <w:b/>
          <w:spacing w:val="-1"/>
          <w:sz w:val="24"/>
          <w:szCs w:val="24"/>
          <w:lang w:val="it-IT"/>
        </w:rPr>
        <w:t xml:space="preserve"> </w:t>
      </w:r>
      <w:r w:rsidRPr="000557F1">
        <w:rPr>
          <w:b/>
          <w:sz w:val="24"/>
          <w:szCs w:val="24"/>
          <w:lang w:val="it-IT"/>
        </w:rPr>
        <w:t>servizi</w:t>
      </w:r>
    </w:p>
    <w:p w14:paraId="2BE73B97" w14:textId="15226A2E" w:rsidR="00CA07DF" w:rsidRDefault="006722F9" w:rsidP="009B48B6">
      <w:pPr>
        <w:pStyle w:val="Corpotesto"/>
        <w:spacing w:line="276" w:lineRule="auto"/>
        <w:ind w:left="2268" w:right="-35"/>
        <w:jc w:val="both"/>
        <w:rPr>
          <w:lang w:val="it-IT"/>
        </w:rPr>
      </w:pPr>
      <w:r w:rsidRPr="000557F1">
        <w:rPr>
          <w:lang w:val="it-IT"/>
        </w:rPr>
        <w:t xml:space="preserve">La citata categoria include personale autoctono (ovvero italiano/straniero) che fornisce servizi di interpretariato, </w:t>
      </w:r>
      <w:r w:rsidR="005517FE" w:rsidRPr="000557F1">
        <w:rPr>
          <w:lang w:val="it-IT"/>
        </w:rPr>
        <w:t xml:space="preserve">informatici, di </w:t>
      </w:r>
      <w:r w:rsidRPr="000557F1">
        <w:rPr>
          <w:lang w:val="it-IT"/>
        </w:rPr>
        <w:t>supporto al</w:t>
      </w:r>
      <w:r w:rsidR="0018407D" w:rsidRPr="000557F1">
        <w:rPr>
          <w:lang w:val="it-IT"/>
        </w:rPr>
        <w:t xml:space="preserve"> </w:t>
      </w:r>
      <w:r w:rsidRPr="000557F1">
        <w:rPr>
          <w:lang w:val="it-IT"/>
        </w:rPr>
        <w:t>vettovagliamento,</w:t>
      </w:r>
      <w:r w:rsidR="00E81AD8" w:rsidRPr="000557F1">
        <w:rPr>
          <w:lang w:val="it-IT"/>
        </w:rPr>
        <w:t xml:space="preserve"> </w:t>
      </w:r>
      <w:r w:rsidR="0018407D" w:rsidRPr="000557F1">
        <w:rPr>
          <w:lang w:val="it-IT"/>
        </w:rPr>
        <w:t>p</w:t>
      </w:r>
      <w:r w:rsidRPr="000557F1">
        <w:rPr>
          <w:lang w:val="it-IT"/>
        </w:rPr>
        <w:t>ulizie,</w:t>
      </w:r>
      <w:r w:rsidR="0018407D" w:rsidRPr="000557F1">
        <w:rPr>
          <w:lang w:val="it-IT"/>
        </w:rPr>
        <w:t xml:space="preserve"> </w:t>
      </w:r>
      <w:r w:rsidRPr="000557F1">
        <w:rPr>
          <w:lang w:val="it-IT"/>
        </w:rPr>
        <w:t>lisciviatura,</w:t>
      </w:r>
      <w:r w:rsidR="0018407D" w:rsidRPr="000557F1">
        <w:rPr>
          <w:lang w:val="it-IT"/>
        </w:rPr>
        <w:t xml:space="preserve"> </w:t>
      </w:r>
      <w:r w:rsidRPr="000557F1">
        <w:rPr>
          <w:lang w:val="it-IT"/>
        </w:rPr>
        <w:t>telefonia,</w:t>
      </w:r>
      <w:r w:rsidR="00E81AD8" w:rsidRPr="000557F1">
        <w:rPr>
          <w:lang w:val="it-IT"/>
        </w:rPr>
        <w:t xml:space="preserve"> </w:t>
      </w:r>
      <w:r w:rsidRPr="000557F1">
        <w:rPr>
          <w:lang w:val="it-IT"/>
        </w:rPr>
        <w:t>mantenimento dell’infrastruttura, ecc.</w:t>
      </w:r>
      <w:r w:rsidR="00761C2D" w:rsidRPr="000557F1">
        <w:rPr>
          <w:lang w:val="it-IT"/>
        </w:rPr>
        <w:t>;</w:t>
      </w:r>
    </w:p>
    <w:p w14:paraId="6450128B" w14:textId="77777777" w:rsidR="00360798" w:rsidRPr="000557F1" w:rsidRDefault="00360798" w:rsidP="001163BB">
      <w:pPr>
        <w:pStyle w:val="Corpotesto"/>
        <w:ind w:left="2268" w:right="-35"/>
        <w:jc w:val="both"/>
        <w:rPr>
          <w:lang w:val="it-IT"/>
        </w:rPr>
      </w:pPr>
    </w:p>
    <w:p w14:paraId="1E411866" w14:textId="77777777" w:rsidR="00CA07DF" w:rsidRPr="000557F1" w:rsidRDefault="006722F9" w:rsidP="001163BB">
      <w:pPr>
        <w:pStyle w:val="Titolo9"/>
        <w:numPr>
          <w:ilvl w:val="0"/>
          <w:numId w:val="14"/>
        </w:numPr>
        <w:spacing w:before="3"/>
        <w:ind w:left="2268" w:right="-35" w:hanging="570"/>
        <w:rPr>
          <w:u w:val="none"/>
          <w:lang w:val="it-IT"/>
        </w:rPr>
      </w:pPr>
      <w:r w:rsidRPr="000557F1">
        <w:rPr>
          <w:u w:val="none"/>
          <w:lang w:val="it-IT"/>
        </w:rPr>
        <w:t>Visitatori</w:t>
      </w:r>
      <w:r w:rsidRPr="000557F1">
        <w:rPr>
          <w:spacing w:val="-1"/>
          <w:u w:val="none"/>
          <w:lang w:val="it-IT"/>
        </w:rPr>
        <w:t xml:space="preserve"> </w:t>
      </w:r>
      <w:r w:rsidRPr="000557F1">
        <w:rPr>
          <w:u w:val="none"/>
          <w:lang w:val="it-IT"/>
        </w:rPr>
        <w:t>occasionali</w:t>
      </w:r>
    </w:p>
    <w:p w14:paraId="57AD0580" w14:textId="3F965C57" w:rsidR="00CA07DF" w:rsidRPr="000557F1" w:rsidRDefault="00B71DEE" w:rsidP="009B48B6">
      <w:pPr>
        <w:pStyle w:val="Corpotesto"/>
        <w:spacing w:line="276" w:lineRule="auto"/>
        <w:ind w:left="2268" w:right="-35"/>
        <w:jc w:val="both"/>
        <w:rPr>
          <w:lang w:val="it-IT"/>
        </w:rPr>
      </w:pPr>
      <w:r w:rsidRPr="000557F1">
        <w:rPr>
          <w:lang w:val="it-IT"/>
        </w:rPr>
        <w:t>P</w:t>
      </w:r>
      <w:r w:rsidR="006722F9" w:rsidRPr="000557F1">
        <w:rPr>
          <w:lang w:val="it-IT"/>
        </w:rPr>
        <w:t>ersonale che per</w:t>
      </w:r>
      <w:r w:rsidRPr="000557F1">
        <w:rPr>
          <w:lang w:val="it-IT"/>
        </w:rPr>
        <w:t xml:space="preserve"> esigenze di varia tipologia,</w:t>
      </w:r>
      <w:r w:rsidR="006722F9" w:rsidRPr="000557F1">
        <w:rPr>
          <w:lang w:val="it-IT"/>
        </w:rPr>
        <w:t xml:space="preserve"> </w:t>
      </w:r>
      <w:r w:rsidR="00050CAB" w:rsidRPr="000557F1">
        <w:rPr>
          <w:lang w:val="it-IT"/>
        </w:rPr>
        <w:t>chiedono</w:t>
      </w:r>
      <w:r w:rsidR="006722F9" w:rsidRPr="000557F1">
        <w:rPr>
          <w:lang w:val="it-IT"/>
        </w:rPr>
        <w:t xml:space="preserve"> di accedere all’installazione (es.</w:t>
      </w:r>
      <w:r w:rsidRPr="000557F1">
        <w:rPr>
          <w:lang w:val="it-IT"/>
        </w:rPr>
        <w:t>:</w:t>
      </w:r>
      <w:r w:rsidR="006722F9" w:rsidRPr="000557F1">
        <w:rPr>
          <w:lang w:val="it-IT"/>
        </w:rPr>
        <w:t xml:space="preserve"> autorità civil</w:t>
      </w:r>
      <w:r w:rsidRPr="000557F1">
        <w:rPr>
          <w:lang w:val="it-IT"/>
        </w:rPr>
        <w:t>i</w:t>
      </w:r>
      <w:r w:rsidR="006722F9" w:rsidRPr="000557F1">
        <w:rPr>
          <w:lang w:val="it-IT"/>
        </w:rPr>
        <w:t xml:space="preserve"> locali</w:t>
      </w:r>
      <w:r w:rsidRPr="000557F1">
        <w:rPr>
          <w:lang w:val="it-IT"/>
        </w:rPr>
        <w:t>;</w:t>
      </w:r>
      <w:r w:rsidR="006722F9" w:rsidRPr="000557F1">
        <w:rPr>
          <w:lang w:val="it-IT"/>
        </w:rPr>
        <w:t xml:space="preserve"> </w:t>
      </w:r>
      <w:r w:rsidRPr="000557F1">
        <w:rPr>
          <w:lang w:val="it-IT"/>
        </w:rPr>
        <w:t xml:space="preserve">membri di rappresentanze diplomatiche e/o consolari </w:t>
      </w:r>
      <w:r w:rsidR="001163BB" w:rsidRPr="000557F1">
        <w:rPr>
          <w:lang w:val="it-IT"/>
        </w:rPr>
        <w:t>i</w:t>
      </w:r>
      <w:r w:rsidRPr="000557F1">
        <w:rPr>
          <w:lang w:val="it-IT"/>
        </w:rPr>
        <w:t xml:space="preserve">taliane, dell’Unione Europea o di Paesi stranieri alleati; </w:t>
      </w:r>
      <w:r w:rsidR="006722F9" w:rsidRPr="000557F1">
        <w:rPr>
          <w:lang w:val="it-IT"/>
        </w:rPr>
        <w:t>membri di Organizzazioni Governative/non Governative</w:t>
      </w:r>
      <w:r w:rsidR="004638E6" w:rsidRPr="000557F1">
        <w:rPr>
          <w:lang w:val="it-IT"/>
        </w:rPr>
        <w:t xml:space="preserve"> formalmente accreditate;</w:t>
      </w:r>
      <w:r w:rsidR="006722F9" w:rsidRPr="000557F1">
        <w:rPr>
          <w:lang w:val="it-IT"/>
        </w:rPr>
        <w:t xml:space="preserve"> giornalisti</w:t>
      </w:r>
      <w:r w:rsidR="004638E6" w:rsidRPr="000557F1">
        <w:rPr>
          <w:lang w:val="it-IT"/>
        </w:rPr>
        <w:t xml:space="preserve"> italiani e stranieri anch’essi formalmente accreditati</w:t>
      </w:r>
      <w:r w:rsidR="006722F9" w:rsidRPr="000557F1">
        <w:rPr>
          <w:lang w:val="it-IT"/>
        </w:rPr>
        <w:t>, invitati in occasione di eventi particolari).</w:t>
      </w:r>
      <w:r w:rsidR="001163BB" w:rsidRPr="000557F1">
        <w:rPr>
          <w:lang w:val="it-IT"/>
        </w:rPr>
        <w:t xml:space="preserve"> </w:t>
      </w:r>
      <w:r w:rsidR="006722F9" w:rsidRPr="000557F1">
        <w:rPr>
          <w:lang w:val="it-IT"/>
        </w:rPr>
        <w:t>I summenzionat</w:t>
      </w:r>
      <w:r w:rsidR="00F7146B" w:rsidRPr="000557F1">
        <w:rPr>
          <w:lang w:val="it-IT"/>
        </w:rPr>
        <w:t>i</w:t>
      </w:r>
      <w:r w:rsidR="006722F9" w:rsidRPr="000557F1">
        <w:rPr>
          <w:lang w:val="it-IT"/>
        </w:rPr>
        <w:t xml:space="preserve"> </w:t>
      </w:r>
      <w:r w:rsidR="00F7146B" w:rsidRPr="000557F1">
        <w:rPr>
          <w:lang w:val="it-IT"/>
        </w:rPr>
        <w:t>soggetti</w:t>
      </w:r>
      <w:r w:rsidR="006722F9" w:rsidRPr="000557F1">
        <w:rPr>
          <w:lang w:val="it-IT"/>
        </w:rPr>
        <w:t xml:space="preserve"> </w:t>
      </w:r>
      <w:r w:rsidR="00F7146B" w:rsidRPr="000557F1">
        <w:rPr>
          <w:lang w:val="it-IT"/>
        </w:rPr>
        <w:t xml:space="preserve">sono </w:t>
      </w:r>
      <w:r w:rsidR="006722F9" w:rsidRPr="000557F1">
        <w:rPr>
          <w:lang w:val="it-IT"/>
        </w:rPr>
        <w:t>autorizzat</w:t>
      </w:r>
      <w:r w:rsidR="00F7146B" w:rsidRPr="000557F1">
        <w:rPr>
          <w:lang w:val="it-IT"/>
        </w:rPr>
        <w:t>i</w:t>
      </w:r>
      <w:r w:rsidR="006722F9" w:rsidRPr="000557F1">
        <w:rPr>
          <w:lang w:val="it-IT"/>
        </w:rPr>
        <w:t xml:space="preserve"> all’accesso </w:t>
      </w:r>
      <w:r w:rsidR="00F7146B" w:rsidRPr="000557F1">
        <w:rPr>
          <w:lang w:val="it-IT"/>
        </w:rPr>
        <w:t xml:space="preserve">in </w:t>
      </w:r>
      <w:r w:rsidR="00F66ACB" w:rsidRPr="000557F1">
        <w:rPr>
          <w:lang w:val="it-IT"/>
        </w:rPr>
        <w:t>b</w:t>
      </w:r>
      <w:r w:rsidR="00F7146B" w:rsidRPr="000557F1">
        <w:rPr>
          <w:lang w:val="it-IT"/>
        </w:rPr>
        <w:t>ase allor</w:t>
      </w:r>
      <w:r w:rsidR="006722F9" w:rsidRPr="000557F1">
        <w:rPr>
          <w:lang w:val="it-IT"/>
        </w:rPr>
        <w:t xml:space="preserve">quando il personale di sorveglianza riceve </w:t>
      </w:r>
      <w:r w:rsidR="00EF481D" w:rsidRPr="000557F1">
        <w:rPr>
          <w:color w:val="000009"/>
          <w:lang w:val="it-IT"/>
        </w:rPr>
        <w:t>l’autorizzazione all’accesso da parte del Comandante del</w:t>
      </w:r>
      <w:r w:rsidR="001163BB" w:rsidRPr="000557F1">
        <w:rPr>
          <w:color w:val="000009"/>
          <w:lang w:val="it-IT"/>
        </w:rPr>
        <w:t xml:space="preserve"> DMM</w:t>
      </w:r>
      <w:r w:rsidR="00EF481D" w:rsidRPr="000557F1">
        <w:rPr>
          <w:color w:val="000009"/>
          <w:lang w:val="it-IT"/>
        </w:rPr>
        <w:t xml:space="preserve"> o </w:t>
      </w:r>
      <w:r w:rsidR="00761C2D" w:rsidRPr="000557F1">
        <w:rPr>
          <w:color w:val="000009"/>
          <w:lang w:val="it-IT"/>
        </w:rPr>
        <w:t>suo delegato.</w:t>
      </w:r>
    </w:p>
    <w:p w14:paraId="7E25F674" w14:textId="146F4115" w:rsidR="004638E6" w:rsidRDefault="00761C2D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T</w:t>
      </w:r>
      <w:r w:rsidR="006722F9" w:rsidRPr="000557F1">
        <w:rPr>
          <w:lang w:val="it-IT"/>
        </w:rPr>
        <w:t>utte le categorie sopraelencate</w:t>
      </w:r>
      <w:r w:rsidRPr="000557F1">
        <w:rPr>
          <w:lang w:val="it-IT"/>
        </w:rPr>
        <w:t xml:space="preserve"> (in particolare</w:t>
      </w:r>
      <w:r w:rsidR="00F7146B" w:rsidRPr="000557F1">
        <w:rPr>
          <w:lang w:val="it-IT"/>
        </w:rPr>
        <w:t xml:space="preserve"> per</w:t>
      </w:r>
      <w:r w:rsidR="006722F9" w:rsidRPr="000557F1">
        <w:rPr>
          <w:lang w:val="it-IT"/>
        </w:rPr>
        <w:t xml:space="preserve"> </w:t>
      </w:r>
      <w:r w:rsidR="00F7146B" w:rsidRPr="000557F1">
        <w:rPr>
          <w:lang w:val="it-IT"/>
        </w:rPr>
        <w:t>i</w:t>
      </w:r>
      <w:r w:rsidR="00C8566A" w:rsidRPr="000557F1">
        <w:rPr>
          <w:lang w:val="it-IT"/>
        </w:rPr>
        <w:t xml:space="preserve"> civili</w:t>
      </w:r>
      <w:r w:rsidR="006722F9" w:rsidRPr="000557F1">
        <w:rPr>
          <w:lang w:val="it-IT"/>
        </w:rPr>
        <w:t xml:space="preserve"> </w:t>
      </w:r>
      <w:r w:rsidR="00082DCC" w:rsidRPr="000557F1">
        <w:rPr>
          <w:lang w:val="it-IT"/>
        </w:rPr>
        <w:t>autocton</w:t>
      </w:r>
      <w:r w:rsidR="00C8566A" w:rsidRPr="000557F1">
        <w:rPr>
          <w:lang w:val="it-IT"/>
        </w:rPr>
        <w:t>i</w:t>
      </w:r>
      <w:r w:rsidRPr="000557F1">
        <w:rPr>
          <w:lang w:val="it-IT"/>
        </w:rPr>
        <w:t>)</w:t>
      </w:r>
      <w:r w:rsidR="00082DCC" w:rsidRPr="000557F1">
        <w:rPr>
          <w:lang w:val="it-IT"/>
        </w:rPr>
        <w:t xml:space="preserve"> </w:t>
      </w:r>
      <w:r w:rsidR="006722F9" w:rsidRPr="000557F1">
        <w:rPr>
          <w:lang w:val="it-IT"/>
        </w:rPr>
        <w:t>che</w:t>
      </w:r>
      <w:r w:rsidRPr="000557F1">
        <w:rPr>
          <w:lang w:val="it-IT"/>
        </w:rPr>
        <w:t>,</w:t>
      </w:r>
      <w:r w:rsidR="006722F9" w:rsidRPr="000557F1">
        <w:rPr>
          <w:lang w:val="it-IT"/>
        </w:rPr>
        <w:t xml:space="preserve"> non trovandosi in alcuna delle precedenti condizioni</w:t>
      </w:r>
      <w:r w:rsidR="00193D5F" w:rsidRPr="000557F1">
        <w:rPr>
          <w:lang w:val="it-IT"/>
        </w:rPr>
        <w:t>,</w:t>
      </w:r>
      <w:r w:rsidR="006722F9" w:rsidRPr="000557F1">
        <w:rPr>
          <w:lang w:val="it-IT"/>
        </w:rPr>
        <w:t xml:space="preserve"> </w:t>
      </w:r>
      <w:r w:rsidR="009F63BF" w:rsidRPr="000557F1">
        <w:rPr>
          <w:lang w:val="it-IT"/>
        </w:rPr>
        <w:t>abbiano</w:t>
      </w:r>
      <w:r w:rsidR="006C2AFE" w:rsidRPr="000557F1">
        <w:rPr>
          <w:lang w:val="it-IT"/>
        </w:rPr>
        <w:t xml:space="preserve"> </w:t>
      </w:r>
      <w:r w:rsidR="006722F9" w:rsidRPr="000557F1">
        <w:rPr>
          <w:lang w:val="it-IT"/>
        </w:rPr>
        <w:t xml:space="preserve">l’esigenza </w:t>
      </w:r>
      <w:r w:rsidR="00082DCC" w:rsidRPr="000557F1">
        <w:rPr>
          <w:lang w:val="it-IT"/>
        </w:rPr>
        <w:t xml:space="preserve">lavorativa </w:t>
      </w:r>
      <w:r w:rsidR="006722F9" w:rsidRPr="000557F1">
        <w:rPr>
          <w:lang w:val="it-IT"/>
        </w:rPr>
        <w:t>di poter accedere</w:t>
      </w:r>
      <w:r w:rsidR="00E7264E" w:rsidRPr="000557F1">
        <w:rPr>
          <w:lang w:val="it-IT"/>
        </w:rPr>
        <w:t xml:space="preserve"> alla </w:t>
      </w:r>
      <w:r w:rsidR="00F66ACB" w:rsidRPr="000557F1">
        <w:rPr>
          <w:lang w:val="it-IT"/>
        </w:rPr>
        <w:t>b</w:t>
      </w:r>
      <w:r w:rsidR="00E7264E" w:rsidRPr="000557F1">
        <w:rPr>
          <w:lang w:val="it-IT"/>
        </w:rPr>
        <w:t>ase</w:t>
      </w:r>
      <w:r w:rsidR="006722F9" w:rsidRPr="000557F1">
        <w:rPr>
          <w:lang w:val="it-IT"/>
        </w:rPr>
        <w:t xml:space="preserve">, </w:t>
      </w:r>
      <w:r w:rsidRPr="000557F1">
        <w:rPr>
          <w:lang w:val="it-IT"/>
        </w:rPr>
        <w:t>dovranno far riferimento al</w:t>
      </w:r>
      <w:r w:rsidR="004638E6" w:rsidRPr="000557F1">
        <w:rPr>
          <w:lang w:val="it-IT"/>
        </w:rPr>
        <w:t xml:space="preserve">lo </w:t>
      </w:r>
      <w:r w:rsidR="004638E6" w:rsidRPr="000557F1">
        <w:rPr>
          <w:i/>
          <w:lang w:val="it-IT"/>
        </w:rPr>
        <w:t>“Sponsor”</w:t>
      </w:r>
      <w:r w:rsidRPr="000557F1">
        <w:rPr>
          <w:i/>
          <w:lang w:val="it-IT"/>
        </w:rPr>
        <w:t xml:space="preserve"> </w:t>
      </w:r>
      <w:r w:rsidR="006C2AFE" w:rsidRPr="000557F1">
        <w:rPr>
          <w:iCs/>
          <w:lang w:val="it-IT"/>
        </w:rPr>
        <w:t>che</w:t>
      </w:r>
      <w:r w:rsidR="006C2AFE" w:rsidRPr="000557F1">
        <w:rPr>
          <w:i/>
          <w:lang w:val="it-IT"/>
        </w:rPr>
        <w:t xml:space="preserve"> </w:t>
      </w:r>
      <w:r w:rsidR="00082DCC" w:rsidRPr="000557F1">
        <w:rPr>
          <w:lang w:val="it-IT"/>
        </w:rPr>
        <w:t>contatt</w:t>
      </w:r>
      <w:r w:rsidR="006C2AFE" w:rsidRPr="000557F1">
        <w:rPr>
          <w:lang w:val="it-IT"/>
        </w:rPr>
        <w:t>erà</w:t>
      </w:r>
      <w:r w:rsidR="00082DCC" w:rsidRPr="000557F1">
        <w:rPr>
          <w:lang w:val="it-IT"/>
        </w:rPr>
        <w:t xml:space="preserve"> con </w:t>
      </w:r>
      <w:r w:rsidR="00082DCC" w:rsidRPr="000557F1">
        <w:rPr>
          <w:b/>
          <w:u w:val="single"/>
          <w:lang w:val="it-IT"/>
        </w:rPr>
        <w:t>adeguato anticipo</w:t>
      </w:r>
      <w:r w:rsidR="00082DCC" w:rsidRPr="000557F1">
        <w:rPr>
          <w:lang w:val="it-IT"/>
        </w:rPr>
        <w:t xml:space="preserve"> </w:t>
      </w:r>
      <w:r w:rsidR="006C2AFE" w:rsidRPr="000557F1">
        <w:rPr>
          <w:lang w:val="it-IT"/>
        </w:rPr>
        <w:t xml:space="preserve">la Cellula/Articolazione del DMM di riferimento che a sua volta </w:t>
      </w:r>
      <w:r w:rsidR="00987FA4" w:rsidRPr="000557F1">
        <w:rPr>
          <w:lang w:val="it-IT"/>
        </w:rPr>
        <w:t>chied</w:t>
      </w:r>
      <w:r w:rsidR="00E1618E" w:rsidRPr="000557F1">
        <w:rPr>
          <w:lang w:val="it-IT"/>
        </w:rPr>
        <w:t>er</w:t>
      </w:r>
      <w:r w:rsidR="006C2AFE" w:rsidRPr="000557F1">
        <w:rPr>
          <w:lang w:val="it-IT"/>
        </w:rPr>
        <w:t>à</w:t>
      </w:r>
      <w:r w:rsidR="00E1618E" w:rsidRPr="000557F1">
        <w:rPr>
          <w:lang w:val="it-IT"/>
        </w:rPr>
        <w:t xml:space="preserve"> l’autorizzazione al</w:t>
      </w:r>
      <w:r w:rsidR="00987FA4" w:rsidRPr="000557F1">
        <w:rPr>
          <w:lang w:val="it-IT"/>
        </w:rPr>
        <w:t xml:space="preserve"> </w:t>
      </w:r>
      <w:r w:rsidR="004638E6" w:rsidRPr="000557F1">
        <w:rPr>
          <w:lang w:val="it-IT"/>
        </w:rPr>
        <w:t>Comandante</w:t>
      </w:r>
      <w:r w:rsidR="00E1618E" w:rsidRPr="000557F1">
        <w:rPr>
          <w:lang w:val="it-IT"/>
        </w:rPr>
        <w:t xml:space="preserve"> del DMM</w:t>
      </w:r>
      <w:r w:rsidR="001163BB" w:rsidRPr="000557F1">
        <w:rPr>
          <w:lang w:val="it-IT"/>
        </w:rPr>
        <w:t>.</w:t>
      </w:r>
    </w:p>
    <w:p w14:paraId="0B208CD0" w14:textId="77777777" w:rsidR="00A16F34" w:rsidRPr="000557F1" w:rsidRDefault="00A16F34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</w:p>
    <w:p w14:paraId="75FE09DF" w14:textId="1A5F767F" w:rsidR="008D3D90" w:rsidRDefault="008D3D90" w:rsidP="00BE40A9">
      <w:pPr>
        <w:pStyle w:val="Corpotesto"/>
        <w:ind w:left="1418" w:right="-35"/>
        <w:jc w:val="both"/>
        <w:rPr>
          <w:lang w:val="it-IT"/>
        </w:rPr>
      </w:pPr>
    </w:p>
    <w:p w14:paraId="5B519C3C" w14:textId="77777777" w:rsidR="009B48B6" w:rsidRPr="000557F1" w:rsidRDefault="009B48B6" w:rsidP="00BE40A9">
      <w:pPr>
        <w:pStyle w:val="Corpotesto"/>
        <w:ind w:left="1418" w:right="-35"/>
        <w:jc w:val="both"/>
        <w:rPr>
          <w:lang w:val="it-IT"/>
        </w:rPr>
      </w:pPr>
    </w:p>
    <w:p w14:paraId="64702BFF" w14:textId="77777777" w:rsidR="00CA07DF" w:rsidRPr="000557F1" w:rsidRDefault="006722F9" w:rsidP="001163BB">
      <w:pPr>
        <w:pStyle w:val="Titolo9"/>
        <w:numPr>
          <w:ilvl w:val="1"/>
          <w:numId w:val="16"/>
        </w:numPr>
        <w:ind w:left="1701" w:right="-35" w:hanging="283"/>
        <w:rPr>
          <w:u w:val="none"/>
          <w:lang w:val="it-IT"/>
        </w:rPr>
      </w:pPr>
      <w:r w:rsidRPr="000557F1">
        <w:rPr>
          <w:lang w:val="it-IT"/>
        </w:rPr>
        <w:lastRenderedPageBreak/>
        <w:t>Figure chiave coinvolte nell’</w:t>
      </w:r>
      <w:r w:rsidRPr="000557F1">
        <w:rPr>
          <w:i/>
          <w:lang w:val="it-IT"/>
        </w:rPr>
        <w:t xml:space="preserve">iter </w:t>
      </w:r>
      <w:r w:rsidRPr="000557F1">
        <w:rPr>
          <w:lang w:val="it-IT"/>
        </w:rPr>
        <w:t>di autorizzazione</w:t>
      </w:r>
      <w:r w:rsidRPr="000557F1">
        <w:rPr>
          <w:spacing w:val="-2"/>
          <w:lang w:val="it-IT"/>
        </w:rPr>
        <w:t xml:space="preserve"> </w:t>
      </w:r>
      <w:r w:rsidRPr="000557F1">
        <w:rPr>
          <w:lang w:val="it-IT"/>
        </w:rPr>
        <w:t>all’accesso</w:t>
      </w:r>
      <w:r w:rsidRPr="000557F1">
        <w:rPr>
          <w:u w:val="none"/>
          <w:lang w:val="it-IT"/>
        </w:rPr>
        <w:t>.</w:t>
      </w:r>
    </w:p>
    <w:p w14:paraId="3E54C355" w14:textId="30633A5E" w:rsidR="00CA07DF" w:rsidRPr="000557F1" w:rsidRDefault="006722F9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L’autorizzazione all’accesso al</w:t>
      </w:r>
      <w:r w:rsidR="00AA1EB3" w:rsidRPr="000557F1">
        <w:rPr>
          <w:lang w:val="it-IT"/>
        </w:rPr>
        <w:t xml:space="preserve">la </w:t>
      </w:r>
      <w:r w:rsidR="00F66ACB" w:rsidRPr="000557F1">
        <w:rPr>
          <w:lang w:val="it-IT"/>
        </w:rPr>
        <w:t>b</w:t>
      </w:r>
      <w:r w:rsidR="00AA1EB3" w:rsidRPr="000557F1">
        <w:rPr>
          <w:lang w:val="it-IT"/>
        </w:rPr>
        <w:t>ase</w:t>
      </w:r>
      <w:r w:rsidRPr="000557F1">
        <w:rPr>
          <w:i/>
          <w:lang w:val="it-IT"/>
        </w:rPr>
        <w:t xml:space="preserve"> </w:t>
      </w:r>
      <w:r w:rsidR="00E1618E" w:rsidRPr="000557F1">
        <w:rPr>
          <w:lang w:val="it-IT"/>
        </w:rPr>
        <w:t>della DMM</w:t>
      </w:r>
      <w:r w:rsidRPr="000557F1">
        <w:rPr>
          <w:lang w:val="it-IT"/>
        </w:rPr>
        <w:t xml:space="preserve"> del personale citato al precedente punto, coinvolge i seguenti attori a cui sono attestate differenti funzioni e responsabilità:</w:t>
      </w:r>
    </w:p>
    <w:p w14:paraId="54D66AB8" w14:textId="77777777" w:rsidR="00CA07DF" w:rsidRPr="000557F1" w:rsidRDefault="006722F9" w:rsidP="009B48B6">
      <w:pPr>
        <w:pStyle w:val="Titolo9"/>
        <w:numPr>
          <w:ilvl w:val="0"/>
          <w:numId w:val="13"/>
        </w:numPr>
        <w:spacing w:line="276" w:lineRule="auto"/>
        <w:ind w:left="2268" w:right="-35" w:hanging="570"/>
        <w:rPr>
          <w:u w:val="none"/>
          <w:lang w:val="it-IT"/>
        </w:rPr>
      </w:pPr>
      <w:r w:rsidRPr="000557F1">
        <w:rPr>
          <w:u w:val="none"/>
          <w:lang w:val="it-IT"/>
        </w:rPr>
        <w:t>Lavoratore</w:t>
      </w:r>
    </w:p>
    <w:p w14:paraId="14F5B052" w14:textId="073676C6" w:rsidR="00CA07DF" w:rsidRPr="000557F1" w:rsidRDefault="006722F9" w:rsidP="009B48B6">
      <w:pPr>
        <w:pStyle w:val="Corpotesto"/>
        <w:spacing w:line="276" w:lineRule="auto"/>
        <w:ind w:left="2268" w:right="-35"/>
        <w:jc w:val="both"/>
        <w:rPr>
          <w:lang w:val="it-IT"/>
        </w:rPr>
      </w:pPr>
      <w:r w:rsidRPr="000557F1">
        <w:rPr>
          <w:lang w:val="it-IT"/>
        </w:rPr>
        <w:t>Fornisce tutti gli elementi utili alla propria identificazione, nonché ogni altra informazione necessaria a escludere la sussistenza di controindicazioni alla propria</w:t>
      </w:r>
      <w:r w:rsidRPr="000557F1">
        <w:rPr>
          <w:spacing w:val="20"/>
          <w:lang w:val="it-IT"/>
        </w:rPr>
        <w:t xml:space="preserve"> </w:t>
      </w:r>
      <w:r w:rsidRPr="000557F1">
        <w:rPr>
          <w:lang w:val="it-IT"/>
        </w:rPr>
        <w:t>presenza</w:t>
      </w:r>
      <w:r w:rsidRPr="000557F1">
        <w:rPr>
          <w:spacing w:val="20"/>
          <w:lang w:val="it-IT"/>
        </w:rPr>
        <w:t xml:space="preserve"> </w:t>
      </w:r>
      <w:r w:rsidRPr="000557F1">
        <w:rPr>
          <w:lang w:val="it-IT"/>
        </w:rPr>
        <w:t>all’interno</w:t>
      </w:r>
      <w:r w:rsidRPr="000557F1">
        <w:rPr>
          <w:spacing w:val="21"/>
          <w:lang w:val="it-IT"/>
        </w:rPr>
        <w:t xml:space="preserve"> </w:t>
      </w:r>
      <w:r w:rsidRPr="000557F1">
        <w:rPr>
          <w:lang w:val="it-IT"/>
        </w:rPr>
        <w:t>del</w:t>
      </w:r>
      <w:r w:rsidRPr="000557F1">
        <w:rPr>
          <w:spacing w:val="21"/>
          <w:lang w:val="it-IT"/>
        </w:rPr>
        <w:t xml:space="preserve"> </w:t>
      </w:r>
      <w:r w:rsidR="00F66ACB" w:rsidRPr="000557F1">
        <w:rPr>
          <w:lang w:val="it-IT"/>
        </w:rPr>
        <w:t>b</w:t>
      </w:r>
      <w:r w:rsidR="00AA1EB3" w:rsidRPr="000557F1">
        <w:rPr>
          <w:lang w:val="it-IT"/>
        </w:rPr>
        <w:t>ase</w:t>
      </w:r>
      <w:r w:rsidRPr="000557F1">
        <w:rPr>
          <w:lang w:val="it-IT"/>
        </w:rPr>
        <w:t>.</w:t>
      </w:r>
      <w:r w:rsidRPr="000557F1">
        <w:rPr>
          <w:spacing w:val="23"/>
          <w:lang w:val="it-IT"/>
        </w:rPr>
        <w:t xml:space="preserve"> </w:t>
      </w:r>
      <w:r w:rsidR="00BA283B" w:rsidRPr="000557F1">
        <w:rPr>
          <w:lang w:val="it-IT"/>
        </w:rPr>
        <w:t>I</w:t>
      </w:r>
      <w:r w:rsidR="00193D5F" w:rsidRPr="000557F1">
        <w:rPr>
          <w:lang w:val="it-IT"/>
        </w:rPr>
        <w:t>ndispensabile</w:t>
      </w:r>
      <w:r w:rsidR="00193D5F" w:rsidRPr="000557F1">
        <w:rPr>
          <w:spacing w:val="20"/>
          <w:lang w:val="it-IT"/>
        </w:rPr>
        <w:t xml:space="preserve"> </w:t>
      </w:r>
      <w:r w:rsidR="00193D5F" w:rsidRPr="000557F1">
        <w:rPr>
          <w:lang w:val="it-IT"/>
        </w:rPr>
        <w:t>elemento</w:t>
      </w:r>
      <w:r w:rsidR="00193D5F" w:rsidRPr="000557F1">
        <w:rPr>
          <w:spacing w:val="20"/>
          <w:lang w:val="it-IT"/>
        </w:rPr>
        <w:t xml:space="preserve"> </w:t>
      </w:r>
      <w:r w:rsidR="00193D5F" w:rsidRPr="000557F1">
        <w:rPr>
          <w:lang w:val="it-IT"/>
        </w:rPr>
        <w:t xml:space="preserve">per </w:t>
      </w:r>
      <w:r w:rsidRPr="000557F1">
        <w:rPr>
          <w:lang w:val="it-IT"/>
        </w:rPr>
        <w:t>l’identificazione del candidato lavoratore è un documento d’identità in corso di validità</w:t>
      </w:r>
      <w:r w:rsidR="00641CF6" w:rsidRPr="000557F1">
        <w:rPr>
          <w:lang w:val="it-IT"/>
        </w:rPr>
        <w:t xml:space="preserve"> </w:t>
      </w:r>
      <w:r w:rsidR="000F7610" w:rsidRPr="000557F1">
        <w:rPr>
          <w:lang w:val="it-IT"/>
        </w:rPr>
        <w:t>(</w:t>
      </w:r>
      <w:r w:rsidR="00641CF6" w:rsidRPr="000557F1">
        <w:rPr>
          <w:lang w:val="it-IT"/>
        </w:rPr>
        <w:t>o Passaporto)</w:t>
      </w:r>
      <w:r w:rsidRPr="000557F1">
        <w:rPr>
          <w:lang w:val="it-IT"/>
        </w:rPr>
        <w:t>, munito di fotografia e rilasciato dalle competenti autorità del Paese di appartenenza del</w:t>
      </w:r>
      <w:r w:rsidR="001163BB" w:rsidRPr="000557F1">
        <w:rPr>
          <w:lang w:val="it-IT"/>
        </w:rPr>
        <w:t>lo</w:t>
      </w:r>
      <w:r w:rsidRPr="000557F1">
        <w:rPr>
          <w:lang w:val="it-IT"/>
        </w:rPr>
        <w:t xml:space="preserve"> stesso;</w:t>
      </w:r>
    </w:p>
    <w:p w14:paraId="3079F103" w14:textId="77777777" w:rsidR="00CA07DF" w:rsidRPr="000557F1" w:rsidRDefault="006722F9" w:rsidP="009B48B6">
      <w:pPr>
        <w:pStyle w:val="Paragrafoelenco"/>
        <w:numPr>
          <w:ilvl w:val="0"/>
          <w:numId w:val="13"/>
        </w:numPr>
        <w:spacing w:before="5" w:line="276" w:lineRule="auto"/>
        <w:ind w:left="2268" w:right="-35" w:hanging="570"/>
        <w:rPr>
          <w:b/>
          <w:i/>
          <w:sz w:val="24"/>
          <w:szCs w:val="24"/>
          <w:lang w:val="it-IT"/>
        </w:rPr>
      </w:pPr>
      <w:r w:rsidRPr="000557F1">
        <w:rPr>
          <w:b/>
          <w:i/>
          <w:sz w:val="24"/>
          <w:szCs w:val="24"/>
          <w:lang w:val="it-IT"/>
        </w:rPr>
        <w:t>Sponsor</w:t>
      </w:r>
    </w:p>
    <w:p w14:paraId="511FD4E8" w14:textId="3A0C985A" w:rsidR="00CA07DF" w:rsidRPr="000557F1" w:rsidRDefault="006722F9" w:rsidP="009B48B6">
      <w:pPr>
        <w:pStyle w:val="Corpotesto"/>
        <w:spacing w:line="276" w:lineRule="auto"/>
        <w:ind w:left="2268" w:right="-35"/>
        <w:jc w:val="both"/>
        <w:rPr>
          <w:lang w:val="it-IT"/>
        </w:rPr>
      </w:pPr>
      <w:r w:rsidRPr="000557F1">
        <w:rPr>
          <w:lang w:val="it-IT"/>
        </w:rPr>
        <w:t xml:space="preserve">Imprenditore </w:t>
      </w:r>
      <w:r w:rsidR="00E7264E" w:rsidRPr="000557F1">
        <w:rPr>
          <w:lang w:val="it-IT"/>
        </w:rPr>
        <w:t xml:space="preserve">italiano e/o libico, </w:t>
      </w:r>
      <w:r w:rsidRPr="000557F1">
        <w:rPr>
          <w:lang w:val="it-IT"/>
        </w:rPr>
        <w:t xml:space="preserve">che richiede l’opera del </w:t>
      </w:r>
      <w:r w:rsidRPr="000557F1">
        <w:rPr>
          <w:i/>
          <w:lang w:val="it-IT"/>
        </w:rPr>
        <w:t>“candidato”</w:t>
      </w:r>
      <w:r w:rsidRPr="000557F1">
        <w:rPr>
          <w:lang w:val="it-IT"/>
        </w:rPr>
        <w:t xml:space="preserve"> lavoratore, suo dipendente. Questi costituisce il tramite tra l’Amministrazione Difesa (AD) e il lavoratore</w:t>
      </w:r>
      <w:r w:rsidR="0018407D" w:rsidRPr="000557F1">
        <w:rPr>
          <w:lang w:val="it-IT"/>
        </w:rPr>
        <w:t>.</w:t>
      </w:r>
      <w:r w:rsidRPr="000557F1">
        <w:rPr>
          <w:lang w:val="it-IT"/>
        </w:rPr>
        <w:t xml:space="preserve"> </w:t>
      </w:r>
      <w:r w:rsidR="0018407D" w:rsidRPr="000557F1">
        <w:rPr>
          <w:lang w:val="it-IT"/>
        </w:rPr>
        <w:t>In</w:t>
      </w:r>
      <w:r w:rsidRPr="000557F1">
        <w:rPr>
          <w:lang w:val="it-IT"/>
        </w:rPr>
        <w:t xml:space="preserve"> tale vest</w:t>
      </w:r>
      <w:r w:rsidR="00193D5F" w:rsidRPr="000557F1">
        <w:rPr>
          <w:lang w:val="it-IT"/>
        </w:rPr>
        <w:t>e</w:t>
      </w:r>
      <w:r w:rsidRPr="000557F1">
        <w:rPr>
          <w:lang w:val="it-IT"/>
        </w:rPr>
        <w:t xml:space="preserve"> esso è</w:t>
      </w:r>
      <w:r w:rsidR="00C00C05" w:rsidRPr="000557F1">
        <w:rPr>
          <w:lang w:val="it-IT"/>
        </w:rPr>
        <w:t>,</w:t>
      </w:r>
      <w:r w:rsidRPr="000557F1">
        <w:rPr>
          <w:lang w:val="it-IT"/>
        </w:rPr>
        <w:t xml:space="preserve"> </w:t>
      </w:r>
      <w:r w:rsidR="00C00C05" w:rsidRPr="000557F1">
        <w:rPr>
          <w:lang w:val="it-IT"/>
        </w:rPr>
        <w:t xml:space="preserve">per prestazioni continuative nel tempo, </w:t>
      </w:r>
      <w:r w:rsidRPr="000557F1">
        <w:rPr>
          <w:lang w:val="it-IT"/>
        </w:rPr>
        <w:t xml:space="preserve">obbligato a richiedere l’autorizzazione iniziale all’accesso </w:t>
      </w:r>
      <w:r w:rsidR="00C00C05" w:rsidRPr="000557F1">
        <w:rPr>
          <w:lang w:val="it-IT"/>
        </w:rPr>
        <w:t xml:space="preserve">che dovrà essere </w:t>
      </w:r>
      <w:r w:rsidRPr="000557F1">
        <w:rPr>
          <w:lang w:val="it-IT"/>
        </w:rPr>
        <w:t>rinnova</w:t>
      </w:r>
      <w:r w:rsidR="00C00C05" w:rsidRPr="000557F1">
        <w:rPr>
          <w:lang w:val="it-IT"/>
        </w:rPr>
        <w:t>ta</w:t>
      </w:r>
      <w:r w:rsidRPr="000557F1">
        <w:rPr>
          <w:lang w:val="it-IT"/>
        </w:rPr>
        <w:t xml:space="preserve"> periodicamente</w:t>
      </w:r>
      <w:r w:rsidR="00987FA4" w:rsidRPr="000557F1">
        <w:rPr>
          <w:lang w:val="it-IT"/>
        </w:rPr>
        <w:t xml:space="preserve"> a ridosso della scadenza (con almeno 7</w:t>
      </w:r>
      <w:r w:rsidR="00193D5F" w:rsidRPr="000557F1">
        <w:rPr>
          <w:lang w:val="it-IT"/>
        </w:rPr>
        <w:t xml:space="preserve"> </w:t>
      </w:r>
      <w:r w:rsidR="00987FA4" w:rsidRPr="000557F1">
        <w:rPr>
          <w:lang w:val="it-IT"/>
        </w:rPr>
        <w:t>gg</w:t>
      </w:r>
      <w:r w:rsidR="00193D5F" w:rsidRPr="000557F1">
        <w:rPr>
          <w:lang w:val="it-IT"/>
        </w:rPr>
        <w:t>.</w:t>
      </w:r>
      <w:r w:rsidR="00987FA4" w:rsidRPr="000557F1">
        <w:rPr>
          <w:lang w:val="it-IT"/>
        </w:rPr>
        <w:t xml:space="preserve"> di anticipo)</w:t>
      </w:r>
      <w:r w:rsidRPr="000557F1">
        <w:rPr>
          <w:lang w:val="it-IT"/>
        </w:rPr>
        <w:t>;</w:t>
      </w:r>
    </w:p>
    <w:p w14:paraId="4D37B9CC" w14:textId="0050ABC4" w:rsidR="00CA07DF" w:rsidRPr="000557F1" w:rsidRDefault="00E1618E" w:rsidP="009B48B6">
      <w:pPr>
        <w:pStyle w:val="Titolo9"/>
        <w:numPr>
          <w:ilvl w:val="0"/>
          <w:numId w:val="13"/>
        </w:numPr>
        <w:spacing w:before="2" w:line="276" w:lineRule="auto"/>
        <w:ind w:left="2268" w:right="-35" w:hanging="570"/>
        <w:rPr>
          <w:u w:val="none"/>
          <w:lang w:val="it-IT"/>
        </w:rPr>
      </w:pPr>
      <w:r w:rsidRPr="000557F1">
        <w:rPr>
          <w:u w:val="none"/>
          <w:lang w:val="it-IT"/>
        </w:rPr>
        <w:t>A</w:t>
      </w:r>
      <w:r w:rsidR="0018407D" w:rsidRPr="000557F1">
        <w:rPr>
          <w:u w:val="none"/>
          <w:lang w:val="it-IT"/>
        </w:rPr>
        <w:t>ddetto</w:t>
      </w:r>
      <w:r w:rsidR="00D66319" w:rsidRPr="000557F1">
        <w:rPr>
          <w:u w:val="none"/>
          <w:lang w:val="it-IT"/>
        </w:rPr>
        <w:t xml:space="preserve"> del </w:t>
      </w:r>
      <w:proofErr w:type="spellStart"/>
      <w:r w:rsidR="00D66319" w:rsidRPr="000557F1">
        <w:rPr>
          <w:u w:val="none"/>
          <w:lang w:val="it-IT"/>
        </w:rPr>
        <w:t>C.</w:t>
      </w:r>
      <w:r w:rsidR="00050CAB" w:rsidRPr="000557F1">
        <w:rPr>
          <w:u w:val="none"/>
          <w:lang w:val="it-IT"/>
        </w:rPr>
        <w:t>t</w:t>
      </w:r>
      <w:r w:rsidR="00D66319" w:rsidRPr="000557F1">
        <w:rPr>
          <w:u w:val="none"/>
          <w:lang w:val="it-IT"/>
        </w:rPr>
        <w:t>e</w:t>
      </w:r>
      <w:proofErr w:type="spellEnd"/>
      <w:r w:rsidR="00D66319" w:rsidRPr="000557F1">
        <w:rPr>
          <w:u w:val="none"/>
          <w:lang w:val="it-IT"/>
        </w:rPr>
        <w:t xml:space="preserve"> DMM.</w:t>
      </w:r>
    </w:p>
    <w:p w14:paraId="0EBC4E39" w14:textId="33B90B3F" w:rsidR="00E7264E" w:rsidRPr="000557F1" w:rsidRDefault="006722F9" w:rsidP="009B48B6">
      <w:pPr>
        <w:pStyle w:val="Corpotesto"/>
        <w:spacing w:line="276" w:lineRule="auto"/>
        <w:ind w:left="2268" w:right="-35"/>
        <w:jc w:val="both"/>
        <w:rPr>
          <w:lang w:val="it-IT"/>
        </w:rPr>
      </w:pPr>
      <w:r w:rsidRPr="000557F1">
        <w:rPr>
          <w:lang w:val="it-IT"/>
        </w:rPr>
        <w:t xml:space="preserve">Si </w:t>
      </w:r>
      <w:r w:rsidR="00E1618E" w:rsidRPr="000557F1">
        <w:rPr>
          <w:lang w:val="it-IT"/>
        </w:rPr>
        <w:t>occupa del coordinamento tra il DMM</w:t>
      </w:r>
      <w:r w:rsidRPr="000557F1">
        <w:rPr>
          <w:lang w:val="it-IT"/>
        </w:rPr>
        <w:t xml:space="preserve"> ed il Comando Accademia </w:t>
      </w:r>
      <w:r w:rsidR="00193D5F" w:rsidRPr="000557F1">
        <w:rPr>
          <w:lang w:val="it-IT"/>
        </w:rPr>
        <w:t xml:space="preserve">Aeronautica </w:t>
      </w:r>
      <w:r w:rsidRPr="000557F1">
        <w:rPr>
          <w:lang w:val="it-IT"/>
        </w:rPr>
        <w:t xml:space="preserve">in merito al rilascio delle autorizzazioni all’ingresso dei visitatori </w:t>
      </w:r>
      <w:r w:rsidR="00E7264E" w:rsidRPr="000557F1">
        <w:rPr>
          <w:lang w:val="it-IT"/>
        </w:rPr>
        <w:t>all’interno del sedime del</w:t>
      </w:r>
      <w:r w:rsidRPr="000557F1">
        <w:rPr>
          <w:lang w:val="it-IT"/>
        </w:rPr>
        <w:t>l’</w:t>
      </w:r>
      <w:r w:rsidR="00696FE5" w:rsidRPr="000557F1">
        <w:rPr>
          <w:lang w:val="it-IT"/>
        </w:rPr>
        <w:t>A</w:t>
      </w:r>
      <w:r w:rsidRPr="000557F1">
        <w:rPr>
          <w:lang w:val="it-IT"/>
        </w:rPr>
        <w:t>eroporto militare di M</w:t>
      </w:r>
      <w:r w:rsidR="00696FE5" w:rsidRPr="000557F1">
        <w:rPr>
          <w:lang w:val="it-IT"/>
        </w:rPr>
        <w:t>isurata</w:t>
      </w:r>
      <w:r w:rsidR="00E7264E" w:rsidRPr="000557F1">
        <w:rPr>
          <w:lang w:val="it-IT"/>
        </w:rPr>
        <w:t>;</w:t>
      </w:r>
    </w:p>
    <w:p w14:paraId="383F6FAA" w14:textId="2815CD59" w:rsidR="00CA07DF" w:rsidRPr="000557F1" w:rsidRDefault="00D21102" w:rsidP="009B48B6">
      <w:pPr>
        <w:pStyle w:val="Paragrafoelenco"/>
        <w:numPr>
          <w:ilvl w:val="0"/>
          <w:numId w:val="13"/>
        </w:numPr>
        <w:spacing w:before="3" w:line="276" w:lineRule="auto"/>
        <w:ind w:left="2268" w:right="-35" w:hanging="570"/>
        <w:rPr>
          <w:b/>
          <w:sz w:val="24"/>
          <w:szCs w:val="24"/>
          <w:lang w:val="it-IT"/>
        </w:rPr>
      </w:pPr>
      <w:r w:rsidRPr="000557F1">
        <w:rPr>
          <w:b/>
          <w:sz w:val="24"/>
          <w:szCs w:val="24"/>
          <w:lang w:val="it-IT"/>
        </w:rPr>
        <w:t>Gestori Militari del DMM</w:t>
      </w:r>
      <w:r w:rsidR="006722F9" w:rsidRPr="000557F1">
        <w:rPr>
          <w:b/>
          <w:i/>
          <w:spacing w:val="-2"/>
          <w:sz w:val="24"/>
          <w:szCs w:val="24"/>
          <w:lang w:val="it-IT"/>
        </w:rPr>
        <w:t xml:space="preserve"> </w:t>
      </w:r>
      <w:r w:rsidR="006722F9" w:rsidRPr="000557F1">
        <w:rPr>
          <w:b/>
          <w:sz w:val="24"/>
          <w:szCs w:val="24"/>
          <w:lang w:val="it-IT"/>
        </w:rPr>
        <w:t>(GM)</w:t>
      </w:r>
    </w:p>
    <w:p w14:paraId="7CEC2311" w14:textId="2CB2D02C" w:rsidR="000F7610" w:rsidRPr="000557F1" w:rsidRDefault="006722F9" w:rsidP="009B48B6">
      <w:pPr>
        <w:pStyle w:val="Corpotesto"/>
        <w:spacing w:line="276" w:lineRule="auto"/>
        <w:ind w:left="2268" w:right="-35"/>
        <w:jc w:val="both"/>
        <w:rPr>
          <w:lang w:val="it-IT"/>
        </w:rPr>
      </w:pPr>
      <w:r w:rsidRPr="000557F1">
        <w:rPr>
          <w:lang w:val="it-IT"/>
        </w:rPr>
        <w:t xml:space="preserve">I gestori militari sono le figure dell’AD che si interfacciano con lo </w:t>
      </w:r>
      <w:r w:rsidR="00E7264E" w:rsidRPr="000557F1">
        <w:rPr>
          <w:i/>
          <w:lang w:val="it-IT"/>
        </w:rPr>
        <w:t>“</w:t>
      </w:r>
      <w:r w:rsidRPr="000557F1">
        <w:rPr>
          <w:i/>
          <w:lang w:val="it-IT"/>
        </w:rPr>
        <w:t>sponsor</w:t>
      </w:r>
      <w:r w:rsidR="00E7264E" w:rsidRPr="000557F1">
        <w:rPr>
          <w:i/>
          <w:lang w:val="it-IT"/>
        </w:rPr>
        <w:t>”</w:t>
      </w:r>
      <w:r w:rsidR="00E7264E" w:rsidRPr="000557F1">
        <w:rPr>
          <w:lang w:val="it-IT"/>
        </w:rPr>
        <w:t xml:space="preserve">, ovvero, direttamente responsabili dei lavori per i quali vengono impiegate Ditte/Lavoratori e </w:t>
      </w:r>
      <w:r w:rsidRPr="000557F1">
        <w:rPr>
          <w:lang w:val="it-IT"/>
        </w:rPr>
        <w:t>si identificano con:</w:t>
      </w:r>
    </w:p>
    <w:p w14:paraId="311AB8FD" w14:textId="77777777" w:rsidR="00696FE5" w:rsidRPr="000557F1" w:rsidRDefault="004052E4" w:rsidP="009B48B6">
      <w:pPr>
        <w:pStyle w:val="Paragrafoelenco"/>
        <w:numPr>
          <w:ilvl w:val="1"/>
          <w:numId w:val="13"/>
        </w:numPr>
        <w:spacing w:line="276" w:lineRule="auto"/>
        <w:ind w:left="2552" w:right="-35" w:hanging="284"/>
        <w:rPr>
          <w:sz w:val="24"/>
          <w:szCs w:val="24"/>
          <w:lang w:val="it-IT"/>
        </w:rPr>
      </w:pPr>
      <w:r w:rsidRPr="000557F1">
        <w:rPr>
          <w:b/>
          <w:sz w:val="24"/>
          <w:szCs w:val="24"/>
          <w:lang w:val="it-IT"/>
        </w:rPr>
        <w:t xml:space="preserve">Capo </w:t>
      </w:r>
      <w:r w:rsidR="006722F9" w:rsidRPr="000557F1">
        <w:rPr>
          <w:b/>
          <w:sz w:val="24"/>
          <w:szCs w:val="24"/>
          <w:lang w:val="it-IT"/>
        </w:rPr>
        <w:t>Cellula S1</w:t>
      </w:r>
      <w:r w:rsidR="006722F9" w:rsidRPr="000557F1">
        <w:rPr>
          <w:sz w:val="24"/>
          <w:szCs w:val="24"/>
          <w:lang w:val="it-IT"/>
        </w:rPr>
        <w:t>, per interpreti e</w:t>
      </w:r>
      <w:r w:rsidR="006722F9" w:rsidRPr="000557F1">
        <w:rPr>
          <w:spacing w:val="-4"/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traduttori;</w:t>
      </w:r>
    </w:p>
    <w:p w14:paraId="5885F704" w14:textId="77777777" w:rsidR="00696FE5" w:rsidRPr="000557F1" w:rsidRDefault="004052E4" w:rsidP="009B48B6">
      <w:pPr>
        <w:pStyle w:val="Paragrafoelenco"/>
        <w:numPr>
          <w:ilvl w:val="1"/>
          <w:numId w:val="13"/>
        </w:numPr>
        <w:spacing w:line="276" w:lineRule="auto"/>
        <w:ind w:left="2552" w:right="-35" w:hanging="284"/>
        <w:rPr>
          <w:sz w:val="24"/>
          <w:szCs w:val="24"/>
          <w:lang w:val="it-IT"/>
        </w:rPr>
      </w:pPr>
      <w:r w:rsidRPr="000557F1">
        <w:rPr>
          <w:b/>
          <w:sz w:val="24"/>
          <w:szCs w:val="24"/>
          <w:lang w:val="it-IT"/>
        </w:rPr>
        <w:t xml:space="preserve">Capo </w:t>
      </w:r>
      <w:r w:rsidR="006722F9" w:rsidRPr="000557F1">
        <w:rPr>
          <w:b/>
          <w:sz w:val="24"/>
          <w:szCs w:val="24"/>
          <w:lang w:val="it-IT"/>
        </w:rPr>
        <w:t>Cellula S4</w:t>
      </w:r>
      <w:r w:rsidR="006722F9" w:rsidRPr="000557F1">
        <w:rPr>
          <w:sz w:val="24"/>
          <w:szCs w:val="24"/>
          <w:lang w:val="it-IT"/>
        </w:rPr>
        <w:t>, per le ditte</w:t>
      </w:r>
      <w:r w:rsidR="006722F9" w:rsidRPr="000557F1">
        <w:rPr>
          <w:spacing w:val="-5"/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fornitrici;</w:t>
      </w:r>
    </w:p>
    <w:p w14:paraId="70412ABB" w14:textId="77777777" w:rsidR="00696FE5" w:rsidRPr="000557F1" w:rsidRDefault="004052E4" w:rsidP="009B48B6">
      <w:pPr>
        <w:pStyle w:val="Paragrafoelenco"/>
        <w:numPr>
          <w:ilvl w:val="1"/>
          <w:numId w:val="13"/>
        </w:numPr>
        <w:spacing w:line="276" w:lineRule="auto"/>
        <w:ind w:left="2552" w:right="-35" w:hanging="284"/>
        <w:rPr>
          <w:sz w:val="24"/>
          <w:szCs w:val="24"/>
          <w:lang w:val="it-IT"/>
        </w:rPr>
      </w:pPr>
      <w:r w:rsidRPr="000557F1">
        <w:rPr>
          <w:b/>
          <w:sz w:val="24"/>
          <w:szCs w:val="24"/>
          <w:lang w:val="it-IT"/>
        </w:rPr>
        <w:t xml:space="preserve">Capo </w:t>
      </w:r>
      <w:r w:rsidR="006722F9" w:rsidRPr="000557F1">
        <w:rPr>
          <w:b/>
          <w:sz w:val="24"/>
          <w:szCs w:val="24"/>
          <w:lang w:val="it-IT"/>
        </w:rPr>
        <w:t xml:space="preserve">Cellula S6 </w:t>
      </w:r>
      <w:r w:rsidR="006722F9" w:rsidRPr="000557F1">
        <w:rPr>
          <w:sz w:val="24"/>
          <w:szCs w:val="24"/>
          <w:lang w:val="it-IT"/>
        </w:rPr>
        <w:t>per le ditte che erogano/svolgono servizi</w:t>
      </w:r>
      <w:r w:rsidR="006722F9" w:rsidRPr="000557F1">
        <w:rPr>
          <w:spacing w:val="-8"/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informatici;</w:t>
      </w:r>
    </w:p>
    <w:p w14:paraId="27980B28" w14:textId="2268FF94" w:rsidR="00696FE5" w:rsidRPr="000557F1" w:rsidRDefault="006722F9" w:rsidP="009B48B6">
      <w:pPr>
        <w:pStyle w:val="Paragrafoelenco"/>
        <w:numPr>
          <w:ilvl w:val="1"/>
          <w:numId w:val="13"/>
        </w:numPr>
        <w:spacing w:line="276" w:lineRule="auto"/>
        <w:ind w:left="2552" w:right="-35" w:hanging="284"/>
        <w:rPr>
          <w:sz w:val="24"/>
          <w:szCs w:val="24"/>
          <w:lang w:val="it-IT"/>
        </w:rPr>
      </w:pPr>
      <w:r w:rsidRPr="000557F1">
        <w:rPr>
          <w:b/>
          <w:sz w:val="24"/>
          <w:szCs w:val="24"/>
          <w:lang w:val="it-IT"/>
        </w:rPr>
        <w:t>IMC</w:t>
      </w:r>
      <w:r w:rsidR="00360798">
        <w:rPr>
          <w:b/>
          <w:sz w:val="24"/>
          <w:szCs w:val="24"/>
          <w:lang w:val="it-IT"/>
        </w:rPr>
        <w:t xml:space="preserve"> (Camp Site Manager)</w:t>
      </w:r>
      <w:r w:rsidRPr="000557F1">
        <w:rPr>
          <w:sz w:val="24"/>
          <w:szCs w:val="24"/>
          <w:lang w:val="it-IT"/>
        </w:rPr>
        <w:t xml:space="preserve">, per le ditte che effettuano lavori infrastrutturali e/o di </w:t>
      </w:r>
      <w:proofErr w:type="spellStart"/>
      <w:r w:rsidRPr="000557F1">
        <w:rPr>
          <w:sz w:val="24"/>
          <w:szCs w:val="24"/>
          <w:lang w:val="it-IT"/>
        </w:rPr>
        <w:t>campalizzazione</w:t>
      </w:r>
      <w:proofErr w:type="spellEnd"/>
      <w:r w:rsidRPr="000557F1">
        <w:rPr>
          <w:sz w:val="24"/>
          <w:szCs w:val="24"/>
          <w:lang w:val="it-IT"/>
        </w:rPr>
        <w:t>;</w:t>
      </w:r>
    </w:p>
    <w:p w14:paraId="48D069FD" w14:textId="77777777" w:rsidR="00696FE5" w:rsidRPr="000557F1" w:rsidRDefault="00696FE5" w:rsidP="009B48B6">
      <w:pPr>
        <w:pStyle w:val="Paragrafoelenco"/>
        <w:numPr>
          <w:ilvl w:val="1"/>
          <w:numId w:val="13"/>
        </w:numPr>
        <w:spacing w:line="276" w:lineRule="auto"/>
        <w:ind w:left="2552" w:right="-35" w:hanging="284"/>
        <w:rPr>
          <w:sz w:val="24"/>
          <w:szCs w:val="24"/>
          <w:lang w:val="it-IT"/>
        </w:rPr>
      </w:pPr>
      <w:r w:rsidRPr="000557F1">
        <w:rPr>
          <w:b/>
          <w:sz w:val="24"/>
          <w:szCs w:val="24"/>
          <w:lang w:val="it-IT"/>
        </w:rPr>
        <w:t xml:space="preserve">SU </w:t>
      </w:r>
      <w:r w:rsidR="00D66319" w:rsidRPr="000557F1">
        <w:rPr>
          <w:b/>
          <w:sz w:val="24"/>
          <w:szCs w:val="24"/>
          <w:lang w:val="it-IT"/>
        </w:rPr>
        <w:t>Addetto</w:t>
      </w:r>
      <w:r w:rsidR="006722F9" w:rsidRPr="000557F1">
        <w:rPr>
          <w:b/>
          <w:sz w:val="24"/>
          <w:szCs w:val="24"/>
          <w:lang w:val="it-IT"/>
        </w:rPr>
        <w:t xml:space="preserve"> al vettovagliamento </w:t>
      </w:r>
      <w:r w:rsidR="006722F9" w:rsidRPr="000557F1">
        <w:rPr>
          <w:sz w:val="24"/>
          <w:szCs w:val="24"/>
          <w:lang w:val="it-IT"/>
        </w:rPr>
        <w:t xml:space="preserve">per il personale della ditta di pulizia </w:t>
      </w:r>
      <w:r w:rsidR="00D66319" w:rsidRPr="000557F1">
        <w:rPr>
          <w:sz w:val="24"/>
          <w:szCs w:val="24"/>
          <w:lang w:val="it-IT"/>
        </w:rPr>
        <w:t>in</w:t>
      </w:r>
      <w:r w:rsidR="006722F9" w:rsidRPr="000557F1">
        <w:rPr>
          <w:spacing w:val="-14"/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mensa;</w:t>
      </w:r>
    </w:p>
    <w:p w14:paraId="52B0CE47" w14:textId="77777777" w:rsidR="00696FE5" w:rsidRPr="000557F1" w:rsidRDefault="00D66319" w:rsidP="009B48B6">
      <w:pPr>
        <w:pStyle w:val="Paragrafoelenco"/>
        <w:numPr>
          <w:ilvl w:val="1"/>
          <w:numId w:val="13"/>
        </w:numPr>
        <w:spacing w:line="276" w:lineRule="auto"/>
        <w:ind w:left="2552" w:right="-35" w:hanging="284"/>
        <w:rPr>
          <w:sz w:val="24"/>
          <w:szCs w:val="24"/>
          <w:lang w:val="it-IT"/>
        </w:rPr>
      </w:pPr>
      <w:r w:rsidRPr="000557F1">
        <w:rPr>
          <w:b/>
          <w:sz w:val="24"/>
          <w:szCs w:val="24"/>
          <w:lang w:val="it-IT"/>
        </w:rPr>
        <w:t xml:space="preserve">Plotone </w:t>
      </w:r>
      <w:r w:rsidR="00696FE5" w:rsidRPr="000557F1">
        <w:rPr>
          <w:b/>
          <w:sz w:val="24"/>
          <w:szCs w:val="24"/>
          <w:lang w:val="it-IT"/>
        </w:rPr>
        <w:t>Supporto e Servizi</w:t>
      </w:r>
      <w:r w:rsidR="006722F9" w:rsidRPr="000557F1">
        <w:rPr>
          <w:sz w:val="24"/>
          <w:szCs w:val="24"/>
          <w:lang w:val="it-IT"/>
        </w:rPr>
        <w:t>,</w:t>
      </w:r>
      <w:r w:rsidR="00193D5F" w:rsidRPr="000557F1">
        <w:rPr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per</w:t>
      </w:r>
      <w:r w:rsidR="00193D5F" w:rsidRPr="000557F1">
        <w:rPr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la</w:t>
      </w:r>
      <w:r w:rsidR="00193D5F" w:rsidRPr="000557F1">
        <w:rPr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ditta</w:t>
      </w:r>
      <w:r w:rsidR="00193D5F" w:rsidRPr="000557F1">
        <w:rPr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fornitrice</w:t>
      </w:r>
      <w:r w:rsidR="00193D5F" w:rsidRPr="000557F1">
        <w:rPr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del</w:t>
      </w:r>
      <w:r w:rsidR="00193D5F" w:rsidRPr="000557F1">
        <w:rPr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servizio</w:t>
      </w:r>
      <w:r w:rsidR="00193D5F" w:rsidRPr="000557F1">
        <w:rPr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di</w:t>
      </w:r>
      <w:r w:rsidR="00193D5F" w:rsidRPr="000557F1">
        <w:rPr>
          <w:sz w:val="24"/>
          <w:szCs w:val="24"/>
          <w:lang w:val="it-IT"/>
        </w:rPr>
        <w:t xml:space="preserve"> </w:t>
      </w:r>
      <w:r w:rsidR="006722F9" w:rsidRPr="000557F1">
        <w:rPr>
          <w:sz w:val="24"/>
          <w:szCs w:val="24"/>
          <w:lang w:val="it-IT"/>
        </w:rPr>
        <w:t>lisciviatura</w:t>
      </w:r>
      <w:r w:rsidR="00193D5F" w:rsidRPr="000557F1">
        <w:rPr>
          <w:sz w:val="24"/>
          <w:szCs w:val="24"/>
          <w:lang w:val="it-IT"/>
        </w:rPr>
        <w:t xml:space="preserve"> </w:t>
      </w:r>
      <w:r w:rsidR="006722F9" w:rsidRPr="000557F1">
        <w:rPr>
          <w:spacing w:val="-17"/>
          <w:sz w:val="24"/>
          <w:szCs w:val="24"/>
          <w:lang w:val="it-IT"/>
        </w:rPr>
        <w:t xml:space="preserve">e </w:t>
      </w:r>
      <w:r w:rsidR="006722F9" w:rsidRPr="000557F1">
        <w:rPr>
          <w:sz w:val="24"/>
          <w:szCs w:val="24"/>
          <w:lang w:val="it-IT"/>
        </w:rPr>
        <w:t>vettovagliamento</w:t>
      </w:r>
      <w:r w:rsidR="00C5658A" w:rsidRPr="000557F1">
        <w:rPr>
          <w:sz w:val="24"/>
          <w:szCs w:val="24"/>
          <w:lang w:val="it-IT"/>
        </w:rPr>
        <w:t>, per ditte di pulizia alloggi, aree comuni, raccolta rifiuti e fornitura di</w:t>
      </w:r>
      <w:r w:rsidR="00C5658A" w:rsidRPr="000557F1">
        <w:rPr>
          <w:spacing w:val="-1"/>
          <w:sz w:val="24"/>
          <w:szCs w:val="24"/>
          <w:lang w:val="it-IT"/>
        </w:rPr>
        <w:t xml:space="preserve"> </w:t>
      </w:r>
      <w:r w:rsidR="00C5658A" w:rsidRPr="000557F1">
        <w:rPr>
          <w:sz w:val="24"/>
          <w:szCs w:val="24"/>
          <w:lang w:val="it-IT"/>
        </w:rPr>
        <w:t>acqua</w:t>
      </w:r>
      <w:r w:rsidR="00E165DE" w:rsidRPr="000557F1">
        <w:rPr>
          <w:sz w:val="24"/>
          <w:szCs w:val="24"/>
          <w:lang w:val="it-IT"/>
        </w:rPr>
        <w:t>, per la ditta che fornisce il servizio noleggio di veicoli commerciali</w:t>
      </w:r>
      <w:r w:rsidR="006722F9" w:rsidRPr="000557F1">
        <w:rPr>
          <w:sz w:val="24"/>
          <w:szCs w:val="24"/>
          <w:lang w:val="it-IT"/>
        </w:rPr>
        <w:t>;</w:t>
      </w:r>
    </w:p>
    <w:p w14:paraId="3954FB25" w14:textId="1A1FD811" w:rsidR="00CA07DF" w:rsidRPr="000557F1" w:rsidRDefault="006722F9" w:rsidP="009B48B6">
      <w:pPr>
        <w:pStyle w:val="Paragrafoelenco"/>
        <w:numPr>
          <w:ilvl w:val="1"/>
          <w:numId w:val="13"/>
        </w:numPr>
        <w:spacing w:line="276" w:lineRule="auto"/>
        <w:ind w:left="2552" w:right="-35" w:hanging="284"/>
        <w:rPr>
          <w:sz w:val="24"/>
          <w:szCs w:val="24"/>
          <w:lang w:val="it-IT"/>
        </w:rPr>
      </w:pPr>
      <w:r w:rsidRPr="000557F1">
        <w:rPr>
          <w:b/>
          <w:sz w:val="24"/>
          <w:szCs w:val="24"/>
          <w:lang w:val="it-IT"/>
        </w:rPr>
        <w:t>JMOU</w:t>
      </w:r>
      <w:r w:rsidRPr="000557F1">
        <w:rPr>
          <w:sz w:val="24"/>
          <w:szCs w:val="24"/>
          <w:lang w:val="it-IT"/>
        </w:rPr>
        <w:t>, per la ditta che fornisce il servizio noleggio di veicoli commerciali e conduttori locali da e per la pista di</w:t>
      </w:r>
      <w:r w:rsidRPr="000557F1">
        <w:rPr>
          <w:spacing w:val="-5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atterraggio.</w:t>
      </w:r>
    </w:p>
    <w:p w14:paraId="306ACFBD" w14:textId="045B9637" w:rsidR="00CA07DF" w:rsidRPr="000557F1" w:rsidRDefault="006722F9" w:rsidP="009B48B6">
      <w:pPr>
        <w:pStyle w:val="Corpotesto"/>
        <w:spacing w:line="276" w:lineRule="auto"/>
        <w:ind w:left="2268" w:right="-35"/>
        <w:jc w:val="both"/>
        <w:rPr>
          <w:lang w:val="it-IT"/>
        </w:rPr>
      </w:pPr>
      <w:r w:rsidRPr="000557F1">
        <w:rPr>
          <w:lang w:val="it-IT"/>
        </w:rPr>
        <w:t>Per le attività o le forniture di beni e/o servizi che avvengono saltuariamente, il richiedente svolge le funzioni di Gestore Militar</w:t>
      </w:r>
      <w:r w:rsidR="00C81823" w:rsidRPr="000557F1">
        <w:rPr>
          <w:lang w:val="it-IT"/>
        </w:rPr>
        <w:t>e</w:t>
      </w:r>
      <w:r w:rsidRPr="000557F1">
        <w:rPr>
          <w:lang w:val="it-IT"/>
        </w:rPr>
        <w:t xml:space="preserve"> (GM).</w:t>
      </w:r>
      <w:r w:rsidR="00696FE5" w:rsidRPr="000557F1">
        <w:rPr>
          <w:lang w:val="it-IT"/>
        </w:rPr>
        <w:t xml:space="preserve"> </w:t>
      </w:r>
      <w:r w:rsidRPr="000557F1">
        <w:rPr>
          <w:lang w:val="it-IT"/>
        </w:rPr>
        <w:t xml:space="preserve">I compiti dei Gestori Militari e, qualora previsti, degli sponsor, sono definiti </w:t>
      </w:r>
      <w:r w:rsidRPr="009C3455">
        <w:rPr>
          <w:lang w:val="it-IT"/>
        </w:rPr>
        <w:t>nell’</w:t>
      </w:r>
      <w:r w:rsidRPr="009C3455">
        <w:rPr>
          <w:b/>
          <w:lang w:val="it-IT"/>
        </w:rPr>
        <w:t xml:space="preserve">Allegato </w:t>
      </w:r>
      <w:r w:rsidR="00535521" w:rsidRPr="009C3455">
        <w:rPr>
          <w:b/>
          <w:lang w:val="it-IT"/>
        </w:rPr>
        <w:t>“</w:t>
      </w:r>
      <w:r w:rsidRPr="009C3455">
        <w:rPr>
          <w:b/>
          <w:lang w:val="it-IT"/>
        </w:rPr>
        <w:t>A</w:t>
      </w:r>
      <w:r w:rsidR="00535521" w:rsidRPr="009C3455">
        <w:rPr>
          <w:b/>
          <w:lang w:val="it-IT"/>
        </w:rPr>
        <w:t>”</w:t>
      </w:r>
      <w:r w:rsidR="00E7264E" w:rsidRPr="000557F1">
        <w:rPr>
          <w:lang w:val="it-IT"/>
        </w:rPr>
        <w:t xml:space="preserve"> alla presente SOP</w:t>
      </w:r>
      <w:r w:rsidRPr="000557F1">
        <w:rPr>
          <w:lang w:val="it-IT"/>
        </w:rPr>
        <w:t>.</w:t>
      </w:r>
    </w:p>
    <w:p w14:paraId="4E16C041" w14:textId="77777777" w:rsidR="00E7264E" w:rsidRPr="000557F1" w:rsidRDefault="00E7264E" w:rsidP="00BE40A9">
      <w:pPr>
        <w:pStyle w:val="Corpotesto"/>
        <w:ind w:left="1418" w:right="-35" w:hanging="1"/>
        <w:jc w:val="both"/>
        <w:rPr>
          <w:lang w:val="it-IT"/>
        </w:rPr>
      </w:pPr>
    </w:p>
    <w:p w14:paraId="0CB040DB" w14:textId="3A24F79F" w:rsidR="00CA07DF" w:rsidRPr="000557F1" w:rsidRDefault="006722F9" w:rsidP="00696FE5">
      <w:pPr>
        <w:pStyle w:val="Titolo9"/>
        <w:spacing w:before="125" w:line="240" w:lineRule="auto"/>
        <w:ind w:left="1418" w:right="-35"/>
        <w:jc w:val="left"/>
        <w:rPr>
          <w:u w:val="none"/>
          <w:lang w:val="it-IT"/>
        </w:rPr>
      </w:pPr>
      <w:r w:rsidRPr="000557F1">
        <w:rPr>
          <w:u w:val="none"/>
          <w:lang w:val="it-IT"/>
        </w:rPr>
        <w:t>6.</w:t>
      </w:r>
      <w:r w:rsidRPr="000557F1">
        <w:rPr>
          <w:b w:val="0"/>
          <w:u w:val="none"/>
          <w:lang w:val="it-IT"/>
        </w:rPr>
        <w:tab/>
      </w:r>
      <w:r w:rsidRPr="000557F1">
        <w:rPr>
          <w:u w:val="thick"/>
          <w:lang w:val="it-IT"/>
        </w:rPr>
        <w:t>TIPI DI BADGE</w:t>
      </w:r>
      <w:r w:rsidR="00FF44F6" w:rsidRPr="000557F1">
        <w:rPr>
          <w:u w:val="thick"/>
          <w:lang w:val="it-IT"/>
        </w:rPr>
        <w:t xml:space="preserve"> (allegato “B”)</w:t>
      </w:r>
    </w:p>
    <w:p w14:paraId="60B4D810" w14:textId="5468A836" w:rsidR="00CA07DF" w:rsidRPr="000557F1" w:rsidRDefault="006722F9" w:rsidP="009B48B6">
      <w:pPr>
        <w:pStyle w:val="Corpotesto"/>
        <w:spacing w:line="276" w:lineRule="auto"/>
        <w:ind w:left="1418" w:right="-35"/>
        <w:jc w:val="both"/>
        <w:rPr>
          <w:lang w:val="it-IT"/>
        </w:rPr>
      </w:pPr>
      <w:r w:rsidRPr="000557F1">
        <w:rPr>
          <w:lang w:val="it-IT"/>
        </w:rPr>
        <w:t xml:space="preserve">I </w:t>
      </w:r>
      <w:r w:rsidRPr="000557F1">
        <w:rPr>
          <w:i/>
          <w:lang w:val="it-IT"/>
        </w:rPr>
        <w:t xml:space="preserve">badge </w:t>
      </w:r>
      <w:r w:rsidRPr="000557F1">
        <w:rPr>
          <w:lang w:val="it-IT"/>
        </w:rPr>
        <w:t>che autorizzano l’accesso all’installazione sono dei colori di seguito specifi</w:t>
      </w:r>
      <w:r w:rsidR="00167C80" w:rsidRPr="000557F1">
        <w:rPr>
          <w:lang w:val="it-IT"/>
        </w:rPr>
        <w:t>cati (viola, verde, blu</w:t>
      </w:r>
      <w:r w:rsidR="004D5ABB" w:rsidRPr="000557F1">
        <w:rPr>
          <w:lang w:val="it-IT"/>
        </w:rPr>
        <w:t>, rosso</w:t>
      </w:r>
      <w:r w:rsidRPr="000557F1">
        <w:rPr>
          <w:lang w:val="it-IT"/>
        </w:rPr>
        <w:t>).</w:t>
      </w:r>
    </w:p>
    <w:p w14:paraId="14D1DB18" w14:textId="12B6748B" w:rsidR="00CA07DF" w:rsidRPr="000557F1" w:rsidRDefault="006722F9" w:rsidP="009B48B6">
      <w:pPr>
        <w:pStyle w:val="Corpotesto"/>
        <w:spacing w:line="276" w:lineRule="auto"/>
        <w:ind w:left="1418" w:right="-35"/>
        <w:jc w:val="both"/>
        <w:rPr>
          <w:lang w:val="it-IT"/>
        </w:rPr>
      </w:pPr>
      <w:r w:rsidRPr="000557F1">
        <w:rPr>
          <w:lang w:val="it-IT"/>
        </w:rPr>
        <w:t xml:space="preserve">Per facilitare il riconoscimento del personale locale in afflusso presso </w:t>
      </w:r>
      <w:r w:rsidR="00025E63" w:rsidRPr="000557F1">
        <w:rPr>
          <w:lang w:val="it-IT"/>
        </w:rPr>
        <w:t>la base del DMM,</w:t>
      </w:r>
      <w:r w:rsidRPr="000557F1">
        <w:rPr>
          <w:i/>
          <w:lang w:val="it-IT"/>
        </w:rPr>
        <w:t xml:space="preserve"> </w:t>
      </w:r>
      <w:r w:rsidRPr="000557F1">
        <w:rPr>
          <w:lang w:val="it-IT"/>
        </w:rPr>
        <w:t xml:space="preserve">da </w:t>
      </w:r>
      <w:r w:rsidRPr="000557F1">
        <w:rPr>
          <w:lang w:val="it-IT"/>
        </w:rPr>
        <w:lastRenderedPageBreak/>
        <w:t xml:space="preserve">parte del personale di </w:t>
      </w:r>
      <w:r w:rsidR="00025E63" w:rsidRPr="000557F1">
        <w:rPr>
          <w:lang w:val="it-IT"/>
        </w:rPr>
        <w:t>sorveglianza</w:t>
      </w:r>
      <w:r w:rsidRPr="000557F1">
        <w:rPr>
          <w:lang w:val="it-IT"/>
        </w:rPr>
        <w:t xml:space="preserve"> all’ingresso, nonché</w:t>
      </w:r>
      <w:r w:rsidR="00025E63" w:rsidRPr="000557F1">
        <w:rPr>
          <w:lang w:val="it-IT"/>
        </w:rPr>
        <w:t>,</w:t>
      </w:r>
      <w:r w:rsidRPr="000557F1">
        <w:rPr>
          <w:lang w:val="it-IT"/>
        </w:rPr>
        <w:t xml:space="preserve"> d</w:t>
      </w:r>
      <w:r w:rsidR="00025E63" w:rsidRPr="000557F1">
        <w:rPr>
          <w:lang w:val="it-IT"/>
        </w:rPr>
        <w:t>a parte di</w:t>
      </w:r>
      <w:r w:rsidRPr="000557F1">
        <w:rPr>
          <w:lang w:val="it-IT"/>
        </w:rPr>
        <w:t xml:space="preserve"> un qualsiasi militare che si trovi all’interno della base, tutto il pers</w:t>
      </w:r>
      <w:r w:rsidR="00D21102" w:rsidRPr="000557F1">
        <w:rPr>
          <w:lang w:val="it-IT"/>
        </w:rPr>
        <w:t xml:space="preserve">onale </w:t>
      </w:r>
      <w:r w:rsidR="00025E63" w:rsidRPr="000557F1">
        <w:rPr>
          <w:lang w:val="it-IT"/>
        </w:rPr>
        <w:t>autoctono</w:t>
      </w:r>
      <w:r w:rsidR="00D21102" w:rsidRPr="000557F1">
        <w:rPr>
          <w:lang w:val="it-IT"/>
        </w:rPr>
        <w:t xml:space="preserve"> al</w:t>
      </w:r>
      <w:r w:rsidR="00025E63" w:rsidRPr="000557F1">
        <w:rPr>
          <w:lang w:val="it-IT"/>
        </w:rPr>
        <w:t>l’interno del</w:t>
      </w:r>
      <w:r w:rsidR="00D21102" w:rsidRPr="000557F1">
        <w:rPr>
          <w:lang w:val="it-IT"/>
        </w:rPr>
        <w:t xml:space="preserve"> DMM </w:t>
      </w:r>
      <w:r w:rsidRPr="000557F1">
        <w:rPr>
          <w:lang w:val="it-IT"/>
        </w:rPr>
        <w:t xml:space="preserve">deve aver ben esposto il </w:t>
      </w:r>
      <w:r w:rsidRPr="000557F1">
        <w:rPr>
          <w:i/>
          <w:lang w:val="it-IT"/>
        </w:rPr>
        <w:t xml:space="preserve">badge </w:t>
      </w:r>
      <w:r w:rsidRPr="000557F1">
        <w:rPr>
          <w:lang w:val="it-IT"/>
        </w:rPr>
        <w:t>assegnato, sia esso provvisorio o permanente.</w:t>
      </w:r>
    </w:p>
    <w:p w14:paraId="7CA1C179" w14:textId="77777777" w:rsidR="007C5510" w:rsidRPr="000557F1" w:rsidRDefault="007C5510" w:rsidP="00BE40A9">
      <w:pPr>
        <w:pStyle w:val="Corpotesto"/>
        <w:ind w:left="1418" w:right="-35"/>
        <w:jc w:val="both"/>
        <w:rPr>
          <w:lang w:val="it-IT"/>
        </w:rPr>
      </w:pPr>
    </w:p>
    <w:p w14:paraId="543DCD67" w14:textId="6BC918E4" w:rsidR="00CA07DF" w:rsidRPr="000557F1" w:rsidRDefault="006722F9" w:rsidP="00696FE5">
      <w:pPr>
        <w:pStyle w:val="Titolo9"/>
        <w:numPr>
          <w:ilvl w:val="1"/>
          <w:numId w:val="12"/>
        </w:numPr>
        <w:ind w:left="1701" w:right="-35" w:hanging="283"/>
        <w:rPr>
          <w:u w:val="none"/>
          <w:lang w:val="en-GB"/>
        </w:rPr>
      </w:pPr>
      <w:r w:rsidRPr="000557F1">
        <w:rPr>
          <w:u w:val="thick"/>
          <w:lang w:val="en-GB"/>
        </w:rPr>
        <w:t xml:space="preserve">Viola </w:t>
      </w:r>
      <w:r w:rsidR="00FC394A" w:rsidRPr="000557F1">
        <w:rPr>
          <w:u w:val="thick"/>
          <w:lang w:val="en-GB"/>
        </w:rPr>
        <w:t>(</w:t>
      </w:r>
      <w:r w:rsidR="00FC394A" w:rsidRPr="000557F1">
        <w:rPr>
          <w:i/>
          <w:u w:val="thick"/>
          <w:lang w:val="en-GB"/>
        </w:rPr>
        <w:t xml:space="preserve">Local Employee Personnel </w:t>
      </w:r>
      <w:r w:rsidR="00FC394A" w:rsidRPr="000557F1">
        <w:rPr>
          <w:u w:val="thick"/>
          <w:lang w:val="en-GB"/>
        </w:rPr>
        <w:t xml:space="preserve">- </w:t>
      </w:r>
      <w:r w:rsidR="00EB18A9" w:rsidRPr="000557F1">
        <w:rPr>
          <w:i/>
          <w:u w:val="thick"/>
          <w:lang w:val="en-GB"/>
        </w:rPr>
        <w:t xml:space="preserve">LEP </w:t>
      </w:r>
      <w:r w:rsidR="00FC394A" w:rsidRPr="000557F1">
        <w:rPr>
          <w:i/>
          <w:u w:val="thick"/>
          <w:lang w:val="en-GB"/>
        </w:rPr>
        <w:t>UNESCORTED</w:t>
      </w:r>
      <w:r w:rsidR="00FC394A" w:rsidRPr="000557F1">
        <w:rPr>
          <w:u w:val="thick"/>
          <w:lang w:val="en-GB"/>
        </w:rPr>
        <w:t xml:space="preserve">) </w:t>
      </w:r>
    </w:p>
    <w:p w14:paraId="61FDC15B" w14:textId="31DDF897" w:rsidR="00CA07DF" w:rsidRPr="000557F1" w:rsidRDefault="00C81823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A</w:t>
      </w:r>
      <w:r w:rsidR="006722F9" w:rsidRPr="000557F1">
        <w:rPr>
          <w:lang w:val="it-IT"/>
        </w:rPr>
        <w:t xml:space="preserve">l personale </w:t>
      </w:r>
      <w:r w:rsidR="00025E63" w:rsidRPr="000557F1">
        <w:rPr>
          <w:lang w:val="it-IT"/>
        </w:rPr>
        <w:t>autoctono (</w:t>
      </w:r>
      <w:r w:rsidR="00696FE5" w:rsidRPr="000557F1">
        <w:rPr>
          <w:lang w:val="it-IT"/>
        </w:rPr>
        <w:t>i</w:t>
      </w:r>
      <w:r w:rsidR="00025E63" w:rsidRPr="000557F1">
        <w:rPr>
          <w:lang w:val="it-IT"/>
        </w:rPr>
        <w:t>ntrepreti/</w:t>
      </w:r>
      <w:r w:rsidR="00696FE5" w:rsidRPr="000557F1">
        <w:rPr>
          <w:lang w:val="it-IT"/>
        </w:rPr>
        <w:t>m</w:t>
      </w:r>
      <w:r w:rsidR="00025E63" w:rsidRPr="000557F1">
        <w:rPr>
          <w:lang w:val="it-IT"/>
        </w:rPr>
        <w:t>ediatori culturali/</w:t>
      </w:r>
      <w:r w:rsidR="00696FE5" w:rsidRPr="000557F1">
        <w:rPr>
          <w:lang w:val="it-IT"/>
        </w:rPr>
        <w:t>t</w:t>
      </w:r>
      <w:r w:rsidR="00025E63" w:rsidRPr="000557F1">
        <w:rPr>
          <w:lang w:val="it-IT"/>
        </w:rPr>
        <w:t xml:space="preserve">raduttori) </w:t>
      </w:r>
      <w:r w:rsidR="006722F9" w:rsidRPr="000557F1">
        <w:rPr>
          <w:lang w:val="it-IT"/>
        </w:rPr>
        <w:t xml:space="preserve">che </w:t>
      </w:r>
      <w:r w:rsidR="006722F9" w:rsidRPr="000557F1">
        <w:rPr>
          <w:u w:val="single"/>
          <w:lang w:val="it-IT"/>
        </w:rPr>
        <w:t>accede frequentemente</w:t>
      </w:r>
      <w:r w:rsidR="004D5ABB" w:rsidRPr="000557F1">
        <w:rPr>
          <w:u w:val="single"/>
          <w:lang w:val="it-IT"/>
        </w:rPr>
        <w:t xml:space="preserve"> e lavora</w:t>
      </w:r>
      <w:r w:rsidR="006722F9" w:rsidRPr="000557F1">
        <w:rPr>
          <w:lang w:val="it-IT"/>
        </w:rPr>
        <w:t xml:space="preserve"> </w:t>
      </w:r>
      <w:r w:rsidR="004D5ABB" w:rsidRPr="000557F1">
        <w:rPr>
          <w:lang w:val="it-IT"/>
        </w:rPr>
        <w:t>nella base</w:t>
      </w:r>
      <w:r w:rsidRPr="000557F1">
        <w:rPr>
          <w:lang w:val="it-IT"/>
        </w:rPr>
        <w:t xml:space="preserve"> </w:t>
      </w:r>
      <w:r w:rsidR="00DD6E3C" w:rsidRPr="000557F1">
        <w:rPr>
          <w:lang w:val="it-IT"/>
        </w:rPr>
        <w:t>è</w:t>
      </w:r>
      <w:r w:rsidR="006722F9" w:rsidRPr="000557F1">
        <w:rPr>
          <w:lang w:val="it-IT"/>
        </w:rPr>
        <w:t xml:space="preserve"> rilasciato, su autorizz</w:t>
      </w:r>
      <w:r w:rsidR="00D21102" w:rsidRPr="000557F1">
        <w:rPr>
          <w:lang w:val="it-IT"/>
        </w:rPr>
        <w:t>azione del Comandante del DMM</w:t>
      </w:r>
      <w:r w:rsidR="006722F9" w:rsidRPr="000557F1">
        <w:rPr>
          <w:lang w:val="it-IT"/>
        </w:rPr>
        <w:t xml:space="preserve">, un </w:t>
      </w:r>
      <w:r w:rsidR="006722F9" w:rsidRPr="000557F1">
        <w:rPr>
          <w:i/>
          <w:lang w:val="it-IT"/>
        </w:rPr>
        <w:t xml:space="preserve">badge </w:t>
      </w:r>
      <w:r w:rsidR="00DD6E3C" w:rsidRPr="000557F1">
        <w:rPr>
          <w:lang w:val="it-IT"/>
        </w:rPr>
        <w:t xml:space="preserve">di accesso </w:t>
      </w:r>
      <w:r w:rsidR="004D5ABB" w:rsidRPr="000557F1">
        <w:rPr>
          <w:lang w:val="it-IT"/>
        </w:rPr>
        <w:t>con quadrante</w:t>
      </w:r>
      <w:r w:rsidR="004D5ABB" w:rsidRPr="000557F1">
        <w:rPr>
          <w:i/>
          <w:lang w:val="it-IT"/>
        </w:rPr>
        <w:t xml:space="preserve"> </w:t>
      </w:r>
      <w:r w:rsidR="00B91C5F" w:rsidRPr="000557F1">
        <w:rPr>
          <w:lang w:val="it-IT"/>
        </w:rPr>
        <w:t xml:space="preserve">VIOLA </w:t>
      </w:r>
      <w:r w:rsidR="006722F9" w:rsidRPr="000557F1">
        <w:rPr>
          <w:lang w:val="it-IT"/>
        </w:rPr>
        <w:t>che:</w:t>
      </w:r>
    </w:p>
    <w:p w14:paraId="4FC56959" w14:textId="77777777" w:rsidR="00696FE5" w:rsidRPr="000557F1" w:rsidRDefault="006722F9" w:rsidP="009B48B6">
      <w:pPr>
        <w:pStyle w:val="Paragrafoelenco"/>
        <w:numPr>
          <w:ilvl w:val="0"/>
          <w:numId w:val="11"/>
        </w:numPr>
        <w:spacing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riporta le generalità quali nome, cognome, numero documento di identità, </w:t>
      </w:r>
      <w:r w:rsidR="00C25BC2" w:rsidRPr="000557F1">
        <w:rPr>
          <w:sz w:val="24"/>
          <w:szCs w:val="24"/>
          <w:lang w:val="it-IT"/>
        </w:rPr>
        <w:t>mansione</w:t>
      </w:r>
      <w:r w:rsidRPr="000557F1">
        <w:rPr>
          <w:sz w:val="24"/>
          <w:szCs w:val="24"/>
          <w:lang w:val="it-IT"/>
        </w:rPr>
        <w:t>, codice univoco (alfanumerico);</w:t>
      </w:r>
    </w:p>
    <w:p w14:paraId="1698A4F1" w14:textId="77777777" w:rsidR="00696FE5" w:rsidRPr="000557F1" w:rsidRDefault="006722F9" w:rsidP="009B48B6">
      <w:pPr>
        <w:pStyle w:val="Paragrafoelenco"/>
        <w:numPr>
          <w:ilvl w:val="0"/>
          <w:numId w:val="11"/>
        </w:numPr>
        <w:spacing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è assegnato a</w:t>
      </w:r>
      <w:r w:rsidR="00025E63" w:rsidRPr="000557F1">
        <w:rPr>
          <w:sz w:val="24"/>
          <w:szCs w:val="24"/>
          <w:lang w:val="it-IT"/>
        </w:rPr>
        <w:t>l</w:t>
      </w:r>
      <w:r w:rsidRPr="000557F1">
        <w:rPr>
          <w:sz w:val="24"/>
          <w:szCs w:val="24"/>
          <w:lang w:val="it-IT"/>
        </w:rPr>
        <w:t xml:space="preserve"> personale </w:t>
      </w:r>
      <w:r w:rsidR="00025E63" w:rsidRPr="000557F1">
        <w:rPr>
          <w:sz w:val="24"/>
          <w:szCs w:val="24"/>
          <w:lang w:val="it-IT"/>
        </w:rPr>
        <w:t xml:space="preserve">autoctono </w:t>
      </w:r>
      <w:r w:rsidRPr="000557F1">
        <w:rPr>
          <w:sz w:val="24"/>
          <w:szCs w:val="24"/>
          <w:lang w:val="it-IT"/>
        </w:rPr>
        <w:t>che non necessita di accompagnatore</w:t>
      </w:r>
      <w:r w:rsidRPr="000557F1">
        <w:rPr>
          <w:spacing w:val="-10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(</w:t>
      </w:r>
      <w:r w:rsidRPr="000557F1">
        <w:rPr>
          <w:i/>
          <w:sz w:val="24"/>
          <w:szCs w:val="24"/>
          <w:lang w:val="it-IT"/>
        </w:rPr>
        <w:t>UNESCORTED</w:t>
      </w:r>
      <w:r w:rsidRPr="000557F1">
        <w:rPr>
          <w:sz w:val="24"/>
          <w:szCs w:val="24"/>
          <w:lang w:val="it-IT"/>
        </w:rPr>
        <w:t>);</w:t>
      </w:r>
    </w:p>
    <w:p w14:paraId="1928A823" w14:textId="77777777" w:rsidR="00696FE5" w:rsidRPr="000557F1" w:rsidRDefault="006722F9" w:rsidP="009B48B6">
      <w:pPr>
        <w:pStyle w:val="Paragrafoelenco"/>
        <w:numPr>
          <w:ilvl w:val="0"/>
          <w:numId w:val="11"/>
        </w:numPr>
        <w:spacing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viene </w:t>
      </w:r>
      <w:r w:rsidR="00025E63" w:rsidRPr="000557F1">
        <w:rPr>
          <w:sz w:val="24"/>
          <w:szCs w:val="24"/>
          <w:lang w:val="it-IT"/>
        </w:rPr>
        <w:t>gestito direttamente</w:t>
      </w:r>
      <w:r w:rsidRPr="000557F1">
        <w:rPr>
          <w:sz w:val="24"/>
          <w:szCs w:val="24"/>
          <w:lang w:val="it-IT"/>
        </w:rPr>
        <w:t xml:space="preserve"> dal personale di s</w:t>
      </w:r>
      <w:r w:rsidR="00025E63" w:rsidRPr="000557F1">
        <w:rPr>
          <w:sz w:val="24"/>
          <w:szCs w:val="24"/>
          <w:lang w:val="it-IT"/>
        </w:rPr>
        <w:t>orveglianza</w:t>
      </w:r>
      <w:r w:rsidRPr="000557F1">
        <w:rPr>
          <w:sz w:val="24"/>
          <w:szCs w:val="24"/>
          <w:lang w:val="it-IT"/>
        </w:rPr>
        <w:t xml:space="preserve"> presso </w:t>
      </w:r>
      <w:r w:rsidR="00ED4A64" w:rsidRPr="000557F1">
        <w:rPr>
          <w:sz w:val="24"/>
          <w:szCs w:val="24"/>
          <w:lang w:val="it-IT"/>
        </w:rPr>
        <w:t>la</w:t>
      </w:r>
      <w:r w:rsidRPr="000557F1">
        <w:rPr>
          <w:sz w:val="24"/>
          <w:szCs w:val="24"/>
          <w:lang w:val="it-IT"/>
        </w:rPr>
        <w:t xml:space="preserve"> CSI</w:t>
      </w:r>
      <w:r w:rsidRPr="000557F1">
        <w:rPr>
          <w:spacing w:val="-10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che</w:t>
      </w:r>
      <w:r w:rsidR="00025E63" w:rsidRPr="000557F1">
        <w:rPr>
          <w:sz w:val="24"/>
          <w:szCs w:val="24"/>
          <w:lang w:val="it-IT"/>
        </w:rPr>
        <w:t xml:space="preserve"> provvede al rilascio e conseguente ritiro del </w:t>
      </w:r>
      <w:r w:rsidR="00025E63" w:rsidRPr="000557F1">
        <w:rPr>
          <w:i/>
          <w:sz w:val="24"/>
          <w:szCs w:val="24"/>
          <w:lang w:val="it-IT"/>
        </w:rPr>
        <w:t>badge</w:t>
      </w:r>
      <w:r w:rsidR="00025E63" w:rsidRPr="000557F1">
        <w:rPr>
          <w:sz w:val="24"/>
          <w:szCs w:val="24"/>
          <w:lang w:val="it-IT"/>
        </w:rPr>
        <w:t xml:space="preserve"> a fine servizio;</w:t>
      </w:r>
    </w:p>
    <w:p w14:paraId="60F75FBE" w14:textId="37E6368F" w:rsidR="00CA07DF" w:rsidRPr="000557F1" w:rsidRDefault="006722F9" w:rsidP="009B48B6">
      <w:pPr>
        <w:pStyle w:val="Paragrafoelenco"/>
        <w:numPr>
          <w:ilvl w:val="0"/>
          <w:numId w:val="11"/>
        </w:numPr>
        <w:spacing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viene riconsegnato al GM (per rinnovo, fine contratto, ecc.)</w:t>
      </w:r>
      <w:r w:rsidR="00696FE5" w:rsidRPr="000557F1">
        <w:rPr>
          <w:sz w:val="24"/>
          <w:szCs w:val="24"/>
          <w:lang w:val="it-IT"/>
        </w:rPr>
        <w:t>.</w:t>
      </w:r>
    </w:p>
    <w:p w14:paraId="4C665208" w14:textId="5BE55E67" w:rsidR="00CA07DF" w:rsidRDefault="006722F9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Al riguardo</w:t>
      </w:r>
      <w:r w:rsidR="004D5ABB" w:rsidRPr="000557F1">
        <w:rPr>
          <w:lang w:val="it-IT"/>
        </w:rPr>
        <w:t>, siffatta tipologia di personale autoctono è g</w:t>
      </w:r>
      <w:r w:rsidR="004D5ABB" w:rsidRPr="000557F1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DFFC57" wp14:editId="48E05FA2">
                <wp:simplePos x="0" y="0"/>
                <wp:positionH relativeFrom="column">
                  <wp:posOffset>14580870</wp:posOffset>
                </wp:positionH>
                <wp:positionV relativeFrom="paragraph">
                  <wp:posOffset>-5773420</wp:posOffset>
                </wp:positionV>
                <wp:extent cx="2985683" cy="3747165"/>
                <wp:effectExtent l="0" t="0" r="24765" b="24765"/>
                <wp:wrapNone/>
                <wp:docPr id="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683" cy="3747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76321D" id="Rettangolo 2" o:spid="_x0000_s1026" style="position:absolute;margin-left:1148.1pt;margin-top:-454.6pt;width:235.1pt;height:295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" fillcolor="#4f81bd [3204]" strokecolor="#243f60 [1604]" strokeweight="2pt"/>
            </w:pict>
          </mc:Fallback>
        </mc:AlternateContent>
      </w:r>
      <w:r w:rsidR="004D5ABB" w:rsidRPr="000557F1">
        <w:rPr>
          <w:noProof/>
          <w:lang w:val="it-IT"/>
        </w:rPr>
        <w:drawing>
          <wp:anchor distT="0" distB="0" distL="114300" distR="114300" simplePos="0" relativeHeight="251723776" behindDoc="0" locked="0" layoutInCell="1" allowOverlap="1" wp14:anchorId="33D1F8FC" wp14:editId="5303D5D7">
            <wp:simplePos x="0" y="0"/>
            <wp:positionH relativeFrom="column">
              <wp:posOffset>15016480</wp:posOffset>
            </wp:positionH>
            <wp:positionV relativeFrom="paragraph">
              <wp:posOffset>-5398770</wp:posOffset>
            </wp:positionV>
            <wp:extent cx="2611315" cy="3426398"/>
            <wp:effectExtent l="0" t="0" r="0" b="31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11315" cy="3426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ABB" w:rsidRPr="000557F1">
        <w:rPr>
          <w:lang w:val="it-IT"/>
        </w:rPr>
        <w:t xml:space="preserve">ià registrato su apposito DB in uso presso </w:t>
      </w:r>
      <w:r w:rsidR="00ED4A64" w:rsidRPr="000557F1">
        <w:rPr>
          <w:lang w:val="it-IT"/>
        </w:rPr>
        <w:t>la</w:t>
      </w:r>
      <w:r w:rsidR="004D5ABB" w:rsidRPr="000557F1">
        <w:rPr>
          <w:lang w:val="it-IT"/>
        </w:rPr>
        <w:t xml:space="preserve"> CSI. I</w:t>
      </w:r>
      <w:r w:rsidRPr="000557F1">
        <w:rPr>
          <w:lang w:val="it-IT"/>
        </w:rPr>
        <w:t xml:space="preserve">l GM </w:t>
      </w:r>
      <w:r w:rsidR="004D5ABB" w:rsidRPr="000557F1">
        <w:rPr>
          <w:lang w:val="it-IT"/>
        </w:rPr>
        <w:t>deve considerarsi</w:t>
      </w:r>
      <w:r w:rsidRPr="000557F1">
        <w:rPr>
          <w:lang w:val="it-IT"/>
        </w:rPr>
        <w:t xml:space="preserve"> responsabile </w:t>
      </w:r>
      <w:r w:rsidR="00C25BC2" w:rsidRPr="000557F1">
        <w:rPr>
          <w:lang w:val="it-IT"/>
        </w:rPr>
        <w:t>del</w:t>
      </w:r>
      <w:r w:rsidR="00E165DE" w:rsidRPr="000557F1">
        <w:rPr>
          <w:lang w:val="it-IT"/>
        </w:rPr>
        <w:t xml:space="preserve"> </w:t>
      </w:r>
      <w:r w:rsidR="00C25BC2" w:rsidRPr="000557F1">
        <w:rPr>
          <w:lang w:val="it-IT"/>
        </w:rPr>
        <w:t>comportament</w:t>
      </w:r>
      <w:r w:rsidR="004D5ABB" w:rsidRPr="000557F1">
        <w:rPr>
          <w:lang w:val="it-IT"/>
        </w:rPr>
        <w:t xml:space="preserve">o </w:t>
      </w:r>
      <w:r w:rsidR="00C25BC2" w:rsidRPr="000557F1">
        <w:rPr>
          <w:lang w:val="it-IT"/>
        </w:rPr>
        <w:t>tenuto</w:t>
      </w:r>
      <w:r w:rsidR="004D5ABB" w:rsidRPr="000557F1">
        <w:rPr>
          <w:lang w:val="it-IT"/>
        </w:rPr>
        <w:t xml:space="preserve"> in servizio </w:t>
      </w:r>
      <w:r w:rsidR="00C25BC2" w:rsidRPr="000557F1">
        <w:rPr>
          <w:lang w:val="it-IT"/>
        </w:rPr>
        <w:t>dal</w:t>
      </w:r>
      <w:r w:rsidRPr="000557F1">
        <w:rPr>
          <w:lang w:val="it-IT"/>
        </w:rPr>
        <w:t xml:space="preserve"> </w:t>
      </w:r>
      <w:r w:rsidR="004D5ABB" w:rsidRPr="000557F1">
        <w:rPr>
          <w:lang w:val="it-IT"/>
        </w:rPr>
        <w:t>summenzionato personale</w:t>
      </w:r>
      <w:r w:rsidRPr="000557F1">
        <w:rPr>
          <w:lang w:val="it-IT"/>
        </w:rPr>
        <w:t>.</w:t>
      </w:r>
    </w:p>
    <w:p w14:paraId="09638C2F" w14:textId="77777777" w:rsidR="00E33DC5" w:rsidRPr="000557F1" w:rsidRDefault="00E33DC5" w:rsidP="009579D7">
      <w:pPr>
        <w:pStyle w:val="Corpotesto"/>
        <w:ind w:left="1701" w:right="-35"/>
        <w:jc w:val="both"/>
        <w:rPr>
          <w:lang w:val="it-IT"/>
        </w:rPr>
      </w:pPr>
    </w:p>
    <w:p w14:paraId="59731F12" w14:textId="77777777" w:rsidR="007C5510" w:rsidRPr="000557F1" w:rsidRDefault="007C5510" w:rsidP="009579D7">
      <w:pPr>
        <w:tabs>
          <w:tab w:val="left" w:pos="2615"/>
        </w:tabs>
        <w:spacing w:before="2" w:line="237" w:lineRule="auto"/>
        <w:ind w:right="-35"/>
        <w:rPr>
          <w:sz w:val="24"/>
          <w:szCs w:val="24"/>
          <w:lang w:val="it-IT"/>
        </w:rPr>
      </w:pPr>
    </w:p>
    <w:p w14:paraId="0C65DB78" w14:textId="7E27E2DF" w:rsidR="00CA07DF" w:rsidRPr="000557F1" w:rsidRDefault="006722F9" w:rsidP="009579D7">
      <w:pPr>
        <w:pStyle w:val="Paragrafoelenco"/>
        <w:numPr>
          <w:ilvl w:val="1"/>
          <w:numId w:val="12"/>
        </w:numPr>
        <w:spacing w:line="274" w:lineRule="exact"/>
        <w:ind w:left="1701" w:right="-35" w:hanging="283"/>
        <w:rPr>
          <w:b/>
          <w:sz w:val="24"/>
          <w:szCs w:val="24"/>
          <w:lang w:val="it-IT"/>
        </w:rPr>
      </w:pPr>
      <w:r w:rsidRPr="000557F1">
        <w:rPr>
          <w:b/>
          <w:sz w:val="24"/>
          <w:szCs w:val="24"/>
          <w:u w:val="thick"/>
          <w:lang w:val="it-IT"/>
        </w:rPr>
        <w:t>Verde (</w:t>
      </w:r>
      <w:r w:rsidRPr="000557F1">
        <w:rPr>
          <w:b/>
          <w:i/>
          <w:sz w:val="24"/>
          <w:szCs w:val="24"/>
          <w:u w:val="thick"/>
          <w:lang w:val="it-IT"/>
        </w:rPr>
        <w:t xml:space="preserve">Local Employee </w:t>
      </w:r>
      <w:proofErr w:type="spellStart"/>
      <w:r w:rsidRPr="000557F1">
        <w:rPr>
          <w:b/>
          <w:i/>
          <w:sz w:val="24"/>
          <w:szCs w:val="24"/>
          <w:u w:val="thick"/>
          <w:lang w:val="it-IT"/>
        </w:rPr>
        <w:t>Personnel</w:t>
      </w:r>
      <w:proofErr w:type="spellEnd"/>
      <w:r w:rsidRPr="000557F1">
        <w:rPr>
          <w:b/>
          <w:i/>
          <w:sz w:val="24"/>
          <w:szCs w:val="24"/>
          <w:u w:val="thick"/>
          <w:lang w:val="it-IT"/>
        </w:rPr>
        <w:t xml:space="preserve"> </w:t>
      </w:r>
      <w:r w:rsidR="00FC394A" w:rsidRPr="000557F1">
        <w:rPr>
          <w:b/>
          <w:sz w:val="24"/>
          <w:szCs w:val="24"/>
          <w:u w:val="thick"/>
          <w:lang w:val="it-IT"/>
        </w:rPr>
        <w:t>–</w:t>
      </w:r>
      <w:r w:rsidRPr="000557F1">
        <w:rPr>
          <w:b/>
          <w:sz w:val="24"/>
          <w:szCs w:val="24"/>
          <w:u w:val="thick"/>
          <w:lang w:val="it-IT"/>
        </w:rPr>
        <w:t xml:space="preserve"> </w:t>
      </w:r>
      <w:r w:rsidRPr="000557F1">
        <w:rPr>
          <w:b/>
          <w:i/>
          <w:sz w:val="24"/>
          <w:szCs w:val="24"/>
          <w:u w:val="thick"/>
          <w:lang w:val="it-IT"/>
        </w:rPr>
        <w:t>LEP</w:t>
      </w:r>
      <w:r w:rsidR="00FC394A" w:rsidRPr="000557F1">
        <w:rPr>
          <w:b/>
          <w:i/>
          <w:sz w:val="24"/>
          <w:szCs w:val="24"/>
          <w:u w:val="thick"/>
          <w:lang w:val="it-IT"/>
        </w:rPr>
        <w:t xml:space="preserve"> ESCORTED</w:t>
      </w:r>
      <w:r w:rsidRPr="000557F1">
        <w:rPr>
          <w:b/>
          <w:sz w:val="24"/>
          <w:szCs w:val="24"/>
          <w:u w:val="thick"/>
          <w:lang w:val="it-IT"/>
        </w:rPr>
        <w:t>)</w:t>
      </w:r>
    </w:p>
    <w:p w14:paraId="3AA146E9" w14:textId="4DF5A97C" w:rsidR="00CA07DF" w:rsidRPr="000557F1" w:rsidRDefault="00360798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>
        <w:rPr>
          <w:lang w:val="it-IT"/>
        </w:rPr>
        <w:t>Viene concesso al</w:t>
      </w:r>
      <w:r w:rsidR="006722F9" w:rsidRPr="000557F1">
        <w:rPr>
          <w:lang w:val="it-IT"/>
        </w:rPr>
        <w:t xml:space="preserve"> personale </w:t>
      </w:r>
      <w:r w:rsidR="007C5510" w:rsidRPr="000557F1">
        <w:rPr>
          <w:lang w:val="it-IT"/>
        </w:rPr>
        <w:t xml:space="preserve">autoctono </w:t>
      </w:r>
      <w:r w:rsidR="006722F9" w:rsidRPr="000557F1">
        <w:rPr>
          <w:lang w:val="it-IT"/>
        </w:rPr>
        <w:t>che acced</w:t>
      </w:r>
      <w:r w:rsidR="004D5ABB" w:rsidRPr="000557F1">
        <w:rPr>
          <w:lang w:val="it-IT"/>
        </w:rPr>
        <w:t>e nella base</w:t>
      </w:r>
      <w:r w:rsidR="006722F9" w:rsidRPr="000557F1">
        <w:rPr>
          <w:i/>
          <w:lang w:val="it-IT"/>
        </w:rPr>
        <w:t xml:space="preserve"> </w:t>
      </w:r>
      <w:r w:rsidR="006722F9" w:rsidRPr="000557F1">
        <w:rPr>
          <w:lang w:val="it-IT"/>
        </w:rPr>
        <w:t>per</w:t>
      </w:r>
      <w:r w:rsidR="007C5510" w:rsidRPr="000557F1">
        <w:rPr>
          <w:lang w:val="it-IT"/>
        </w:rPr>
        <w:t xml:space="preserve"> attività connesse alla pulizia della stessa nel suo complesso (n. 2 giorni a settimana)</w:t>
      </w:r>
      <w:r w:rsidR="006722F9" w:rsidRPr="000557F1">
        <w:rPr>
          <w:lang w:val="it-IT"/>
        </w:rPr>
        <w:t xml:space="preserve">, </w:t>
      </w:r>
      <w:r w:rsidR="007C5510" w:rsidRPr="000557F1">
        <w:rPr>
          <w:lang w:val="it-IT"/>
        </w:rPr>
        <w:t xml:space="preserve">nonché, quello che opera </w:t>
      </w:r>
      <w:r w:rsidR="004D6B27" w:rsidRPr="000557F1">
        <w:rPr>
          <w:lang w:val="it-IT"/>
        </w:rPr>
        <w:t xml:space="preserve">giornalmente </w:t>
      </w:r>
      <w:r w:rsidR="007C5510" w:rsidRPr="000557F1">
        <w:rPr>
          <w:lang w:val="it-IT"/>
        </w:rPr>
        <w:t xml:space="preserve">all’interno della mensa di servizio durante il pranzo meridiano e la cena serale con compiti di </w:t>
      </w:r>
      <w:r w:rsidR="007C5510" w:rsidRPr="000557F1">
        <w:rPr>
          <w:i/>
          <w:lang w:val="it-IT"/>
        </w:rPr>
        <w:t>“</w:t>
      </w:r>
      <w:proofErr w:type="spellStart"/>
      <w:r w:rsidR="007C5510" w:rsidRPr="000557F1">
        <w:rPr>
          <w:i/>
          <w:lang w:val="it-IT"/>
        </w:rPr>
        <w:t>sguatteri</w:t>
      </w:r>
      <w:r w:rsidR="004E7669" w:rsidRPr="000557F1">
        <w:rPr>
          <w:i/>
          <w:lang w:val="it-IT"/>
        </w:rPr>
        <w:t>a</w:t>
      </w:r>
      <w:proofErr w:type="spellEnd"/>
      <w:r w:rsidR="007C5510" w:rsidRPr="000557F1">
        <w:rPr>
          <w:i/>
          <w:lang w:val="it-IT"/>
        </w:rPr>
        <w:t>”</w:t>
      </w:r>
      <w:r w:rsidR="007C5510" w:rsidRPr="000557F1">
        <w:rPr>
          <w:lang w:val="it-IT"/>
        </w:rPr>
        <w:t>.</w:t>
      </w:r>
      <w:r w:rsidR="006722F9" w:rsidRPr="000557F1">
        <w:rPr>
          <w:lang w:val="it-IT"/>
        </w:rPr>
        <w:t xml:space="preserve"> </w:t>
      </w:r>
      <w:r w:rsidR="007C5510" w:rsidRPr="000557F1">
        <w:rPr>
          <w:lang w:val="it-IT"/>
        </w:rPr>
        <w:t xml:space="preserve">A siffatto personale autoctono </w:t>
      </w:r>
      <w:r w:rsidR="006722F9" w:rsidRPr="000557F1">
        <w:rPr>
          <w:lang w:val="it-IT"/>
        </w:rPr>
        <w:t xml:space="preserve">viene rilasciato un </w:t>
      </w:r>
      <w:r w:rsidR="006722F9" w:rsidRPr="000557F1">
        <w:rPr>
          <w:i/>
          <w:lang w:val="it-IT"/>
        </w:rPr>
        <w:t xml:space="preserve">badge </w:t>
      </w:r>
      <w:r w:rsidR="007C5510" w:rsidRPr="000557F1">
        <w:rPr>
          <w:lang w:val="it-IT"/>
        </w:rPr>
        <w:t>di accesso con quadrante</w:t>
      </w:r>
      <w:r w:rsidR="007C5510" w:rsidRPr="000557F1">
        <w:rPr>
          <w:i/>
          <w:lang w:val="it-IT"/>
        </w:rPr>
        <w:t xml:space="preserve"> </w:t>
      </w:r>
      <w:r w:rsidR="00B91C5F" w:rsidRPr="000557F1">
        <w:rPr>
          <w:lang w:val="it-IT"/>
        </w:rPr>
        <w:t>VERDE</w:t>
      </w:r>
      <w:r w:rsidR="006722F9" w:rsidRPr="000557F1">
        <w:rPr>
          <w:lang w:val="it-IT"/>
        </w:rPr>
        <w:t xml:space="preserve">. Tale </w:t>
      </w:r>
      <w:r w:rsidR="006722F9" w:rsidRPr="000557F1">
        <w:rPr>
          <w:i/>
          <w:lang w:val="it-IT"/>
        </w:rPr>
        <w:t>badge</w:t>
      </w:r>
      <w:r w:rsidR="007C5510" w:rsidRPr="000557F1">
        <w:rPr>
          <w:lang w:val="it-IT"/>
        </w:rPr>
        <w:t xml:space="preserve"> </w:t>
      </w:r>
      <w:r w:rsidR="00DD6E3C" w:rsidRPr="000557F1">
        <w:rPr>
          <w:lang w:val="it-IT"/>
        </w:rPr>
        <w:t>è</w:t>
      </w:r>
      <w:r w:rsidR="007C5510" w:rsidRPr="000557F1">
        <w:rPr>
          <w:lang w:val="it-IT"/>
        </w:rPr>
        <w:t xml:space="preserve"> gestito in maniera analoga a quello precedentemente descritto </w:t>
      </w:r>
      <w:proofErr w:type="gramStart"/>
      <w:r w:rsidR="007C5510" w:rsidRPr="000557F1">
        <w:rPr>
          <w:lang w:val="it-IT"/>
        </w:rPr>
        <w:t>al para</w:t>
      </w:r>
      <w:proofErr w:type="gramEnd"/>
      <w:r w:rsidR="007C5510" w:rsidRPr="000557F1">
        <w:rPr>
          <w:lang w:val="it-IT"/>
        </w:rPr>
        <w:t>. a,</w:t>
      </w:r>
      <w:r w:rsidR="006722F9" w:rsidRPr="000557F1">
        <w:rPr>
          <w:lang w:val="it-IT"/>
        </w:rPr>
        <w:t xml:space="preserve"> differenzia</w:t>
      </w:r>
      <w:r w:rsidR="00DD6E3C" w:rsidRPr="000557F1">
        <w:rPr>
          <w:lang w:val="it-IT"/>
        </w:rPr>
        <w:t>ndosi</w:t>
      </w:r>
      <w:r w:rsidR="006722F9" w:rsidRPr="000557F1">
        <w:rPr>
          <w:lang w:val="it-IT"/>
        </w:rPr>
        <w:t xml:space="preserve"> unicamente perché </w:t>
      </w:r>
      <w:r w:rsidR="00DD6E3C" w:rsidRPr="000557F1">
        <w:rPr>
          <w:lang w:val="it-IT"/>
        </w:rPr>
        <w:t xml:space="preserve">il </w:t>
      </w:r>
      <w:r w:rsidR="006722F9" w:rsidRPr="000557F1">
        <w:rPr>
          <w:lang w:val="it-IT"/>
        </w:rPr>
        <w:t xml:space="preserve">personale </w:t>
      </w:r>
      <w:r w:rsidR="00DD6E3C" w:rsidRPr="000557F1">
        <w:rPr>
          <w:lang w:val="it-IT"/>
        </w:rPr>
        <w:t>autoctono in questione</w:t>
      </w:r>
      <w:r w:rsidR="006722F9" w:rsidRPr="000557F1">
        <w:rPr>
          <w:lang w:val="it-IT"/>
        </w:rPr>
        <w:t xml:space="preserve"> deve essere accompagnato </w:t>
      </w:r>
      <w:r w:rsidR="00DD6E3C" w:rsidRPr="000557F1">
        <w:rPr>
          <w:lang w:val="it-IT"/>
        </w:rPr>
        <w:t xml:space="preserve">nei suoi </w:t>
      </w:r>
      <w:r w:rsidR="004D20BF" w:rsidRPr="000557F1">
        <w:rPr>
          <w:lang w:val="it-IT"/>
        </w:rPr>
        <w:t xml:space="preserve">eventuali </w:t>
      </w:r>
      <w:r w:rsidR="00DD6E3C" w:rsidRPr="000557F1">
        <w:rPr>
          <w:lang w:val="it-IT"/>
        </w:rPr>
        <w:t xml:space="preserve">spostamenti nella base </w:t>
      </w:r>
      <w:r w:rsidR="006722F9" w:rsidRPr="000557F1">
        <w:rPr>
          <w:lang w:val="it-IT"/>
        </w:rPr>
        <w:t>(</w:t>
      </w:r>
      <w:r w:rsidR="006722F9" w:rsidRPr="000557F1">
        <w:rPr>
          <w:i/>
          <w:lang w:val="it-IT"/>
        </w:rPr>
        <w:t>ESCORTED</w:t>
      </w:r>
      <w:r w:rsidR="006722F9" w:rsidRPr="000557F1">
        <w:rPr>
          <w:lang w:val="it-IT"/>
        </w:rPr>
        <w:t>) dal GM o suo</w:t>
      </w:r>
      <w:r w:rsidR="006722F9" w:rsidRPr="000557F1">
        <w:rPr>
          <w:spacing w:val="-1"/>
          <w:lang w:val="it-IT"/>
        </w:rPr>
        <w:t xml:space="preserve"> </w:t>
      </w:r>
      <w:r w:rsidR="006722F9" w:rsidRPr="000557F1">
        <w:rPr>
          <w:lang w:val="it-IT"/>
        </w:rPr>
        <w:t>delegato.</w:t>
      </w:r>
    </w:p>
    <w:p w14:paraId="7A59160A" w14:textId="496DC09B" w:rsidR="00DD6E3C" w:rsidRPr="000557F1" w:rsidRDefault="00DD6E3C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bookmarkStart w:id="3" w:name="_Hlk142662097"/>
      <w:r w:rsidRPr="000557F1">
        <w:rPr>
          <w:lang w:val="it-IT"/>
        </w:rPr>
        <w:t>In relazione a quest’ultimi, nonostante questi LEP sono registrati su apposito DB in uso presso la CSI, all</w:t>
      </w:r>
      <w:r w:rsidR="00360798">
        <w:rPr>
          <w:lang w:val="it-IT"/>
        </w:rPr>
        <w:t>’arrivo</w:t>
      </w:r>
      <w:r w:rsidRPr="000557F1">
        <w:rPr>
          <w:lang w:val="it-IT"/>
        </w:rPr>
        <w:t xml:space="preserve"> in base</w:t>
      </w:r>
      <w:r w:rsidR="00BC75C6" w:rsidRPr="000557F1">
        <w:rPr>
          <w:lang w:val="it-IT"/>
        </w:rPr>
        <w:t>, il personale di sorveglianza</w:t>
      </w:r>
      <w:r w:rsidRPr="000557F1">
        <w:rPr>
          <w:lang w:val="it-IT"/>
        </w:rPr>
        <w:t xml:space="preserve"> provvede al rilascio </w:t>
      </w:r>
      <w:r w:rsidR="004D20BF" w:rsidRPr="000557F1">
        <w:rPr>
          <w:lang w:val="it-IT"/>
        </w:rPr>
        <w:t>dei passi</w:t>
      </w:r>
      <w:r w:rsidRPr="000557F1">
        <w:rPr>
          <w:lang w:val="it-IT"/>
        </w:rPr>
        <w:t xml:space="preserve"> in parola</w:t>
      </w:r>
      <w:r w:rsidR="004D20BF" w:rsidRPr="000557F1">
        <w:rPr>
          <w:lang w:val="it-IT"/>
        </w:rPr>
        <w:t>,</w:t>
      </w:r>
      <w:r w:rsidRPr="000557F1">
        <w:rPr>
          <w:lang w:val="it-IT"/>
        </w:rPr>
        <w:t xml:space="preserve"> previa consegna del proprio documento d’identità/passaporto, che sarà restituito all’atto della riconsegna de</w:t>
      </w:r>
      <w:r w:rsidR="004D20BF" w:rsidRPr="000557F1">
        <w:rPr>
          <w:lang w:val="it-IT"/>
        </w:rPr>
        <w:t>l</w:t>
      </w:r>
      <w:r w:rsidRPr="000557F1">
        <w:rPr>
          <w:lang w:val="it-IT"/>
        </w:rPr>
        <w:t xml:space="preserve">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a fine servizio.</w:t>
      </w:r>
      <w:r w:rsidR="004D20BF" w:rsidRPr="000557F1">
        <w:rPr>
          <w:lang w:val="it-IT"/>
        </w:rPr>
        <w:t xml:space="preserve"> </w:t>
      </w:r>
      <w:bookmarkEnd w:id="3"/>
      <w:r w:rsidR="004D20BF" w:rsidRPr="000557F1">
        <w:rPr>
          <w:lang w:val="it-IT"/>
        </w:rPr>
        <w:t>Infine, durante la permanenza nella base, NON è consentito l’uso di telefoni cellulari che rimangono custoditi presso la CSI fino al termine del servizio.</w:t>
      </w:r>
    </w:p>
    <w:p w14:paraId="1AC0A3EA" w14:textId="50F50218" w:rsidR="00DD6E3C" w:rsidRPr="000557F1" w:rsidRDefault="00DD6E3C" w:rsidP="009B48B6">
      <w:pPr>
        <w:pStyle w:val="Corpotesto"/>
        <w:spacing w:line="276" w:lineRule="auto"/>
        <w:ind w:right="-35"/>
        <w:jc w:val="both"/>
        <w:rPr>
          <w:lang w:val="it-IT"/>
        </w:rPr>
      </w:pPr>
    </w:p>
    <w:p w14:paraId="582A3AF3" w14:textId="15DDD005" w:rsidR="00CA07DF" w:rsidRPr="000557F1" w:rsidRDefault="00BE70DD" w:rsidP="00923C85">
      <w:pPr>
        <w:pStyle w:val="Titolo9"/>
        <w:numPr>
          <w:ilvl w:val="1"/>
          <w:numId w:val="12"/>
        </w:numPr>
        <w:ind w:left="1701" w:right="-35" w:hanging="283"/>
        <w:rPr>
          <w:u w:val="none"/>
          <w:lang w:val="it-IT"/>
        </w:rPr>
      </w:pPr>
      <w:r w:rsidRPr="000557F1">
        <w:rPr>
          <w:u w:val="thick"/>
          <w:lang w:val="it-IT"/>
        </w:rPr>
        <w:t>B</w:t>
      </w:r>
      <w:r w:rsidR="006722F9" w:rsidRPr="000557F1">
        <w:rPr>
          <w:u w:val="thick"/>
          <w:lang w:val="it-IT"/>
        </w:rPr>
        <w:t>lu</w:t>
      </w:r>
      <w:r w:rsidRPr="000557F1">
        <w:rPr>
          <w:u w:val="thick"/>
          <w:lang w:val="it-IT"/>
        </w:rPr>
        <w:t>/Rosso</w:t>
      </w:r>
      <w:r w:rsidR="006722F9" w:rsidRPr="000557F1">
        <w:rPr>
          <w:u w:val="thick"/>
          <w:lang w:val="it-IT"/>
        </w:rPr>
        <w:t xml:space="preserve"> (Visitatori)</w:t>
      </w:r>
    </w:p>
    <w:p w14:paraId="79D479E0" w14:textId="3A6EBAD6" w:rsidR="00CA07DF" w:rsidRPr="000557F1" w:rsidRDefault="00BC75C6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A</w:t>
      </w:r>
      <w:r w:rsidR="006722F9" w:rsidRPr="000557F1">
        <w:rPr>
          <w:lang w:val="it-IT"/>
        </w:rPr>
        <w:t xml:space="preserve">l personale </w:t>
      </w:r>
      <w:r w:rsidR="004D20BF" w:rsidRPr="000557F1">
        <w:rPr>
          <w:lang w:val="it-IT"/>
        </w:rPr>
        <w:t xml:space="preserve">autoctono </w:t>
      </w:r>
      <w:r w:rsidR="006722F9" w:rsidRPr="000557F1">
        <w:rPr>
          <w:lang w:val="it-IT"/>
        </w:rPr>
        <w:t>che</w:t>
      </w:r>
      <w:r w:rsidR="004D20BF" w:rsidRPr="000557F1">
        <w:rPr>
          <w:lang w:val="it-IT"/>
        </w:rPr>
        <w:t xml:space="preserve"> </w:t>
      </w:r>
      <w:r w:rsidR="006722F9" w:rsidRPr="000557F1">
        <w:rPr>
          <w:lang w:val="it-IT"/>
        </w:rPr>
        <w:t xml:space="preserve">accede </w:t>
      </w:r>
      <w:r w:rsidR="006722F9" w:rsidRPr="000557F1">
        <w:rPr>
          <w:u w:val="single"/>
          <w:lang w:val="it-IT"/>
        </w:rPr>
        <w:t>occasionalmente</w:t>
      </w:r>
      <w:r w:rsidR="006722F9" w:rsidRPr="000557F1">
        <w:rPr>
          <w:lang w:val="it-IT"/>
        </w:rPr>
        <w:t xml:space="preserve"> al</w:t>
      </w:r>
      <w:r w:rsidR="004D20BF" w:rsidRPr="000557F1">
        <w:rPr>
          <w:lang w:val="it-IT"/>
        </w:rPr>
        <w:t xml:space="preserve">la base del DMM, viene assegnato un </w:t>
      </w:r>
      <w:r w:rsidR="006722F9" w:rsidRPr="000557F1">
        <w:rPr>
          <w:i/>
          <w:lang w:val="it-IT"/>
        </w:rPr>
        <w:t xml:space="preserve">badge </w:t>
      </w:r>
      <w:r w:rsidR="004D20BF" w:rsidRPr="000557F1">
        <w:rPr>
          <w:lang w:val="it-IT"/>
        </w:rPr>
        <w:t xml:space="preserve">di accesso con quadrante </w:t>
      </w:r>
      <w:r w:rsidR="006722F9" w:rsidRPr="000557F1">
        <w:rPr>
          <w:lang w:val="it-IT"/>
        </w:rPr>
        <w:t>BLU</w:t>
      </w:r>
      <w:r w:rsidR="004D20BF" w:rsidRPr="000557F1">
        <w:rPr>
          <w:lang w:val="it-IT"/>
        </w:rPr>
        <w:t xml:space="preserve">. Esso </w:t>
      </w:r>
      <w:r w:rsidRPr="000557F1">
        <w:rPr>
          <w:lang w:val="it-IT"/>
        </w:rPr>
        <w:t>segue le seguenti regole</w:t>
      </w:r>
      <w:r w:rsidR="006722F9" w:rsidRPr="000557F1">
        <w:rPr>
          <w:lang w:val="it-IT"/>
        </w:rPr>
        <w:t>:</w:t>
      </w:r>
    </w:p>
    <w:p w14:paraId="348DCA39" w14:textId="77777777" w:rsidR="00923C85" w:rsidRPr="000557F1" w:rsidRDefault="006722F9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è assegnato a</w:t>
      </w:r>
      <w:r w:rsidR="00695BED" w:rsidRPr="000557F1">
        <w:rPr>
          <w:sz w:val="24"/>
          <w:szCs w:val="24"/>
          <w:lang w:val="it-IT"/>
        </w:rPr>
        <w:t>l</w:t>
      </w:r>
      <w:r w:rsidRPr="000557F1">
        <w:rPr>
          <w:sz w:val="24"/>
          <w:szCs w:val="24"/>
          <w:lang w:val="it-IT"/>
        </w:rPr>
        <w:t xml:space="preserve"> visitatore </w:t>
      </w:r>
      <w:r w:rsidR="00BC75C6" w:rsidRPr="000557F1">
        <w:rPr>
          <w:sz w:val="24"/>
          <w:szCs w:val="24"/>
          <w:lang w:val="it-IT"/>
        </w:rPr>
        <w:t>occasionale</w:t>
      </w:r>
      <w:r w:rsidRPr="000557F1">
        <w:rPr>
          <w:sz w:val="24"/>
          <w:szCs w:val="24"/>
          <w:lang w:val="it-IT"/>
        </w:rPr>
        <w:t xml:space="preserve"> (es. membri delle Forze di Polizia/Forze Armate locali</w:t>
      </w:r>
      <w:r w:rsidR="00FC394A" w:rsidRPr="000557F1">
        <w:rPr>
          <w:sz w:val="24"/>
          <w:szCs w:val="24"/>
          <w:lang w:val="it-IT"/>
        </w:rPr>
        <w:t>,</w:t>
      </w:r>
      <w:r w:rsidR="00BE70DD" w:rsidRPr="000557F1">
        <w:rPr>
          <w:sz w:val="24"/>
          <w:szCs w:val="24"/>
          <w:lang w:val="it-IT"/>
        </w:rPr>
        <w:t xml:space="preserve"> personale già accreditato</w:t>
      </w:r>
      <w:r w:rsidR="00FC394A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ecc.);</w:t>
      </w:r>
    </w:p>
    <w:p w14:paraId="418AC8EB" w14:textId="77777777" w:rsidR="00923C85" w:rsidRPr="000557F1" w:rsidRDefault="006722F9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riporta la</w:t>
      </w:r>
      <w:r w:rsidRPr="000557F1">
        <w:rPr>
          <w:spacing w:val="-3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dicitura:</w:t>
      </w:r>
      <w:r w:rsidR="00BC75C6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 xml:space="preserve">ESCORT </w:t>
      </w:r>
      <w:r w:rsidR="00C25BC2" w:rsidRPr="000557F1">
        <w:rPr>
          <w:sz w:val="24"/>
          <w:szCs w:val="24"/>
          <w:lang w:val="it-IT"/>
        </w:rPr>
        <w:t xml:space="preserve">NOT </w:t>
      </w:r>
      <w:r w:rsidR="004D20BF" w:rsidRPr="000557F1">
        <w:rPr>
          <w:sz w:val="24"/>
          <w:szCs w:val="24"/>
          <w:lang w:val="it-IT"/>
        </w:rPr>
        <w:t>REQUIRED;</w:t>
      </w:r>
    </w:p>
    <w:p w14:paraId="79857B4E" w14:textId="3429C582" w:rsidR="00BC75C6" w:rsidRPr="000557F1" w:rsidRDefault="00BC75C6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alla ricezione degli stessi in base, il personale di sorveglianza provvede al rilascio dei passi in parola, previa consegna del proprio documento d’identità/passaporto, che sarà restituito all’atto della riconsegna del </w:t>
      </w:r>
      <w:r w:rsidRPr="000557F1">
        <w:rPr>
          <w:i/>
          <w:sz w:val="24"/>
          <w:szCs w:val="24"/>
          <w:lang w:val="it-IT"/>
        </w:rPr>
        <w:t>badge</w:t>
      </w:r>
      <w:r w:rsidRPr="000557F1">
        <w:rPr>
          <w:sz w:val="24"/>
          <w:szCs w:val="24"/>
          <w:lang w:val="it-IT"/>
        </w:rPr>
        <w:t xml:space="preserve"> a fine servizio.  </w:t>
      </w:r>
    </w:p>
    <w:p w14:paraId="38713F89" w14:textId="77777777" w:rsidR="00CF6A5F" w:rsidRPr="000557F1" w:rsidRDefault="00CF6A5F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</w:p>
    <w:p w14:paraId="33B3E3CD" w14:textId="7F13DF7A" w:rsidR="00BC75C6" w:rsidRPr="000557F1" w:rsidRDefault="00BC75C6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Al personale autoctono che accede </w:t>
      </w:r>
      <w:r w:rsidRPr="000557F1">
        <w:rPr>
          <w:u w:val="single"/>
          <w:lang w:val="it-IT"/>
        </w:rPr>
        <w:t>occasionalmente</w:t>
      </w:r>
      <w:r w:rsidRPr="000557F1">
        <w:rPr>
          <w:lang w:val="it-IT"/>
        </w:rPr>
        <w:t xml:space="preserve"> alla base del DMM, viene assegnato un </w:t>
      </w:r>
      <w:r w:rsidRPr="000557F1">
        <w:rPr>
          <w:i/>
          <w:lang w:val="it-IT"/>
        </w:rPr>
        <w:t xml:space="preserve">badge </w:t>
      </w:r>
      <w:r w:rsidRPr="000557F1">
        <w:rPr>
          <w:lang w:val="it-IT"/>
        </w:rPr>
        <w:t xml:space="preserve">di accesso con quadrante </w:t>
      </w:r>
      <w:r w:rsidR="004D6B27" w:rsidRPr="000557F1">
        <w:rPr>
          <w:lang w:val="it-IT"/>
        </w:rPr>
        <w:t>ROSSO</w:t>
      </w:r>
      <w:r w:rsidRPr="000557F1">
        <w:rPr>
          <w:lang w:val="it-IT"/>
        </w:rPr>
        <w:t>. Esso segue le seguenti regole:</w:t>
      </w:r>
    </w:p>
    <w:p w14:paraId="34EE4072" w14:textId="1282D5A6" w:rsidR="00CF6A5F" w:rsidRPr="000557F1" w:rsidRDefault="00BE70DD" w:rsidP="009B48B6">
      <w:pPr>
        <w:pStyle w:val="Paragrafoelenco"/>
        <w:numPr>
          <w:ilvl w:val="0"/>
          <w:numId w:val="10"/>
        </w:numPr>
        <w:tabs>
          <w:tab w:val="left" w:pos="2615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è assegnato a</w:t>
      </w:r>
      <w:r w:rsidR="00360798">
        <w:rPr>
          <w:sz w:val="24"/>
          <w:szCs w:val="24"/>
          <w:lang w:val="it-IT"/>
        </w:rPr>
        <w:t>l</w:t>
      </w:r>
      <w:r w:rsidRPr="000557F1">
        <w:rPr>
          <w:sz w:val="24"/>
          <w:szCs w:val="24"/>
          <w:lang w:val="it-IT"/>
        </w:rPr>
        <w:t xml:space="preserve"> visitatore </w:t>
      </w:r>
      <w:r w:rsidR="00BC75C6" w:rsidRPr="000557F1">
        <w:rPr>
          <w:sz w:val="24"/>
          <w:szCs w:val="24"/>
          <w:lang w:val="it-IT"/>
        </w:rPr>
        <w:t>occasionale</w:t>
      </w:r>
      <w:r w:rsidRPr="000557F1">
        <w:rPr>
          <w:sz w:val="24"/>
          <w:szCs w:val="24"/>
          <w:lang w:val="it-IT"/>
        </w:rPr>
        <w:t xml:space="preserve"> (es. personale tecnico, visitatori temporanei, ecc.);</w:t>
      </w:r>
    </w:p>
    <w:p w14:paraId="40B0B64D" w14:textId="77777777" w:rsidR="00CF6A5F" w:rsidRPr="000557F1" w:rsidRDefault="00BE70DD" w:rsidP="009B48B6">
      <w:pPr>
        <w:pStyle w:val="Paragrafoelenco"/>
        <w:numPr>
          <w:ilvl w:val="0"/>
          <w:numId w:val="10"/>
        </w:numPr>
        <w:tabs>
          <w:tab w:val="left" w:pos="2615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riporta la</w:t>
      </w:r>
      <w:r w:rsidRPr="000557F1">
        <w:rPr>
          <w:spacing w:val="-3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dicitura:</w:t>
      </w:r>
      <w:r w:rsidR="001302C8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ESCORT REQUIRED;</w:t>
      </w:r>
    </w:p>
    <w:p w14:paraId="3B72B989" w14:textId="42AA8379" w:rsidR="001302C8" w:rsidRPr="000557F1" w:rsidRDefault="001302C8" w:rsidP="009B48B6">
      <w:pPr>
        <w:pStyle w:val="Paragrafoelenco"/>
        <w:numPr>
          <w:ilvl w:val="0"/>
          <w:numId w:val="10"/>
        </w:numPr>
        <w:tabs>
          <w:tab w:val="left" w:pos="2615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alla ricezione degli stessi in base, il personale di sorveglianza provvede al rilascio dei passi in parola, previa consegna del proprio documento d’identità/passaporto, che sarà restituito all’atto della riconsegna del </w:t>
      </w:r>
      <w:r w:rsidRPr="000557F1">
        <w:rPr>
          <w:i/>
          <w:sz w:val="24"/>
          <w:szCs w:val="24"/>
          <w:lang w:val="it-IT"/>
        </w:rPr>
        <w:t>badge</w:t>
      </w:r>
      <w:r w:rsidRPr="000557F1">
        <w:rPr>
          <w:sz w:val="24"/>
          <w:szCs w:val="24"/>
          <w:lang w:val="it-IT"/>
        </w:rPr>
        <w:t xml:space="preserve"> a fine servizio.</w:t>
      </w:r>
    </w:p>
    <w:p w14:paraId="13650BFE" w14:textId="77777777" w:rsidR="008057B3" w:rsidRPr="000557F1" w:rsidRDefault="008057B3" w:rsidP="00BE40A9">
      <w:pPr>
        <w:pStyle w:val="Corpotesto"/>
        <w:ind w:left="1418" w:right="-35"/>
        <w:jc w:val="both"/>
        <w:rPr>
          <w:lang w:val="it-IT"/>
        </w:rPr>
      </w:pPr>
    </w:p>
    <w:p w14:paraId="11F04595" w14:textId="77777777" w:rsidR="00CA07DF" w:rsidRPr="000557F1" w:rsidRDefault="006722F9" w:rsidP="009D31C9">
      <w:pPr>
        <w:pStyle w:val="Titolo9"/>
        <w:numPr>
          <w:ilvl w:val="0"/>
          <w:numId w:val="9"/>
        </w:numPr>
        <w:spacing w:line="240" w:lineRule="auto"/>
        <w:ind w:left="1418" w:right="-35" w:hanging="568"/>
        <w:rPr>
          <w:u w:val="none"/>
          <w:lang w:val="it-IT"/>
        </w:rPr>
      </w:pPr>
      <w:r w:rsidRPr="000557F1">
        <w:rPr>
          <w:u w:val="thick"/>
          <w:lang w:val="it-IT"/>
        </w:rPr>
        <w:t>PROCEDURA PER LA RICHIESTA DI ACCESSO E RILASCIO DEI</w:t>
      </w:r>
      <w:r w:rsidRPr="000557F1">
        <w:rPr>
          <w:spacing w:val="-10"/>
          <w:u w:val="thick"/>
          <w:lang w:val="it-IT"/>
        </w:rPr>
        <w:t xml:space="preserve"> </w:t>
      </w:r>
      <w:r w:rsidRPr="000557F1">
        <w:rPr>
          <w:u w:val="thick"/>
          <w:lang w:val="it-IT"/>
        </w:rPr>
        <w:t>BADGE</w:t>
      </w:r>
    </w:p>
    <w:p w14:paraId="49AA2185" w14:textId="7A11AB43" w:rsidR="00CA07DF" w:rsidRPr="000557F1" w:rsidRDefault="006722F9" w:rsidP="009D31C9">
      <w:pPr>
        <w:pStyle w:val="Titolo9"/>
        <w:numPr>
          <w:ilvl w:val="0"/>
          <w:numId w:val="37"/>
        </w:numPr>
        <w:ind w:left="1701" w:right="-35" w:hanging="283"/>
        <w:rPr>
          <w:u w:val="thick"/>
          <w:lang w:val="en-GB"/>
        </w:rPr>
      </w:pPr>
      <w:r w:rsidRPr="000557F1">
        <w:rPr>
          <w:u w:val="thick"/>
          <w:lang w:val="en-GB"/>
        </w:rPr>
        <w:t>Personale che accede al</w:t>
      </w:r>
      <w:r w:rsidR="00385178" w:rsidRPr="000557F1">
        <w:rPr>
          <w:u w:val="thick"/>
          <w:lang w:val="en-GB"/>
        </w:rPr>
        <w:t xml:space="preserve">la base con </w:t>
      </w:r>
      <w:r w:rsidR="00385178" w:rsidRPr="000557F1">
        <w:rPr>
          <w:i/>
          <w:u w:val="thick"/>
          <w:lang w:val="en-GB"/>
        </w:rPr>
        <w:t>badge</w:t>
      </w:r>
      <w:r w:rsidR="00385178" w:rsidRPr="000557F1">
        <w:rPr>
          <w:u w:val="thick"/>
          <w:lang w:val="en-GB"/>
        </w:rPr>
        <w:t xml:space="preserve"> con </w:t>
      </w:r>
      <w:proofErr w:type="spellStart"/>
      <w:r w:rsidR="00385178" w:rsidRPr="000557F1">
        <w:rPr>
          <w:u w:val="thick"/>
          <w:lang w:val="en-GB"/>
        </w:rPr>
        <w:t>quadrante</w:t>
      </w:r>
      <w:proofErr w:type="spellEnd"/>
      <w:r w:rsidR="00385178" w:rsidRPr="000557F1">
        <w:rPr>
          <w:u w:val="thick"/>
          <w:lang w:val="en-GB"/>
        </w:rPr>
        <w:t xml:space="preserve"> VIOLA e VERDE.</w:t>
      </w:r>
    </w:p>
    <w:p w14:paraId="46E6C53E" w14:textId="650AED86" w:rsidR="00132865" w:rsidRPr="000557F1" w:rsidRDefault="00385178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I</w:t>
      </w:r>
      <w:r w:rsidR="006722F9" w:rsidRPr="000557F1">
        <w:rPr>
          <w:lang w:val="it-IT"/>
        </w:rPr>
        <w:t>l p</w:t>
      </w:r>
      <w:r w:rsidRPr="000557F1">
        <w:rPr>
          <w:lang w:val="it-IT"/>
        </w:rPr>
        <w:t>ersonale autoctono in servizio presso la base del DMM</w:t>
      </w:r>
      <w:r w:rsidR="00360798">
        <w:rPr>
          <w:lang w:val="it-IT"/>
        </w:rPr>
        <w:t xml:space="preserve"> dispone di</w:t>
      </w:r>
      <w:r w:rsidRPr="000557F1">
        <w:rPr>
          <w:lang w:val="it-IT"/>
        </w:rPr>
        <w:t xml:space="preserve"> uno dei</w:t>
      </w:r>
      <w:r w:rsidR="00360798">
        <w:rPr>
          <w:lang w:val="it-IT"/>
        </w:rPr>
        <w:t xml:space="preserve"> citati</w:t>
      </w:r>
      <w:r w:rsidRPr="000557F1">
        <w:rPr>
          <w:lang w:val="it-IT"/>
        </w:rPr>
        <w:t xml:space="preserve"> </w:t>
      </w:r>
      <w:r w:rsidRPr="000557F1">
        <w:rPr>
          <w:i/>
          <w:lang w:val="it-IT"/>
        </w:rPr>
        <w:t>badge</w:t>
      </w:r>
      <w:r w:rsidR="00360798">
        <w:rPr>
          <w:lang w:val="it-IT"/>
        </w:rPr>
        <w:t>.</w:t>
      </w:r>
      <w:r w:rsidRPr="000557F1">
        <w:rPr>
          <w:lang w:val="it-IT"/>
        </w:rPr>
        <w:t xml:space="preserve"> </w:t>
      </w:r>
      <w:r w:rsidR="00D10BA5" w:rsidRPr="000557F1">
        <w:rPr>
          <w:lang w:val="it-IT"/>
        </w:rPr>
        <w:t xml:space="preserve">Tuttavia, semestralmente, si procede alla verifica </w:t>
      </w:r>
      <w:r w:rsidR="004E7669" w:rsidRPr="000557F1">
        <w:rPr>
          <w:lang w:val="it-IT"/>
        </w:rPr>
        <w:t>de</w:t>
      </w:r>
      <w:r w:rsidR="00D10BA5" w:rsidRPr="000557F1">
        <w:rPr>
          <w:lang w:val="it-IT"/>
        </w:rPr>
        <w:t>l mantenimento dei requisiti di sicurezza di siffatto personale autoctono, per il tramite di richieste avanzate a</w:t>
      </w:r>
      <w:r w:rsidR="004E7669" w:rsidRPr="000557F1">
        <w:rPr>
          <w:lang w:val="it-IT"/>
        </w:rPr>
        <w:t>lle competenti</w:t>
      </w:r>
      <w:r w:rsidR="00D10BA5" w:rsidRPr="000557F1">
        <w:rPr>
          <w:lang w:val="it-IT"/>
        </w:rPr>
        <w:t xml:space="preserve"> autorità nazionali presenti in </w:t>
      </w:r>
      <w:proofErr w:type="spellStart"/>
      <w:r w:rsidR="00D10BA5" w:rsidRPr="000557F1">
        <w:rPr>
          <w:lang w:val="it-IT"/>
        </w:rPr>
        <w:t>Te</w:t>
      </w:r>
      <w:r w:rsidR="00CD12F2" w:rsidRPr="000557F1">
        <w:rPr>
          <w:lang w:val="it-IT"/>
        </w:rPr>
        <w:t>.Op</w:t>
      </w:r>
      <w:proofErr w:type="spellEnd"/>
      <w:r w:rsidR="00CD12F2" w:rsidRPr="000557F1">
        <w:rPr>
          <w:lang w:val="it-IT"/>
        </w:rPr>
        <w:t>.</w:t>
      </w:r>
      <w:r w:rsidR="00D10BA5" w:rsidRPr="000557F1">
        <w:rPr>
          <w:lang w:val="it-IT"/>
        </w:rPr>
        <w:t>.</w:t>
      </w:r>
    </w:p>
    <w:p w14:paraId="748FC900" w14:textId="3C4AE7CB" w:rsidR="00132865" w:rsidRPr="000557F1" w:rsidRDefault="00132865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Per la specifica categoria, che include fornitori di beni e servizi, il procedimento per rilascio di un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permanente (es: personale delle pulizie, della mensa, impiegati in lavori di durata superiore a 30 gg.) avviene </w:t>
      </w:r>
      <w:r w:rsidR="009B419E" w:rsidRPr="000557F1">
        <w:rPr>
          <w:lang w:val="it-IT"/>
        </w:rPr>
        <w:t>nelle seguenti</w:t>
      </w:r>
      <w:r w:rsidRPr="000557F1">
        <w:rPr>
          <w:lang w:val="it-IT"/>
        </w:rPr>
        <w:t xml:space="preserve"> fasi:</w:t>
      </w:r>
    </w:p>
    <w:p w14:paraId="746535B6" w14:textId="1BF8D201" w:rsidR="000C7644" w:rsidRPr="000557F1" w:rsidRDefault="00132865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1^</w:t>
      </w:r>
      <w:r w:rsidR="00721105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fase</w:t>
      </w:r>
      <w:r w:rsidR="00721105" w:rsidRPr="000557F1">
        <w:rPr>
          <w:sz w:val="24"/>
          <w:szCs w:val="24"/>
          <w:lang w:val="it-IT"/>
        </w:rPr>
        <w:t xml:space="preserve">: </w:t>
      </w:r>
      <w:r w:rsidR="000C7644" w:rsidRPr="000557F1">
        <w:rPr>
          <w:sz w:val="24"/>
          <w:szCs w:val="24"/>
          <w:lang w:val="it-IT"/>
        </w:rPr>
        <w:t>i</w:t>
      </w:r>
      <w:r w:rsidRPr="000557F1">
        <w:rPr>
          <w:sz w:val="24"/>
          <w:szCs w:val="24"/>
          <w:lang w:val="it-IT"/>
        </w:rPr>
        <w:t>l G</w:t>
      </w:r>
      <w:r w:rsidR="000C7644" w:rsidRPr="000557F1">
        <w:rPr>
          <w:sz w:val="24"/>
          <w:szCs w:val="24"/>
          <w:lang w:val="it-IT"/>
        </w:rPr>
        <w:t>M</w:t>
      </w:r>
      <w:r w:rsidRPr="000557F1">
        <w:rPr>
          <w:sz w:val="24"/>
          <w:szCs w:val="24"/>
          <w:lang w:val="it-IT"/>
        </w:rPr>
        <w:t>, terminate le procedure di appalto della prestazione, richiede al responsabile della ditta individuata (</w:t>
      </w:r>
      <w:r w:rsidRPr="000557F1">
        <w:rPr>
          <w:i/>
          <w:sz w:val="24"/>
          <w:szCs w:val="24"/>
          <w:lang w:val="it-IT"/>
        </w:rPr>
        <w:t>sponsor</w:t>
      </w:r>
      <w:r w:rsidRPr="000557F1">
        <w:rPr>
          <w:sz w:val="24"/>
          <w:szCs w:val="24"/>
          <w:lang w:val="it-IT"/>
        </w:rPr>
        <w:t>), l’elenco nominativo del personale che si intende autorizzare all’accesso alla Base corredato dei relativi documenti</w:t>
      </w:r>
      <w:r w:rsidR="004E7669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(</w:t>
      </w:r>
      <w:r w:rsidRPr="009B48B6">
        <w:rPr>
          <w:b/>
          <w:sz w:val="24"/>
          <w:szCs w:val="24"/>
          <w:lang w:val="it-IT"/>
        </w:rPr>
        <w:t xml:space="preserve">Allegato </w:t>
      </w:r>
      <w:r w:rsidR="009B48B6" w:rsidRPr="009B48B6">
        <w:rPr>
          <w:b/>
          <w:sz w:val="24"/>
          <w:szCs w:val="24"/>
          <w:lang w:val="it-IT"/>
        </w:rPr>
        <w:t>“</w:t>
      </w:r>
      <w:r w:rsidRPr="009B48B6">
        <w:rPr>
          <w:b/>
          <w:sz w:val="24"/>
          <w:szCs w:val="24"/>
          <w:lang w:val="it-IT"/>
        </w:rPr>
        <w:t>A</w:t>
      </w:r>
      <w:r w:rsidR="009B48B6" w:rsidRPr="009B48B6">
        <w:rPr>
          <w:b/>
          <w:sz w:val="24"/>
          <w:szCs w:val="24"/>
          <w:lang w:val="it-IT"/>
        </w:rPr>
        <w:t>”</w:t>
      </w:r>
      <w:r w:rsidRPr="009B48B6">
        <w:rPr>
          <w:b/>
          <w:sz w:val="24"/>
          <w:szCs w:val="24"/>
          <w:lang w:val="it-IT"/>
        </w:rPr>
        <w:t>)</w:t>
      </w:r>
      <w:r w:rsidR="00407186" w:rsidRPr="009B48B6">
        <w:rPr>
          <w:b/>
          <w:sz w:val="24"/>
          <w:szCs w:val="24"/>
          <w:lang w:val="it-IT"/>
        </w:rPr>
        <w:t>;</w:t>
      </w:r>
    </w:p>
    <w:p w14:paraId="61EE1311" w14:textId="1D56D208" w:rsidR="00DA58B6" w:rsidRPr="000557F1" w:rsidRDefault="00132865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2^</w:t>
      </w:r>
      <w:r w:rsidR="00721105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fase</w:t>
      </w:r>
      <w:r w:rsidR="00721105" w:rsidRPr="000557F1">
        <w:rPr>
          <w:sz w:val="24"/>
          <w:szCs w:val="24"/>
          <w:lang w:val="it-IT"/>
        </w:rPr>
        <w:t xml:space="preserve">: </w:t>
      </w:r>
      <w:r w:rsidR="000C7644" w:rsidRPr="000557F1">
        <w:rPr>
          <w:sz w:val="24"/>
          <w:szCs w:val="24"/>
          <w:lang w:val="it-IT"/>
        </w:rPr>
        <w:t>il</w:t>
      </w:r>
      <w:r w:rsidRPr="000557F1">
        <w:rPr>
          <w:sz w:val="24"/>
          <w:szCs w:val="24"/>
          <w:lang w:val="it-IT"/>
        </w:rPr>
        <w:t xml:space="preserve"> GM consegna al</w:t>
      </w:r>
      <w:r w:rsidR="004E7669" w:rsidRPr="000557F1">
        <w:rPr>
          <w:sz w:val="24"/>
          <w:szCs w:val="24"/>
          <w:lang w:val="it-IT"/>
        </w:rPr>
        <w:t>l’Addetto del Comandante</w:t>
      </w:r>
      <w:r w:rsidR="00407186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 xml:space="preserve">la documentazione ricevuta dallo </w:t>
      </w:r>
      <w:r w:rsidRPr="000557F1">
        <w:rPr>
          <w:i/>
          <w:sz w:val="24"/>
          <w:szCs w:val="24"/>
          <w:lang w:val="it-IT"/>
        </w:rPr>
        <w:t>sponsor</w:t>
      </w:r>
      <w:r w:rsidRPr="000557F1">
        <w:rPr>
          <w:sz w:val="24"/>
          <w:szCs w:val="24"/>
          <w:lang w:val="it-IT"/>
        </w:rPr>
        <w:t xml:space="preserve"> provvista di almeno </w:t>
      </w:r>
      <w:r w:rsidR="009B419E" w:rsidRPr="000557F1">
        <w:rPr>
          <w:sz w:val="24"/>
          <w:szCs w:val="24"/>
          <w:lang w:val="it-IT"/>
        </w:rPr>
        <w:t>n.</w:t>
      </w:r>
      <w:r w:rsidR="00FC0E37" w:rsidRPr="000557F1">
        <w:rPr>
          <w:sz w:val="24"/>
          <w:szCs w:val="24"/>
          <w:lang w:val="it-IT"/>
        </w:rPr>
        <w:t xml:space="preserve"> </w:t>
      </w:r>
      <w:r w:rsidR="009B419E" w:rsidRPr="000557F1">
        <w:rPr>
          <w:sz w:val="24"/>
          <w:szCs w:val="24"/>
          <w:lang w:val="it-IT"/>
        </w:rPr>
        <w:t>2</w:t>
      </w:r>
      <w:r w:rsidRPr="000557F1">
        <w:rPr>
          <w:sz w:val="24"/>
          <w:szCs w:val="24"/>
          <w:lang w:val="it-IT"/>
        </w:rPr>
        <w:t xml:space="preserve"> fotocopi</w:t>
      </w:r>
      <w:r w:rsidR="00CE5B6A" w:rsidRPr="000557F1">
        <w:rPr>
          <w:sz w:val="24"/>
          <w:szCs w:val="24"/>
          <w:lang w:val="it-IT"/>
        </w:rPr>
        <w:t>e</w:t>
      </w:r>
      <w:r w:rsidRPr="000557F1">
        <w:rPr>
          <w:sz w:val="24"/>
          <w:szCs w:val="24"/>
          <w:lang w:val="it-IT"/>
        </w:rPr>
        <w:t xml:space="preserve"> (a colori) del documento di riconoscimento del candidato/i per il quale si richiede il </w:t>
      </w:r>
      <w:r w:rsidRPr="000557F1">
        <w:rPr>
          <w:i/>
          <w:sz w:val="24"/>
          <w:szCs w:val="24"/>
          <w:lang w:val="it-IT"/>
        </w:rPr>
        <w:t>badge</w:t>
      </w:r>
      <w:r w:rsidR="00FC0E37" w:rsidRPr="000557F1">
        <w:rPr>
          <w:sz w:val="24"/>
          <w:szCs w:val="24"/>
          <w:lang w:val="it-IT"/>
        </w:rPr>
        <w:t xml:space="preserve">. </w:t>
      </w:r>
      <w:r w:rsidR="00407186" w:rsidRPr="000557F1">
        <w:rPr>
          <w:sz w:val="24"/>
          <w:szCs w:val="24"/>
          <w:lang w:val="it-IT"/>
        </w:rPr>
        <w:t xml:space="preserve">L’addetto del Comandante con il supporto della MP effettua un controllo di sicurezza </w:t>
      </w:r>
      <w:r w:rsidR="00EA6A3C" w:rsidRPr="000557F1">
        <w:rPr>
          <w:sz w:val="24"/>
          <w:szCs w:val="24"/>
          <w:lang w:val="it-IT"/>
        </w:rPr>
        <w:t>(</w:t>
      </w:r>
      <w:r w:rsidR="00DA58B6" w:rsidRPr="000557F1">
        <w:rPr>
          <w:sz w:val="24"/>
          <w:szCs w:val="24"/>
          <w:lang w:val="it-IT"/>
        </w:rPr>
        <w:t xml:space="preserve">verificare anche l’eventuale </w:t>
      </w:r>
      <w:r w:rsidR="00EA6A3C" w:rsidRPr="000557F1">
        <w:rPr>
          <w:sz w:val="24"/>
          <w:szCs w:val="24"/>
          <w:lang w:val="it-IT"/>
        </w:rPr>
        <w:t xml:space="preserve">presenza del nominativo del candidato all’interno della </w:t>
      </w:r>
      <w:r w:rsidR="007B05C4" w:rsidRPr="000557F1">
        <w:rPr>
          <w:sz w:val="24"/>
          <w:szCs w:val="24"/>
          <w:lang w:val="it-IT"/>
        </w:rPr>
        <w:t>l</w:t>
      </w:r>
      <w:r w:rsidR="00A7189D" w:rsidRPr="000557F1">
        <w:rPr>
          <w:sz w:val="24"/>
          <w:szCs w:val="24"/>
          <w:lang w:val="it-IT"/>
        </w:rPr>
        <w:t xml:space="preserve">ista </w:t>
      </w:r>
      <w:r w:rsidR="007B05C4" w:rsidRPr="000557F1">
        <w:rPr>
          <w:sz w:val="24"/>
          <w:szCs w:val="24"/>
          <w:lang w:val="it-IT"/>
        </w:rPr>
        <w:t>p</w:t>
      </w:r>
      <w:r w:rsidR="00A7189D" w:rsidRPr="000557F1">
        <w:rPr>
          <w:sz w:val="24"/>
          <w:szCs w:val="24"/>
          <w:lang w:val="it-IT"/>
        </w:rPr>
        <w:t xml:space="preserve">ersonale </w:t>
      </w:r>
      <w:r w:rsidR="007B05C4" w:rsidRPr="000557F1">
        <w:rPr>
          <w:sz w:val="24"/>
          <w:szCs w:val="24"/>
          <w:lang w:val="it-IT"/>
        </w:rPr>
        <w:t>“n</w:t>
      </w:r>
      <w:r w:rsidR="00A7189D" w:rsidRPr="000557F1">
        <w:rPr>
          <w:sz w:val="24"/>
          <w:szCs w:val="24"/>
          <w:lang w:val="it-IT"/>
        </w:rPr>
        <w:t xml:space="preserve">on </w:t>
      </w:r>
      <w:r w:rsidR="007B05C4" w:rsidRPr="000557F1">
        <w:rPr>
          <w:sz w:val="24"/>
          <w:szCs w:val="24"/>
          <w:lang w:val="it-IT"/>
        </w:rPr>
        <w:t>g</w:t>
      </w:r>
      <w:r w:rsidR="00A7189D" w:rsidRPr="000557F1">
        <w:rPr>
          <w:sz w:val="24"/>
          <w:szCs w:val="24"/>
          <w:lang w:val="it-IT"/>
        </w:rPr>
        <w:t>radito”</w:t>
      </w:r>
      <w:r w:rsidR="000C7644" w:rsidRPr="000557F1">
        <w:rPr>
          <w:sz w:val="24"/>
          <w:szCs w:val="24"/>
          <w:lang w:val="it-IT"/>
        </w:rPr>
        <w:t xml:space="preserve"> – </w:t>
      </w:r>
      <w:r w:rsidR="00E33DC5">
        <w:rPr>
          <w:sz w:val="24"/>
          <w:szCs w:val="24"/>
          <w:lang w:val="it-IT"/>
        </w:rPr>
        <w:t>(</w:t>
      </w:r>
      <w:r w:rsidR="007B05C4" w:rsidRPr="00E33DC5">
        <w:rPr>
          <w:b/>
          <w:sz w:val="24"/>
          <w:szCs w:val="24"/>
          <w:lang w:val="it-IT"/>
        </w:rPr>
        <w:t>A</w:t>
      </w:r>
      <w:r w:rsidR="00A7189D" w:rsidRPr="00E33DC5">
        <w:rPr>
          <w:b/>
          <w:sz w:val="24"/>
          <w:szCs w:val="24"/>
          <w:lang w:val="it-IT"/>
        </w:rPr>
        <w:t>ll</w:t>
      </w:r>
      <w:r w:rsidR="007B05C4" w:rsidRPr="00E33DC5">
        <w:rPr>
          <w:b/>
          <w:sz w:val="24"/>
          <w:szCs w:val="24"/>
          <w:lang w:val="it-IT"/>
        </w:rPr>
        <w:t>egato</w:t>
      </w:r>
      <w:r w:rsidR="00A7189D" w:rsidRPr="00E33DC5">
        <w:rPr>
          <w:b/>
          <w:sz w:val="24"/>
          <w:szCs w:val="24"/>
          <w:lang w:val="it-IT"/>
        </w:rPr>
        <w:t xml:space="preserve"> </w:t>
      </w:r>
      <w:r w:rsidR="00E33DC5" w:rsidRPr="00E33DC5">
        <w:rPr>
          <w:b/>
          <w:sz w:val="24"/>
          <w:szCs w:val="24"/>
          <w:lang w:val="it-IT"/>
        </w:rPr>
        <w:t>“</w:t>
      </w:r>
      <w:r w:rsidR="00A7189D" w:rsidRPr="00E33DC5">
        <w:rPr>
          <w:b/>
          <w:sz w:val="24"/>
          <w:szCs w:val="24"/>
          <w:lang w:val="it-IT"/>
        </w:rPr>
        <w:t>E</w:t>
      </w:r>
      <w:r w:rsidR="00E33DC5" w:rsidRPr="00E33DC5">
        <w:rPr>
          <w:b/>
          <w:sz w:val="24"/>
          <w:szCs w:val="24"/>
          <w:lang w:val="it-IT"/>
        </w:rPr>
        <w:t>”</w:t>
      </w:r>
      <w:r w:rsidR="00407186" w:rsidRPr="000557F1">
        <w:rPr>
          <w:sz w:val="24"/>
          <w:szCs w:val="24"/>
          <w:lang w:val="it-IT"/>
        </w:rPr>
        <w:t>) e provvederà</w:t>
      </w:r>
      <w:r w:rsidR="009B419E" w:rsidRPr="000557F1">
        <w:rPr>
          <w:sz w:val="24"/>
          <w:szCs w:val="24"/>
          <w:lang w:val="it-IT"/>
        </w:rPr>
        <w:t xml:space="preserve"> a produrre </w:t>
      </w:r>
      <w:r w:rsidRPr="000557F1">
        <w:rPr>
          <w:sz w:val="24"/>
          <w:szCs w:val="24"/>
          <w:lang w:val="it-IT"/>
        </w:rPr>
        <w:t>la richiesta di accesso nel sedime dell’Accademia Aeronautica</w:t>
      </w:r>
      <w:r w:rsidR="00360798">
        <w:rPr>
          <w:sz w:val="24"/>
          <w:szCs w:val="24"/>
          <w:lang w:val="it-IT"/>
        </w:rPr>
        <w:t>.</w:t>
      </w:r>
    </w:p>
    <w:p w14:paraId="725ADABA" w14:textId="77777777" w:rsidR="008D3D90" w:rsidRPr="000557F1" w:rsidRDefault="008D3D90" w:rsidP="00BE40A9">
      <w:pPr>
        <w:pStyle w:val="Paragrafoelenco"/>
        <w:tabs>
          <w:tab w:val="left" w:pos="2615"/>
        </w:tabs>
        <w:spacing w:before="2" w:line="237" w:lineRule="auto"/>
        <w:ind w:left="1418" w:right="-35" w:firstLine="0"/>
        <w:rPr>
          <w:sz w:val="24"/>
          <w:szCs w:val="24"/>
          <w:lang w:val="it-IT"/>
        </w:rPr>
      </w:pPr>
    </w:p>
    <w:p w14:paraId="3742AB4D" w14:textId="0A54BF58" w:rsidR="00132865" w:rsidRPr="000557F1" w:rsidRDefault="00132865" w:rsidP="009D31C9">
      <w:pPr>
        <w:pStyle w:val="Titolo9"/>
        <w:numPr>
          <w:ilvl w:val="0"/>
          <w:numId w:val="37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Personale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che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occasionalmente</w:t>
      </w:r>
      <w:proofErr w:type="spellEnd"/>
      <w:r w:rsidRPr="000557F1">
        <w:rPr>
          <w:u w:val="thick"/>
          <w:lang w:val="en-GB"/>
        </w:rPr>
        <w:t xml:space="preserve"> accede </w:t>
      </w:r>
      <w:proofErr w:type="spellStart"/>
      <w:r w:rsidRPr="000557F1">
        <w:rPr>
          <w:u w:val="thick"/>
          <w:lang w:val="en-GB"/>
        </w:rPr>
        <w:t>all’interno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del</w:t>
      </w:r>
      <w:r w:rsidR="00EA6A3C" w:rsidRPr="000557F1">
        <w:rPr>
          <w:u w:val="thick"/>
          <w:lang w:val="en-GB"/>
        </w:rPr>
        <w:t>la</w:t>
      </w:r>
      <w:proofErr w:type="spellEnd"/>
      <w:r w:rsidR="00EA6A3C" w:rsidRPr="000557F1">
        <w:rPr>
          <w:u w:val="thick"/>
          <w:lang w:val="en-GB"/>
        </w:rPr>
        <w:t xml:space="preserve"> Base</w:t>
      </w:r>
    </w:p>
    <w:p w14:paraId="13B289EF" w14:textId="269E3E2D" w:rsidR="00132865" w:rsidRPr="000557F1" w:rsidRDefault="00132865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A detta categoria di visitatori viene rilasciato un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BLU</w:t>
      </w:r>
      <w:r w:rsidR="00EA6A3C" w:rsidRPr="000557F1">
        <w:rPr>
          <w:lang w:val="it-IT"/>
        </w:rPr>
        <w:t>/ROSSO</w:t>
      </w:r>
      <w:r w:rsidRPr="000557F1">
        <w:rPr>
          <w:lang w:val="it-IT"/>
        </w:rPr>
        <w:t>. La richiesta di autorizzazione per l’accesso, deve:</w:t>
      </w:r>
    </w:p>
    <w:p w14:paraId="4F2AE958" w14:textId="466FC23C" w:rsidR="000C7644" w:rsidRPr="000557F1" w:rsidRDefault="00132865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pervenire al</w:t>
      </w:r>
      <w:r w:rsidR="00B04387" w:rsidRPr="000557F1">
        <w:rPr>
          <w:sz w:val="24"/>
          <w:szCs w:val="24"/>
          <w:lang w:val="it-IT"/>
        </w:rPr>
        <w:t>l’</w:t>
      </w:r>
      <w:r w:rsidR="00FC0E37" w:rsidRPr="000557F1">
        <w:rPr>
          <w:sz w:val="24"/>
          <w:szCs w:val="24"/>
          <w:lang w:val="it-IT"/>
        </w:rPr>
        <w:t>A</w:t>
      </w:r>
      <w:r w:rsidR="00B04387" w:rsidRPr="000557F1">
        <w:rPr>
          <w:sz w:val="24"/>
          <w:szCs w:val="24"/>
          <w:lang w:val="it-IT"/>
        </w:rPr>
        <w:t>ddetto del Comandante</w:t>
      </w:r>
      <w:r w:rsidRPr="000557F1">
        <w:rPr>
          <w:sz w:val="24"/>
          <w:szCs w:val="24"/>
          <w:lang w:val="it-IT"/>
        </w:rPr>
        <w:t xml:space="preserve"> da parte del GM con congruo preavviso (almeno 72 ore)</w:t>
      </w:r>
      <w:r w:rsidR="00EA6A3C" w:rsidRPr="000557F1">
        <w:rPr>
          <w:sz w:val="24"/>
          <w:szCs w:val="24"/>
          <w:lang w:val="it-IT"/>
        </w:rPr>
        <w:t xml:space="preserve"> (</w:t>
      </w:r>
      <w:r w:rsidR="00EA6A3C" w:rsidRPr="009C3455">
        <w:rPr>
          <w:b/>
          <w:sz w:val="24"/>
          <w:szCs w:val="24"/>
          <w:lang w:val="it-IT"/>
        </w:rPr>
        <w:t xml:space="preserve">Allegato </w:t>
      </w:r>
      <w:r w:rsidR="009C3455" w:rsidRPr="009C3455">
        <w:rPr>
          <w:b/>
          <w:sz w:val="24"/>
          <w:szCs w:val="24"/>
          <w:lang w:val="it-IT"/>
        </w:rPr>
        <w:t>“</w:t>
      </w:r>
      <w:r w:rsidR="00303D88" w:rsidRPr="009C3455">
        <w:rPr>
          <w:b/>
          <w:sz w:val="24"/>
          <w:szCs w:val="24"/>
          <w:lang w:val="it-IT"/>
        </w:rPr>
        <w:t>D</w:t>
      </w:r>
      <w:r w:rsidR="009C3455" w:rsidRPr="009C3455">
        <w:rPr>
          <w:b/>
          <w:sz w:val="24"/>
          <w:szCs w:val="24"/>
          <w:lang w:val="it-IT"/>
        </w:rPr>
        <w:t>”</w:t>
      </w:r>
      <w:r w:rsidR="00EA6A3C" w:rsidRPr="009C3455">
        <w:rPr>
          <w:b/>
          <w:sz w:val="24"/>
          <w:szCs w:val="24"/>
          <w:lang w:val="it-IT"/>
        </w:rPr>
        <w:t>)</w:t>
      </w:r>
      <w:r w:rsidRPr="009C3455">
        <w:rPr>
          <w:b/>
          <w:sz w:val="24"/>
          <w:szCs w:val="24"/>
          <w:lang w:val="it-IT"/>
        </w:rPr>
        <w:t>;</w:t>
      </w:r>
    </w:p>
    <w:p w14:paraId="284B286C" w14:textId="3092C07D" w:rsidR="000C7644" w:rsidRPr="000557F1" w:rsidRDefault="00132865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indicare</w:t>
      </w:r>
      <w:r w:rsidR="00B04387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la data di accesso</w:t>
      </w:r>
      <w:r w:rsidR="00B04387" w:rsidRPr="000557F1">
        <w:rPr>
          <w:sz w:val="24"/>
          <w:szCs w:val="24"/>
          <w:lang w:val="it-IT"/>
        </w:rPr>
        <w:t>,</w:t>
      </w:r>
      <w:r w:rsidRPr="000557F1">
        <w:rPr>
          <w:sz w:val="24"/>
          <w:szCs w:val="24"/>
          <w:lang w:val="it-IT"/>
        </w:rPr>
        <w:t xml:space="preserve"> l</w:t>
      </w:r>
      <w:r w:rsidR="00B04387" w:rsidRPr="000557F1">
        <w:rPr>
          <w:sz w:val="24"/>
          <w:szCs w:val="24"/>
          <w:lang w:val="it-IT"/>
        </w:rPr>
        <w:t>a</w:t>
      </w:r>
      <w:r w:rsidRPr="000557F1">
        <w:rPr>
          <w:sz w:val="24"/>
          <w:szCs w:val="24"/>
          <w:lang w:val="it-IT"/>
        </w:rPr>
        <w:t xml:space="preserve"> motivazion</w:t>
      </w:r>
      <w:r w:rsidR="00B04387" w:rsidRPr="000557F1">
        <w:rPr>
          <w:sz w:val="24"/>
          <w:szCs w:val="24"/>
          <w:lang w:val="it-IT"/>
        </w:rPr>
        <w:t>e della richiesta ed essere eventualmente corredata del modulo di</w:t>
      </w:r>
      <w:r w:rsidRPr="000557F1">
        <w:rPr>
          <w:sz w:val="24"/>
          <w:szCs w:val="24"/>
          <w:lang w:val="it-IT"/>
        </w:rPr>
        <w:t xml:space="preserve"> richiest</w:t>
      </w:r>
      <w:r w:rsidR="00B04387" w:rsidRPr="000557F1">
        <w:rPr>
          <w:sz w:val="24"/>
          <w:szCs w:val="24"/>
          <w:lang w:val="it-IT"/>
        </w:rPr>
        <w:t>a</w:t>
      </w:r>
      <w:r w:rsidRPr="000557F1">
        <w:rPr>
          <w:sz w:val="24"/>
          <w:szCs w:val="24"/>
          <w:lang w:val="it-IT"/>
        </w:rPr>
        <w:t xml:space="preserve"> di accesso con autovettura presso il </w:t>
      </w:r>
      <w:r w:rsidRPr="000557F1">
        <w:rPr>
          <w:i/>
          <w:sz w:val="24"/>
          <w:szCs w:val="24"/>
          <w:lang w:val="it-IT"/>
        </w:rPr>
        <w:t xml:space="preserve">gate </w:t>
      </w:r>
      <w:r w:rsidRPr="000557F1">
        <w:rPr>
          <w:sz w:val="24"/>
          <w:szCs w:val="24"/>
          <w:lang w:val="it-IT"/>
        </w:rPr>
        <w:t>libico (</w:t>
      </w:r>
      <w:r w:rsidRPr="009C3455">
        <w:rPr>
          <w:b/>
          <w:sz w:val="24"/>
          <w:szCs w:val="24"/>
          <w:lang w:val="it-IT"/>
        </w:rPr>
        <w:t>Allegato</w:t>
      </w:r>
      <w:r w:rsidRPr="009C3455">
        <w:rPr>
          <w:b/>
          <w:spacing w:val="-7"/>
          <w:sz w:val="24"/>
          <w:szCs w:val="24"/>
          <w:lang w:val="it-IT"/>
        </w:rPr>
        <w:t xml:space="preserve"> </w:t>
      </w:r>
      <w:r w:rsidR="009C3455" w:rsidRPr="009C3455">
        <w:rPr>
          <w:b/>
          <w:spacing w:val="-7"/>
          <w:sz w:val="24"/>
          <w:szCs w:val="24"/>
          <w:lang w:val="it-IT"/>
        </w:rPr>
        <w:t>“</w:t>
      </w:r>
      <w:r w:rsidRPr="009C3455">
        <w:rPr>
          <w:b/>
          <w:sz w:val="24"/>
          <w:szCs w:val="24"/>
          <w:lang w:val="it-IT"/>
        </w:rPr>
        <w:t>D</w:t>
      </w:r>
      <w:r w:rsidR="009C3455" w:rsidRPr="009C3455">
        <w:rPr>
          <w:b/>
          <w:sz w:val="24"/>
          <w:szCs w:val="24"/>
          <w:lang w:val="it-IT"/>
        </w:rPr>
        <w:t>”</w:t>
      </w:r>
      <w:r w:rsidRPr="009C3455">
        <w:rPr>
          <w:b/>
          <w:sz w:val="24"/>
          <w:szCs w:val="24"/>
          <w:lang w:val="it-IT"/>
        </w:rPr>
        <w:t>);</w:t>
      </w:r>
    </w:p>
    <w:p w14:paraId="7BC7A8EC" w14:textId="1E9AB2A7" w:rsidR="003E1E2A" w:rsidRPr="000557F1" w:rsidRDefault="00132865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includere, in allegato, copia dei documenti del/i visitatore/i</w:t>
      </w:r>
      <w:r w:rsidR="000C7644" w:rsidRPr="000557F1">
        <w:rPr>
          <w:sz w:val="24"/>
          <w:szCs w:val="24"/>
          <w:lang w:val="it-IT"/>
        </w:rPr>
        <w:t>.</w:t>
      </w:r>
    </w:p>
    <w:p w14:paraId="0D2B01AE" w14:textId="77777777" w:rsidR="008D3D90" w:rsidRPr="000557F1" w:rsidRDefault="008D3D90" w:rsidP="00BE40A9">
      <w:pPr>
        <w:pStyle w:val="Paragrafoelenco"/>
        <w:tabs>
          <w:tab w:val="left" w:pos="2615"/>
        </w:tabs>
        <w:spacing w:before="2" w:line="237" w:lineRule="auto"/>
        <w:ind w:left="1418" w:right="-35" w:firstLine="0"/>
        <w:rPr>
          <w:sz w:val="24"/>
          <w:szCs w:val="24"/>
          <w:lang w:val="it-IT"/>
        </w:rPr>
      </w:pPr>
    </w:p>
    <w:p w14:paraId="5C2F256C" w14:textId="76D34573" w:rsidR="00A20B98" w:rsidRPr="000557F1" w:rsidRDefault="00A20B98" w:rsidP="009D31C9">
      <w:pPr>
        <w:pStyle w:val="Titolo9"/>
        <w:numPr>
          <w:ilvl w:val="0"/>
          <w:numId w:val="37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Visite</w:t>
      </w:r>
      <w:proofErr w:type="spellEnd"/>
      <w:r w:rsidRPr="000557F1">
        <w:rPr>
          <w:u w:val="thick"/>
          <w:lang w:val="en-GB"/>
        </w:rPr>
        <w:t xml:space="preserve"> di </w:t>
      </w:r>
      <w:r w:rsidR="00B04387" w:rsidRPr="000557F1">
        <w:rPr>
          <w:i/>
          <w:u w:val="thick"/>
          <w:lang w:val="en-GB"/>
        </w:rPr>
        <w:t>Distinguished Visitor</w:t>
      </w:r>
      <w:r w:rsidR="00B04387" w:rsidRPr="000557F1">
        <w:rPr>
          <w:u w:val="thick"/>
          <w:lang w:val="en-GB"/>
        </w:rPr>
        <w:t xml:space="preserve"> </w:t>
      </w:r>
      <w:r w:rsidRPr="000557F1">
        <w:rPr>
          <w:u w:val="thick"/>
          <w:lang w:val="en-GB"/>
        </w:rPr>
        <w:t>(</w:t>
      </w:r>
      <w:r w:rsidR="00B04387" w:rsidRPr="000557F1">
        <w:rPr>
          <w:u w:val="thick"/>
          <w:lang w:val="en-GB"/>
        </w:rPr>
        <w:t>DV</w:t>
      </w:r>
      <w:r w:rsidRPr="000557F1">
        <w:rPr>
          <w:u w:val="thick"/>
          <w:lang w:val="en-GB"/>
        </w:rPr>
        <w:t>)</w:t>
      </w:r>
    </w:p>
    <w:p w14:paraId="5CF29B93" w14:textId="1F5FBFC6" w:rsidR="00A20B98" w:rsidRPr="000557F1" w:rsidRDefault="00A20B98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Alle procedure descritte in precedenza si va in deroga esclusivamente per le visite di </w:t>
      </w:r>
      <w:r w:rsidR="0030620E" w:rsidRPr="000557F1">
        <w:rPr>
          <w:lang w:val="it-IT"/>
        </w:rPr>
        <w:t>DV</w:t>
      </w:r>
      <w:r w:rsidRPr="000557F1">
        <w:rPr>
          <w:lang w:val="it-IT"/>
        </w:rPr>
        <w:t>, le quali sono autorizzate dal Comandante</w:t>
      </w:r>
      <w:r w:rsidR="00E348B5" w:rsidRPr="000557F1">
        <w:rPr>
          <w:lang w:val="it-IT"/>
        </w:rPr>
        <w:t xml:space="preserve"> del DMM</w:t>
      </w:r>
      <w:r w:rsidRPr="000557F1">
        <w:rPr>
          <w:lang w:val="it-IT"/>
        </w:rPr>
        <w:t>. Eventuali controlli di sicurezza verranno effettuati sol</w:t>
      </w:r>
      <w:r w:rsidR="00E348B5" w:rsidRPr="000557F1">
        <w:rPr>
          <w:lang w:val="it-IT"/>
        </w:rPr>
        <w:t>o su disposizione del</w:t>
      </w:r>
      <w:r w:rsidR="00FC0E37" w:rsidRPr="000557F1">
        <w:rPr>
          <w:lang w:val="it-IT"/>
        </w:rPr>
        <w:t>lo stesso Comandante.</w:t>
      </w:r>
    </w:p>
    <w:p w14:paraId="2B2BE031" w14:textId="77777777" w:rsidR="00A01884" w:rsidRPr="000557F1" w:rsidRDefault="00A01884" w:rsidP="009B48B6">
      <w:pPr>
        <w:pStyle w:val="Corpotesto"/>
        <w:spacing w:line="276" w:lineRule="auto"/>
        <w:ind w:left="1418" w:right="-35"/>
        <w:jc w:val="both"/>
        <w:rPr>
          <w:lang w:val="it-IT"/>
        </w:rPr>
      </w:pPr>
    </w:p>
    <w:p w14:paraId="3D0791A5" w14:textId="743ED727" w:rsidR="00A20B98" w:rsidRPr="000557F1" w:rsidRDefault="00A20B98" w:rsidP="00FC0E37">
      <w:pPr>
        <w:pStyle w:val="Titolo9"/>
        <w:numPr>
          <w:ilvl w:val="0"/>
          <w:numId w:val="7"/>
        </w:numPr>
        <w:spacing w:line="240" w:lineRule="auto"/>
        <w:ind w:left="1418" w:right="-35"/>
        <w:rPr>
          <w:u w:val="none"/>
          <w:lang w:val="it-IT"/>
        </w:rPr>
      </w:pPr>
      <w:r w:rsidRPr="000557F1">
        <w:rPr>
          <w:u w:val="thick"/>
          <w:lang w:val="it-IT"/>
        </w:rPr>
        <w:lastRenderedPageBreak/>
        <w:t xml:space="preserve">RICONOSCIMENTO DEL PERSONALE E DEI MEZZI IN INGRESSO E USCITA </w:t>
      </w:r>
      <w:r w:rsidR="00D10BA5" w:rsidRPr="000557F1">
        <w:rPr>
          <w:u w:val="thick"/>
          <w:lang w:val="it-IT"/>
        </w:rPr>
        <w:t>DELLA BASE DEL DMM</w:t>
      </w:r>
    </w:p>
    <w:p w14:paraId="666B408E" w14:textId="77777777" w:rsidR="00A20B98" w:rsidRPr="000557F1" w:rsidRDefault="00A20B98" w:rsidP="00FC0E37">
      <w:pPr>
        <w:pStyle w:val="Titolo9"/>
        <w:numPr>
          <w:ilvl w:val="0"/>
          <w:numId w:val="38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Generalità</w:t>
      </w:r>
      <w:proofErr w:type="spellEnd"/>
    </w:p>
    <w:p w14:paraId="7D428D22" w14:textId="4CC33D6D" w:rsidR="00F93AB6" w:rsidRPr="000557F1" w:rsidRDefault="00A20B98" w:rsidP="009B48B6">
      <w:pPr>
        <w:pStyle w:val="Corpotesto"/>
        <w:numPr>
          <w:ilvl w:val="0"/>
          <w:numId w:val="35"/>
        </w:numPr>
        <w:spacing w:line="276" w:lineRule="auto"/>
        <w:ind w:left="1985" w:right="-35" w:hanging="284"/>
        <w:jc w:val="both"/>
        <w:rPr>
          <w:lang w:val="it-IT"/>
        </w:rPr>
      </w:pPr>
      <w:r w:rsidRPr="000557F1">
        <w:rPr>
          <w:lang w:val="it-IT"/>
        </w:rPr>
        <w:t>L’ingresso del personale all’interno del</w:t>
      </w:r>
      <w:r w:rsidR="00B72F46" w:rsidRPr="000557F1">
        <w:rPr>
          <w:lang w:val="it-IT"/>
        </w:rPr>
        <w:t>la Base</w:t>
      </w:r>
      <w:r w:rsidRPr="000557F1">
        <w:rPr>
          <w:lang w:val="it-IT"/>
        </w:rPr>
        <w:t xml:space="preserve"> può avvenire:</w:t>
      </w:r>
    </w:p>
    <w:p w14:paraId="4A3FD1A5" w14:textId="77777777" w:rsidR="00FC0E37" w:rsidRPr="000557F1" w:rsidRDefault="00A20B98" w:rsidP="009B48B6">
      <w:pPr>
        <w:pStyle w:val="Corpotesto"/>
        <w:numPr>
          <w:ilvl w:val="0"/>
          <w:numId w:val="39"/>
        </w:numPr>
        <w:spacing w:line="276" w:lineRule="auto"/>
        <w:ind w:left="2268" w:right="-35" w:hanging="283"/>
        <w:jc w:val="both"/>
        <w:rPr>
          <w:lang w:val="it-IT"/>
        </w:rPr>
      </w:pPr>
      <w:r w:rsidRPr="000557F1">
        <w:rPr>
          <w:lang w:val="it-IT"/>
        </w:rPr>
        <w:t xml:space="preserve">qualora sia già in possesso di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>;</w:t>
      </w:r>
    </w:p>
    <w:p w14:paraId="5BD4CEE6" w14:textId="42ED606D" w:rsidR="00A20B98" w:rsidRPr="000557F1" w:rsidRDefault="00A20B98" w:rsidP="009B48B6">
      <w:pPr>
        <w:pStyle w:val="Corpotesto"/>
        <w:numPr>
          <w:ilvl w:val="0"/>
          <w:numId w:val="39"/>
        </w:numPr>
        <w:spacing w:line="276" w:lineRule="auto"/>
        <w:ind w:left="2268" w:right="-35" w:hanging="283"/>
        <w:jc w:val="both"/>
        <w:rPr>
          <w:lang w:val="it-IT"/>
        </w:rPr>
      </w:pPr>
      <w:r w:rsidRPr="000557F1">
        <w:rPr>
          <w:lang w:val="it-IT"/>
        </w:rPr>
        <w:t>a seguito d</w:t>
      </w:r>
      <w:r w:rsidR="00E348B5" w:rsidRPr="000557F1">
        <w:rPr>
          <w:lang w:val="it-IT"/>
        </w:rPr>
        <w:t xml:space="preserve">i autorizzazione del </w:t>
      </w:r>
      <w:r w:rsidR="00360798">
        <w:rPr>
          <w:lang w:val="it-IT"/>
        </w:rPr>
        <w:t>Comandante</w:t>
      </w:r>
      <w:r w:rsidR="00E348B5" w:rsidRPr="000557F1">
        <w:rPr>
          <w:lang w:val="it-IT"/>
        </w:rPr>
        <w:t xml:space="preserve"> del DMM</w:t>
      </w:r>
      <w:r w:rsidRPr="000557F1">
        <w:rPr>
          <w:lang w:val="it-IT"/>
        </w:rPr>
        <w:t xml:space="preserve"> per il tramite </w:t>
      </w:r>
      <w:r w:rsidR="00E348B5" w:rsidRPr="000557F1">
        <w:rPr>
          <w:lang w:val="it-IT"/>
        </w:rPr>
        <w:t>dell</w:t>
      </w:r>
      <w:r w:rsidR="00F93AB6" w:rsidRPr="000557F1">
        <w:rPr>
          <w:lang w:val="it-IT"/>
        </w:rPr>
        <w:t>’Addetto del Comandante</w:t>
      </w:r>
      <w:r w:rsidRPr="000557F1">
        <w:rPr>
          <w:lang w:val="it-IT"/>
        </w:rPr>
        <w:t xml:space="preserve">, dopo aver verificato </w:t>
      </w:r>
      <w:r w:rsidR="00F93AB6" w:rsidRPr="000557F1">
        <w:rPr>
          <w:lang w:val="it-IT"/>
        </w:rPr>
        <w:t>la sussistenza dei requisiti</w:t>
      </w:r>
      <w:r w:rsidRPr="000557F1">
        <w:rPr>
          <w:lang w:val="it-IT"/>
        </w:rPr>
        <w:t>;</w:t>
      </w:r>
    </w:p>
    <w:p w14:paraId="48CA5081" w14:textId="47CCA538" w:rsidR="006E7038" w:rsidRPr="000557F1" w:rsidRDefault="00B81FD1" w:rsidP="009B48B6">
      <w:pPr>
        <w:pStyle w:val="Corpotesto"/>
        <w:numPr>
          <w:ilvl w:val="0"/>
          <w:numId w:val="35"/>
        </w:numPr>
        <w:spacing w:line="276" w:lineRule="auto"/>
        <w:ind w:left="1985" w:right="-35" w:hanging="284"/>
        <w:jc w:val="both"/>
        <w:rPr>
          <w:lang w:val="it-IT"/>
        </w:rPr>
      </w:pPr>
      <w:r w:rsidRPr="000557F1">
        <w:rPr>
          <w:lang w:val="it-IT"/>
        </w:rPr>
        <w:t>Modalità per l’ingresso di materiale</w:t>
      </w:r>
      <w:r w:rsidR="00FC0E37" w:rsidRPr="000557F1">
        <w:rPr>
          <w:lang w:val="it-IT"/>
        </w:rPr>
        <w:t xml:space="preserve">: </w:t>
      </w:r>
      <w:r w:rsidRPr="000557F1">
        <w:rPr>
          <w:lang w:val="it-IT"/>
        </w:rPr>
        <w:t xml:space="preserve">tutti i </w:t>
      </w:r>
      <w:r w:rsidR="00DF7DC0" w:rsidRPr="000557F1">
        <w:rPr>
          <w:lang w:val="it-IT"/>
        </w:rPr>
        <w:t>lavoratori/</w:t>
      </w:r>
      <w:r w:rsidRPr="000557F1">
        <w:rPr>
          <w:lang w:val="it-IT"/>
        </w:rPr>
        <w:t>fornitori esterni</w:t>
      </w:r>
      <w:r w:rsidR="00F93AB6" w:rsidRPr="000557F1">
        <w:rPr>
          <w:lang w:val="it-IT"/>
        </w:rPr>
        <w:t xml:space="preserve"> dovranno avere al seguito la lista dei materiali</w:t>
      </w:r>
      <w:r w:rsidR="009F70FB">
        <w:rPr>
          <w:lang w:val="it-IT"/>
        </w:rPr>
        <w:t xml:space="preserve"> da</w:t>
      </w:r>
      <w:r w:rsidR="00F93AB6" w:rsidRPr="000557F1">
        <w:rPr>
          <w:lang w:val="it-IT"/>
        </w:rPr>
        <w:t xml:space="preserve"> introdurre nella base</w:t>
      </w:r>
      <w:r w:rsidR="00EB18A9" w:rsidRPr="000557F1">
        <w:rPr>
          <w:lang w:val="it-IT"/>
        </w:rPr>
        <w:t>.</w:t>
      </w:r>
      <w:r w:rsidR="00F93AB6" w:rsidRPr="000557F1">
        <w:rPr>
          <w:lang w:val="it-IT"/>
        </w:rPr>
        <w:t xml:space="preserve"> S</w:t>
      </w:r>
      <w:r w:rsidR="008057B3" w:rsidRPr="000557F1">
        <w:rPr>
          <w:lang w:val="it-IT"/>
        </w:rPr>
        <w:t xml:space="preserve">arà cura del GM avvisare </w:t>
      </w:r>
      <w:r w:rsidR="003D55B5" w:rsidRPr="000557F1">
        <w:rPr>
          <w:lang w:val="it-IT"/>
        </w:rPr>
        <w:t xml:space="preserve">l’Addetto del Comandante </w:t>
      </w:r>
      <w:r w:rsidR="001E0B1D" w:rsidRPr="000557F1">
        <w:rPr>
          <w:lang w:val="it-IT"/>
        </w:rPr>
        <w:t xml:space="preserve">e/o </w:t>
      </w:r>
      <w:r w:rsidR="003D55B5" w:rsidRPr="000557F1">
        <w:rPr>
          <w:lang w:val="it-IT"/>
        </w:rPr>
        <w:t>i</w:t>
      </w:r>
      <w:r w:rsidR="001E0B1D" w:rsidRPr="000557F1">
        <w:rPr>
          <w:lang w:val="it-IT"/>
        </w:rPr>
        <w:t xml:space="preserve">l Comandante del servizio di </w:t>
      </w:r>
      <w:r w:rsidR="00DD41C9" w:rsidRPr="000557F1">
        <w:rPr>
          <w:lang w:val="it-IT"/>
        </w:rPr>
        <w:t>sorveglianza</w:t>
      </w:r>
      <w:r w:rsidR="006E7038" w:rsidRPr="000557F1">
        <w:rPr>
          <w:lang w:val="it-IT"/>
        </w:rPr>
        <w:t>, con almeno 24 h di anticipo</w:t>
      </w:r>
      <w:r w:rsidR="003D55B5" w:rsidRPr="000557F1">
        <w:rPr>
          <w:lang w:val="it-IT"/>
        </w:rPr>
        <w:t xml:space="preserve"> dell’introduzione di materiali</w:t>
      </w:r>
      <w:r w:rsidR="008057B3" w:rsidRPr="000557F1">
        <w:rPr>
          <w:lang w:val="it-IT"/>
        </w:rPr>
        <w:t xml:space="preserve">, al fine di </w:t>
      </w:r>
      <w:r w:rsidR="009F70FB">
        <w:rPr>
          <w:lang w:val="it-IT"/>
        </w:rPr>
        <w:t>agevolare il</w:t>
      </w:r>
      <w:r w:rsidR="008057B3" w:rsidRPr="000557F1">
        <w:rPr>
          <w:lang w:val="it-IT"/>
        </w:rPr>
        <w:t xml:space="preserve"> controllo</w:t>
      </w:r>
      <w:r w:rsidR="006E7038" w:rsidRPr="000557F1">
        <w:rPr>
          <w:lang w:val="it-IT"/>
        </w:rPr>
        <w:t>.</w:t>
      </w:r>
    </w:p>
    <w:p w14:paraId="798DFC88" w14:textId="77777777" w:rsidR="00D17BDE" w:rsidRPr="000557F1" w:rsidRDefault="00B81FD1" w:rsidP="009B48B6">
      <w:pPr>
        <w:pStyle w:val="Corpotesto"/>
        <w:numPr>
          <w:ilvl w:val="0"/>
          <w:numId w:val="35"/>
        </w:numPr>
        <w:spacing w:line="276" w:lineRule="auto"/>
        <w:ind w:left="1985" w:right="-35" w:hanging="284"/>
        <w:jc w:val="both"/>
        <w:rPr>
          <w:lang w:val="it-IT"/>
        </w:rPr>
      </w:pPr>
      <w:r w:rsidRPr="000557F1">
        <w:rPr>
          <w:lang w:val="it-IT"/>
        </w:rPr>
        <w:t>Modalità per l’uscita di materiale dal</w:t>
      </w:r>
      <w:r w:rsidR="00B72F46" w:rsidRPr="000557F1">
        <w:rPr>
          <w:lang w:val="it-IT"/>
        </w:rPr>
        <w:t>la</w:t>
      </w:r>
      <w:r w:rsidRPr="000557F1">
        <w:rPr>
          <w:lang w:val="it-IT"/>
        </w:rPr>
        <w:t xml:space="preserve"> </w:t>
      </w:r>
      <w:r w:rsidR="00B72F46" w:rsidRPr="000557F1">
        <w:rPr>
          <w:lang w:val="it-IT"/>
        </w:rPr>
        <w:t>Base</w:t>
      </w:r>
      <w:r w:rsidRPr="000557F1">
        <w:rPr>
          <w:lang w:val="it-IT"/>
        </w:rPr>
        <w:t>:</w:t>
      </w:r>
    </w:p>
    <w:p w14:paraId="79C62D5E" w14:textId="10EB2359" w:rsidR="00FC0E37" w:rsidRPr="000557F1" w:rsidRDefault="00A32E2E" w:rsidP="009B48B6">
      <w:pPr>
        <w:pStyle w:val="Corpotesto"/>
        <w:numPr>
          <w:ilvl w:val="0"/>
          <w:numId w:val="39"/>
        </w:numPr>
        <w:spacing w:line="276" w:lineRule="auto"/>
        <w:ind w:left="2268" w:right="-35" w:hanging="283"/>
        <w:jc w:val="both"/>
        <w:rPr>
          <w:lang w:val="it-IT"/>
        </w:rPr>
      </w:pPr>
      <w:r w:rsidRPr="000557F1">
        <w:rPr>
          <w:lang w:val="it-IT"/>
        </w:rPr>
        <w:t xml:space="preserve"> gli assuntori locali saranno autorizzati a uscire con eventuale</w:t>
      </w:r>
      <w:r w:rsidR="009B55F4" w:rsidRPr="000557F1">
        <w:rPr>
          <w:lang w:val="it-IT"/>
        </w:rPr>
        <w:t xml:space="preserve"> materiale solo se autorizzati e accompagnati dal GM.</w:t>
      </w:r>
      <w:r w:rsidR="00D17BDE" w:rsidRPr="000557F1">
        <w:rPr>
          <w:lang w:val="it-IT"/>
        </w:rPr>
        <w:t xml:space="preserve"> </w:t>
      </w:r>
    </w:p>
    <w:p w14:paraId="2F69DE5A" w14:textId="75A35D0F" w:rsidR="00C63E3E" w:rsidRPr="000557F1" w:rsidRDefault="00FC0E37" w:rsidP="009B48B6">
      <w:pPr>
        <w:pStyle w:val="Corpotesto"/>
        <w:numPr>
          <w:ilvl w:val="0"/>
          <w:numId w:val="39"/>
        </w:numPr>
        <w:spacing w:line="276" w:lineRule="auto"/>
        <w:ind w:left="2268" w:right="-35" w:hanging="283"/>
        <w:jc w:val="both"/>
        <w:rPr>
          <w:lang w:val="it-IT"/>
        </w:rPr>
      </w:pPr>
      <w:r w:rsidRPr="000557F1">
        <w:rPr>
          <w:lang w:val="it-IT"/>
        </w:rPr>
        <w:t>p</w:t>
      </w:r>
      <w:r w:rsidR="003D55B5" w:rsidRPr="000557F1">
        <w:rPr>
          <w:lang w:val="it-IT"/>
        </w:rPr>
        <w:t xml:space="preserve">er motivi di sicurezza e per tracciabilità sui registri, tutto il personale, a prescindere dal colore del </w:t>
      </w:r>
      <w:r w:rsidR="003D55B5" w:rsidRPr="000557F1">
        <w:rPr>
          <w:i/>
          <w:lang w:val="it-IT"/>
        </w:rPr>
        <w:t>badge</w:t>
      </w:r>
      <w:r w:rsidR="003D55B5" w:rsidRPr="000557F1">
        <w:rPr>
          <w:lang w:val="it-IT"/>
        </w:rPr>
        <w:t xml:space="preserve"> posseduto, deve transitare dall’ingresso principale pedonale per il riconoscimento. </w:t>
      </w:r>
    </w:p>
    <w:p w14:paraId="0203D917" w14:textId="5B266A8B" w:rsidR="00AE1FEB" w:rsidRPr="000557F1" w:rsidRDefault="00AE1FEB" w:rsidP="009B48B6">
      <w:pPr>
        <w:pStyle w:val="Corpotesto"/>
        <w:numPr>
          <w:ilvl w:val="0"/>
          <w:numId w:val="35"/>
        </w:numPr>
        <w:spacing w:line="276" w:lineRule="auto"/>
        <w:ind w:left="1985" w:right="-35" w:hanging="284"/>
        <w:jc w:val="both"/>
        <w:rPr>
          <w:lang w:val="it-IT"/>
        </w:rPr>
      </w:pPr>
      <w:r w:rsidRPr="000557F1">
        <w:rPr>
          <w:lang w:val="it-IT"/>
        </w:rPr>
        <w:t>È fatto DIVIETO ASSOLUTO di introdurre all’interno de</w:t>
      </w:r>
      <w:r w:rsidR="00B72F46" w:rsidRPr="000557F1">
        <w:rPr>
          <w:lang w:val="it-IT"/>
        </w:rPr>
        <w:t>l</w:t>
      </w:r>
      <w:r w:rsidRPr="000557F1">
        <w:rPr>
          <w:lang w:val="it-IT"/>
        </w:rPr>
        <w:t>l</w:t>
      </w:r>
      <w:r w:rsidR="00B72F46" w:rsidRPr="000557F1">
        <w:rPr>
          <w:lang w:val="it-IT"/>
        </w:rPr>
        <w:t>a</w:t>
      </w:r>
      <w:r w:rsidRPr="000557F1">
        <w:rPr>
          <w:lang w:val="it-IT"/>
        </w:rPr>
        <w:t xml:space="preserve"> </w:t>
      </w:r>
      <w:r w:rsidR="00B72F46" w:rsidRPr="000557F1">
        <w:rPr>
          <w:lang w:val="it-IT"/>
        </w:rPr>
        <w:t>Base</w:t>
      </w:r>
      <w:r w:rsidRPr="000557F1">
        <w:rPr>
          <w:lang w:val="it-IT"/>
        </w:rPr>
        <w:t>:</w:t>
      </w:r>
    </w:p>
    <w:p w14:paraId="71FD73CC" w14:textId="77777777" w:rsidR="00FC0E37" w:rsidRPr="000557F1" w:rsidRDefault="00AE1FEB" w:rsidP="009B48B6">
      <w:pPr>
        <w:pStyle w:val="Corpotesto"/>
        <w:numPr>
          <w:ilvl w:val="0"/>
          <w:numId w:val="39"/>
        </w:numPr>
        <w:spacing w:line="276" w:lineRule="auto"/>
        <w:ind w:left="2268" w:right="-35" w:hanging="283"/>
        <w:jc w:val="both"/>
        <w:rPr>
          <w:lang w:val="it-IT"/>
        </w:rPr>
      </w:pPr>
      <w:r w:rsidRPr="000557F1">
        <w:rPr>
          <w:lang w:val="it-IT"/>
        </w:rPr>
        <w:t>armi da fuoco;</w:t>
      </w:r>
    </w:p>
    <w:p w14:paraId="465067BC" w14:textId="77777777" w:rsidR="00FC0E37" w:rsidRPr="000557F1" w:rsidRDefault="00AE1FEB" w:rsidP="009B48B6">
      <w:pPr>
        <w:pStyle w:val="Corpotesto"/>
        <w:numPr>
          <w:ilvl w:val="0"/>
          <w:numId w:val="39"/>
        </w:numPr>
        <w:spacing w:line="276" w:lineRule="auto"/>
        <w:ind w:left="2268" w:right="-35" w:hanging="283"/>
        <w:jc w:val="both"/>
        <w:rPr>
          <w:lang w:val="it-IT"/>
        </w:rPr>
      </w:pPr>
      <w:r w:rsidRPr="000557F1">
        <w:rPr>
          <w:lang w:val="it-IT"/>
        </w:rPr>
        <w:t>armi da taglio/bianche;</w:t>
      </w:r>
    </w:p>
    <w:p w14:paraId="38001C9F" w14:textId="77777777" w:rsidR="00FC0E37" w:rsidRPr="000557F1" w:rsidRDefault="00AE1FEB" w:rsidP="009B48B6">
      <w:pPr>
        <w:pStyle w:val="Corpotesto"/>
        <w:numPr>
          <w:ilvl w:val="0"/>
          <w:numId w:val="39"/>
        </w:numPr>
        <w:spacing w:line="276" w:lineRule="auto"/>
        <w:ind w:left="2268" w:right="-35" w:hanging="283"/>
        <w:jc w:val="both"/>
        <w:rPr>
          <w:lang w:val="it-IT"/>
        </w:rPr>
      </w:pPr>
      <w:r w:rsidRPr="000557F1">
        <w:rPr>
          <w:lang w:val="it-IT"/>
        </w:rPr>
        <w:t>materiale esplosivo di qualsiasi genere;</w:t>
      </w:r>
    </w:p>
    <w:p w14:paraId="5A87BF54" w14:textId="77777777" w:rsidR="00FC0E37" w:rsidRPr="000557F1" w:rsidRDefault="0045617A" w:rsidP="009B48B6">
      <w:pPr>
        <w:pStyle w:val="Corpotesto"/>
        <w:numPr>
          <w:ilvl w:val="0"/>
          <w:numId w:val="39"/>
        </w:numPr>
        <w:spacing w:line="276" w:lineRule="auto"/>
        <w:ind w:left="2268" w:right="-35" w:hanging="283"/>
        <w:jc w:val="both"/>
        <w:rPr>
          <w:lang w:val="it-IT"/>
        </w:rPr>
      </w:pPr>
      <w:r w:rsidRPr="000557F1">
        <w:rPr>
          <w:lang w:val="it-IT"/>
        </w:rPr>
        <w:t xml:space="preserve">dispositivi elettronici rimovibili/supporto (hard disk, </w:t>
      </w:r>
      <w:proofErr w:type="spellStart"/>
      <w:r w:rsidRPr="000557F1">
        <w:rPr>
          <w:lang w:val="it-IT"/>
        </w:rPr>
        <w:t>pen</w:t>
      </w:r>
      <w:proofErr w:type="spellEnd"/>
      <w:r w:rsidRPr="000557F1">
        <w:rPr>
          <w:lang w:val="it-IT"/>
        </w:rPr>
        <w:t xml:space="preserve"> drive etc.);</w:t>
      </w:r>
    </w:p>
    <w:p w14:paraId="420459E5" w14:textId="4803F2D5" w:rsidR="00E63206" w:rsidRPr="000557F1" w:rsidRDefault="0045617A" w:rsidP="009B48B6">
      <w:pPr>
        <w:pStyle w:val="Corpotesto"/>
        <w:numPr>
          <w:ilvl w:val="0"/>
          <w:numId w:val="39"/>
        </w:numPr>
        <w:spacing w:line="276" w:lineRule="auto"/>
        <w:ind w:left="2268" w:right="-35" w:hanging="283"/>
        <w:jc w:val="both"/>
        <w:rPr>
          <w:lang w:val="it-IT"/>
        </w:rPr>
      </w:pPr>
      <w:r w:rsidRPr="000557F1">
        <w:rPr>
          <w:lang w:val="it-IT"/>
        </w:rPr>
        <w:t>sostanze stupefacenti</w:t>
      </w:r>
      <w:r w:rsidR="00DA58B6" w:rsidRPr="000557F1">
        <w:rPr>
          <w:lang w:val="it-IT"/>
        </w:rPr>
        <w:t>.</w:t>
      </w:r>
    </w:p>
    <w:p w14:paraId="1271E276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537814DF" w14:textId="7CEB918E" w:rsidR="00221BC6" w:rsidRPr="000557F1" w:rsidRDefault="00221BC6" w:rsidP="003C61B4">
      <w:pPr>
        <w:pStyle w:val="Titolo9"/>
        <w:numPr>
          <w:ilvl w:val="0"/>
          <w:numId w:val="38"/>
        </w:numPr>
        <w:ind w:left="1701" w:right="-35" w:hanging="283"/>
        <w:rPr>
          <w:u w:val="thick"/>
          <w:lang w:val="en-GB"/>
        </w:rPr>
      </w:pPr>
      <w:r w:rsidRPr="000557F1">
        <w:rPr>
          <w:u w:val="thick"/>
          <w:lang w:val="en-GB"/>
        </w:rPr>
        <w:t xml:space="preserve">Personale in possesso di </w:t>
      </w:r>
      <w:r w:rsidRPr="000557F1">
        <w:rPr>
          <w:i/>
          <w:u w:val="thick"/>
          <w:lang w:val="en-GB"/>
        </w:rPr>
        <w:t>badge</w:t>
      </w:r>
      <w:r w:rsidRPr="000557F1">
        <w:rPr>
          <w:u w:val="thick"/>
          <w:lang w:val="en-GB"/>
        </w:rPr>
        <w:t xml:space="preserve"> </w:t>
      </w:r>
      <w:r w:rsidR="00303D88" w:rsidRPr="000557F1">
        <w:rPr>
          <w:u w:val="thick"/>
          <w:lang w:val="en-GB"/>
        </w:rPr>
        <w:t xml:space="preserve">con </w:t>
      </w:r>
      <w:proofErr w:type="spellStart"/>
      <w:r w:rsidR="00303D88" w:rsidRPr="000557F1">
        <w:rPr>
          <w:u w:val="thick"/>
          <w:lang w:val="en-GB"/>
        </w:rPr>
        <w:t>quadrante</w:t>
      </w:r>
      <w:proofErr w:type="spellEnd"/>
      <w:r w:rsidRPr="000557F1">
        <w:rPr>
          <w:u w:val="thick"/>
          <w:lang w:val="en-GB"/>
        </w:rPr>
        <w:t xml:space="preserve"> </w:t>
      </w:r>
      <w:r w:rsidR="00850A94" w:rsidRPr="000557F1">
        <w:rPr>
          <w:u w:val="thick"/>
          <w:lang w:val="en-GB"/>
        </w:rPr>
        <w:t>V</w:t>
      </w:r>
      <w:r w:rsidRPr="000557F1">
        <w:rPr>
          <w:u w:val="thick"/>
          <w:lang w:val="en-GB"/>
        </w:rPr>
        <w:t>iola</w:t>
      </w:r>
    </w:p>
    <w:p w14:paraId="26ABD9DB" w14:textId="08EF527B" w:rsidR="008D3D90" w:rsidRDefault="00221BC6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Il visitatore in possesso di </w:t>
      </w:r>
      <w:r w:rsidRPr="000557F1">
        <w:rPr>
          <w:i/>
          <w:lang w:val="it-IT"/>
        </w:rPr>
        <w:t>badge</w:t>
      </w:r>
      <w:r w:rsidR="00B72F46" w:rsidRPr="000557F1">
        <w:rPr>
          <w:lang w:val="it-IT"/>
        </w:rPr>
        <w:t xml:space="preserve"> con quadrante</w:t>
      </w:r>
      <w:r w:rsidRPr="000557F1">
        <w:rPr>
          <w:lang w:val="it-IT"/>
        </w:rPr>
        <w:t xml:space="preserve"> viola </w:t>
      </w:r>
      <w:r w:rsidR="00F74B32" w:rsidRPr="000557F1">
        <w:rPr>
          <w:lang w:val="it-IT"/>
        </w:rPr>
        <w:t>accede alla Base e beneficia dei privilegi UNESCORTED ma eventuali</w:t>
      </w:r>
      <w:r w:rsidRPr="000557F1">
        <w:rPr>
          <w:lang w:val="it-IT"/>
        </w:rPr>
        <w:t xml:space="preserve"> borse, valigie o similari</w:t>
      </w:r>
      <w:r w:rsidR="00F74B32" w:rsidRPr="000557F1">
        <w:rPr>
          <w:lang w:val="it-IT"/>
        </w:rPr>
        <w:t xml:space="preserve"> potranno essere oggetto di controllo da parte del personale di </w:t>
      </w:r>
      <w:r w:rsidR="00DD41C9" w:rsidRPr="000557F1">
        <w:rPr>
          <w:lang w:val="it-IT"/>
        </w:rPr>
        <w:t>sorveglianza</w:t>
      </w:r>
      <w:r w:rsidR="009F70FB">
        <w:rPr>
          <w:lang w:val="it-IT"/>
        </w:rPr>
        <w:t xml:space="preserve"> in ingresso o in uscita. </w:t>
      </w:r>
      <w:r w:rsidR="00712198" w:rsidRPr="000557F1">
        <w:rPr>
          <w:lang w:val="it-IT"/>
        </w:rPr>
        <w:t xml:space="preserve">In caso </w:t>
      </w:r>
      <w:r w:rsidR="00B94938" w:rsidRPr="000557F1">
        <w:rPr>
          <w:lang w:val="it-IT"/>
        </w:rPr>
        <w:t xml:space="preserve">si riscontrano dubbi sul contenuto, il personale </w:t>
      </w:r>
      <w:r w:rsidR="00712198" w:rsidRPr="000557F1">
        <w:rPr>
          <w:lang w:val="it-IT"/>
        </w:rPr>
        <w:t xml:space="preserve">dovrà essere trattenuto </w:t>
      </w:r>
      <w:r w:rsidR="00B6792F" w:rsidRPr="000557F1">
        <w:rPr>
          <w:lang w:val="it-IT"/>
        </w:rPr>
        <w:t>garbatamente in</w:t>
      </w:r>
      <w:r w:rsidR="00712198" w:rsidRPr="000557F1">
        <w:rPr>
          <w:lang w:val="it-IT"/>
        </w:rPr>
        <w:t xml:space="preserve"> attesa </w:t>
      </w:r>
      <w:r w:rsidR="00597744" w:rsidRPr="000557F1">
        <w:rPr>
          <w:lang w:val="it-IT"/>
        </w:rPr>
        <w:t>di</w:t>
      </w:r>
      <w:r w:rsidR="00712198" w:rsidRPr="000557F1">
        <w:rPr>
          <w:lang w:val="it-IT"/>
        </w:rPr>
        <w:t xml:space="preserve"> disposizioni </w:t>
      </w:r>
      <w:r w:rsidR="00597744" w:rsidRPr="000557F1">
        <w:rPr>
          <w:lang w:val="it-IT"/>
        </w:rPr>
        <w:t>da parte del</w:t>
      </w:r>
      <w:r w:rsidR="00B94938" w:rsidRPr="000557F1">
        <w:rPr>
          <w:lang w:val="it-IT"/>
        </w:rPr>
        <w:t xml:space="preserve"> </w:t>
      </w:r>
      <w:r w:rsidR="00597744" w:rsidRPr="000557F1">
        <w:rPr>
          <w:lang w:val="it-IT"/>
        </w:rPr>
        <w:t xml:space="preserve">Comandante del servizio di </w:t>
      </w:r>
      <w:r w:rsidR="00DD41C9" w:rsidRPr="000557F1">
        <w:rPr>
          <w:lang w:val="it-IT"/>
        </w:rPr>
        <w:t>sorveglianza</w:t>
      </w:r>
      <w:r w:rsidR="00B94938" w:rsidRPr="000557F1">
        <w:rPr>
          <w:lang w:val="it-IT"/>
        </w:rPr>
        <w:t xml:space="preserve"> che interesserà al riguardo l’Addetto del Comandante. Si sottolinea che i </w:t>
      </w:r>
      <w:r w:rsidR="00B479D6" w:rsidRPr="000557F1">
        <w:rPr>
          <w:lang w:val="it-IT"/>
        </w:rPr>
        <w:t>controlli</w:t>
      </w:r>
      <w:r w:rsidR="00B94938" w:rsidRPr="000557F1">
        <w:rPr>
          <w:lang w:val="it-IT"/>
        </w:rPr>
        <w:t xml:space="preserve"> vanno effettuati con cautela, con modi garbati e </w:t>
      </w:r>
      <w:r w:rsidR="00B479D6" w:rsidRPr="000557F1">
        <w:rPr>
          <w:lang w:val="it-IT"/>
        </w:rPr>
        <w:t>buon senso</w:t>
      </w:r>
      <w:r w:rsidR="00B94938" w:rsidRPr="000557F1">
        <w:rPr>
          <w:lang w:val="it-IT"/>
        </w:rPr>
        <w:t>.</w:t>
      </w:r>
    </w:p>
    <w:p w14:paraId="603BEEB5" w14:textId="77777777" w:rsidR="009C3455" w:rsidRPr="000557F1" w:rsidRDefault="009C3455" w:rsidP="009F70FB">
      <w:pPr>
        <w:pStyle w:val="Corpotesto"/>
        <w:tabs>
          <w:tab w:val="left" w:pos="2410"/>
        </w:tabs>
        <w:ind w:left="1701" w:right="-35"/>
        <w:jc w:val="both"/>
        <w:rPr>
          <w:lang w:val="it-IT"/>
        </w:rPr>
      </w:pPr>
    </w:p>
    <w:p w14:paraId="5A4CA908" w14:textId="7EB90836" w:rsidR="00712198" w:rsidRPr="000557F1" w:rsidRDefault="00712198" w:rsidP="003C61B4">
      <w:pPr>
        <w:pStyle w:val="Corpotesto"/>
        <w:tabs>
          <w:tab w:val="left" w:pos="2410"/>
        </w:tabs>
        <w:ind w:right="-35"/>
        <w:jc w:val="both"/>
        <w:rPr>
          <w:lang w:val="it-IT"/>
        </w:rPr>
      </w:pPr>
    </w:p>
    <w:p w14:paraId="6C295145" w14:textId="62999CB6" w:rsidR="00712198" w:rsidRPr="000557F1" w:rsidRDefault="00712198" w:rsidP="003C61B4">
      <w:pPr>
        <w:pStyle w:val="Titolo9"/>
        <w:numPr>
          <w:ilvl w:val="0"/>
          <w:numId w:val="38"/>
        </w:numPr>
        <w:ind w:left="1701" w:right="-35" w:hanging="283"/>
        <w:rPr>
          <w:u w:val="thick"/>
          <w:lang w:val="en-GB"/>
        </w:rPr>
      </w:pPr>
      <w:r w:rsidRPr="000557F1">
        <w:rPr>
          <w:u w:val="thick"/>
          <w:lang w:val="en-GB"/>
        </w:rPr>
        <w:t xml:space="preserve">Personale in possesso di </w:t>
      </w:r>
      <w:r w:rsidRPr="000557F1">
        <w:rPr>
          <w:i/>
          <w:u w:val="thick"/>
          <w:lang w:val="en-GB"/>
        </w:rPr>
        <w:t>badge</w:t>
      </w:r>
      <w:r w:rsidR="00303D88" w:rsidRPr="000557F1">
        <w:rPr>
          <w:u w:val="thick"/>
          <w:lang w:val="en-GB"/>
        </w:rPr>
        <w:t xml:space="preserve"> con </w:t>
      </w:r>
      <w:proofErr w:type="spellStart"/>
      <w:r w:rsidR="00303D88" w:rsidRPr="000557F1">
        <w:rPr>
          <w:u w:val="thick"/>
          <w:lang w:val="en-GB"/>
        </w:rPr>
        <w:t>quadrante</w:t>
      </w:r>
      <w:proofErr w:type="spellEnd"/>
      <w:r w:rsidRPr="000557F1">
        <w:rPr>
          <w:u w:val="thick"/>
          <w:lang w:val="en-GB"/>
        </w:rPr>
        <w:t xml:space="preserve"> Verde</w:t>
      </w:r>
    </w:p>
    <w:p w14:paraId="081FB74F" w14:textId="29D16F3E" w:rsidR="00712198" w:rsidRPr="000557F1" w:rsidRDefault="00712198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Dopo essere stato sottoposto al controllo procedurale descritto al Para. 8.b., il personale munito di </w:t>
      </w:r>
      <w:r w:rsidRPr="000557F1">
        <w:rPr>
          <w:i/>
          <w:lang w:val="it-IT"/>
        </w:rPr>
        <w:t>badge</w:t>
      </w:r>
      <w:r w:rsidR="00331B9A" w:rsidRPr="000557F1">
        <w:rPr>
          <w:lang w:val="it-IT"/>
        </w:rPr>
        <w:t xml:space="preserve"> con quadrante</w:t>
      </w:r>
      <w:r w:rsidRPr="000557F1">
        <w:rPr>
          <w:lang w:val="it-IT"/>
        </w:rPr>
        <w:t xml:space="preserve"> verde, per poter accedere al</w:t>
      </w:r>
      <w:r w:rsidR="00331B9A" w:rsidRPr="000557F1">
        <w:rPr>
          <w:lang w:val="it-IT"/>
        </w:rPr>
        <w:t>la</w:t>
      </w:r>
      <w:r w:rsidRPr="000557F1">
        <w:rPr>
          <w:lang w:val="it-IT"/>
        </w:rPr>
        <w:t xml:space="preserve"> </w:t>
      </w:r>
      <w:r w:rsidR="00331B9A" w:rsidRPr="000557F1">
        <w:rPr>
          <w:lang w:val="it-IT"/>
        </w:rPr>
        <w:t>base</w:t>
      </w:r>
      <w:r w:rsidRPr="000557F1">
        <w:rPr>
          <w:lang w:val="it-IT"/>
        </w:rPr>
        <w:t xml:space="preserve"> deve essere prelevato dal GM</w:t>
      </w:r>
      <w:r w:rsidR="00E63206" w:rsidRPr="000557F1">
        <w:rPr>
          <w:lang w:val="it-IT"/>
        </w:rPr>
        <w:t xml:space="preserve"> e sempre scortato</w:t>
      </w:r>
      <w:r w:rsidRPr="000557F1">
        <w:rPr>
          <w:lang w:val="it-IT"/>
        </w:rPr>
        <w:t>.</w:t>
      </w:r>
    </w:p>
    <w:p w14:paraId="62A55857" w14:textId="77777777" w:rsidR="008D3D90" w:rsidRPr="000557F1" w:rsidRDefault="008D3D90" w:rsidP="009B48B6">
      <w:pPr>
        <w:pStyle w:val="Corpotesto"/>
        <w:tabs>
          <w:tab w:val="left" w:pos="2410"/>
        </w:tabs>
        <w:spacing w:line="276" w:lineRule="auto"/>
        <w:ind w:left="1418" w:right="-35"/>
        <w:jc w:val="both"/>
        <w:rPr>
          <w:lang w:val="it-IT"/>
        </w:rPr>
      </w:pPr>
    </w:p>
    <w:p w14:paraId="314E2AF3" w14:textId="77777777" w:rsidR="00B2007D" w:rsidRPr="000557F1" w:rsidRDefault="00B2007D" w:rsidP="003C61B4">
      <w:pPr>
        <w:pStyle w:val="Titolo9"/>
        <w:numPr>
          <w:ilvl w:val="0"/>
          <w:numId w:val="38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Personale</w:t>
      </w:r>
      <w:proofErr w:type="spellEnd"/>
      <w:r w:rsidRPr="000557F1">
        <w:rPr>
          <w:u w:val="thick"/>
          <w:lang w:val="en-GB"/>
        </w:rPr>
        <w:t xml:space="preserve"> senza </w:t>
      </w:r>
      <w:r w:rsidRPr="000557F1">
        <w:rPr>
          <w:i/>
          <w:u w:val="thick"/>
          <w:lang w:val="en-GB"/>
        </w:rPr>
        <w:t>badge</w:t>
      </w:r>
    </w:p>
    <w:p w14:paraId="6ABC481A" w14:textId="2BB0E137" w:rsidR="00306CBE" w:rsidRPr="000557F1" w:rsidRDefault="00B2007D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Nel caso in cui il personale in ingresso non sia in possesso di alcun tipo di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>, verranno applicate le procedure di seguito riportate:</w:t>
      </w:r>
    </w:p>
    <w:p w14:paraId="5E614C54" w14:textId="2B313D5A" w:rsidR="003C61B4" w:rsidRPr="000557F1" w:rsidRDefault="003C61B4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i</w:t>
      </w:r>
      <w:r w:rsidR="006A1A7E" w:rsidRPr="000557F1">
        <w:rPr>
          <w:sz w:val="24"/>
          <w:szCs w:val="24"/>
          <w:lang w:val="it-IT"/>
        </w:rPr>
        <w:t xml:space="preserve">l personale di servizio </w:t>
      </w:r>
      <w:r w:rsidR="00DA58B6" w:rsidRPr="000557F1">
        <w:rPr>
          <w:sz w:val="24"/>
          <w:szCs w:val="24"/>
          <w:lang w:val="it-IT"/>
        </w:rPr>
        <w:t xml:space="preserve">di sorveglianza presso </w:t>
      </w:r>
      <w:r w:rsidR="00ED4A64" w:rsidRPr="000557F1">
        <w:rPr>
          <w:sz w:val="24"/>
          <w:szCs w:val="24"/>
          <w:lang w:val="it-IT"/>
        </w:rPr>
        <w:t>la</w:t>
      </w:r>
      <w:r w:rsidR="006A1A7E" w:rsidRPr="000557F1">
        <w:rPr>
          <w:sz w:val="24"/>
          <w:szCs w:val="24"/>
          <w:lang w:val="it-IT"/>
        </w:rPr>
        <w:t xml:space="preserve"> CSI</w:t>
      </w:r>
      <w:r w:rsidR="00B44688" w:rsidRPr="000557F1">
        <w:rPr>
          <w:sz w:val="24"/>
          <w:szCs w:val="24"/>
          <w:lang w:val="it-IT"/>
        </w:rPr>
        <w:t xml:space="preserve">, </w:t>
      </w:r>
      <w:r w:rsidR="00B2007D" w:rsidRPr="000557F1">
        <w:rPr>
          <w:sz w:val="24"/>
          <w:szCs w:val="24"/>
          <w:lang w:val="it-IT"/>
        </w:rPr>
        <w:t>informerà l</w:t>
      </w:r>
      <w:r w:rsidR="00B94938" w:rsidRPr="000557F1">
        <w:rPr>
          <w:sz w:val="24"/>
          <w:szCs w:val="24"/>
          <w:lang w:val="it-IT"/>
        </w:rPr>
        <w:t>’Addetto del Comandante</w:t>
      </w:r>
      <w:r w:rsidR="00DA58B6" w:rsidRPr="000557F1">
        <w:rPr>
          <w:sz w:val="24"/>
          <w:szCs w:val="24"/>
          <w:lang w:val="it-IT"/>
        </w:rPr>
        <w:t xml:space="preserve"> </w:t>
      </w:r>
      <w:r w:rsidR="00DF6074" w:rsidRPr="000557F1">
        <w:rPr>
          <w:sz w:val="24"/>
          <w:szCs w:val="24"/>
          <w:lang w:val="it-IT"/>
        </w:rPr>
        <w:t xml:space="preserve">e/o </w:t>
      </w:r>
      <w:r w:rsidR="00DA58B6" w:rsidRPr="000557F1">
        <w:rPr>
          <w:sz w:val="24"/>
          <w:szCs w:val="24"/>
          <w:lang w:val="it-IT"/>
        </w:rPr>
        <w:t xml:space="preserve">il </w:t>
      </w:r>
      <w:r w:rsidR="00DF6074" w:rsidRPr="000557F1">
        <w:rPr>
          <w:sz w:val="24"/>
          <w:szCs w:val="24"/>
          <w:lang w:val="it-IT"/>
        </w:rPr>
        <w:t xml:space="preserve">Comandante del servizio di </w:t>
      </w:r>
      <w:r w:rsidR="00DD41C9" w:rsidRPr="000557F1">
        <w:rPr>
          <w:sz w:val="24"/>
          <w:szCs w:val="24"/>
          <w:lang w:val="it-IT"/>
        </w:rPr>
        <w:t>sorveglianza</w:t>
      </w:r>
      <w:r w:rsidR="00DF6074" w:rsidRPr="000557F1">
        <w:rPr>
          <w:sz w:val="24"/>
          <w:szCs w:val="24"/>
          <w:lang w:val="it-IT"/>
        </w:rPr>
        <w:t xml:space="preserve"> </w:t>
      </w:r>
      <w:r w:rsidR="00B2007D" w:rsidRPr="000557F1">
        <w:rPr>
          <w:sz w:val="24"/>
          <w:szCs w:val="24"/>
          <w:lang w:val="it-IT"/>
        </w:rPr>
        <w:t xml:space="preserve">che ne autorizzerà o negherà l’accesso su disposizione del Comandante </w:t>
      </w:r>
      <w:r w:rsidR="00B232F0" w:rsidRPr="000557F1">
        <w:rPr>
          <w:sz w:val="24"/>
          <w:szCs w:val="24"/>
          <w:lang w:val="it-IT"/>
        </w:rPr>
        <w:t>DMM</w:t>
      </w:r>
      <w:r w:rsidR="00B2007D" w:rsidRPr="000557F1">
        <w:rPr>
          <w:sz w:val="24"/>
          <w:szCs w:val="24"/>
          <w:lang w:val="it-IT"/>
        </w:rPr>
        <w:t>;</w:t>
      </w:r>
    </w:p>
    <w:p w14:paraId="0FE05967" w14:textId="77777777" w:rsidR="003C61B4" w:rsidRPr="000557F1" w:rsidRDefault="003C61B4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i</w:t>
      </w:r>
      <w:r w:rsidR="00B94938" w:rsidRPr="000557F1">
        <w:rPr>
          <w:sz w:val="24"/>
          <w:szCs w:val="24"/>
          <w:lang w:val="it-IT"/>
        </w:rPr>
        <w:t>l</w:t>
      </w:r>
      <w:r w:rsidR="00B232F0" w:rsidRPr="000557F1">
        <w:rPr>
          <w:sz w:val="24"/>
          <w:szCs w:val="24"/>
          <w:lang w:val="it-IT"/>
        </w:rPr>
        <w:t xml:space="preserve"> Coman</w:t>
      </w:r>
      <w:r w:rsidRPr="000557F1">
        <w:rPr>
          <w:sz w:val="24"/>
          <w:szCs w:val="24"/>
          <w:lang w:val="it-IT"/>
        </w:rPr>
        <w:t>da</w:t>
      </w:r>
      <w:r w:rsidR="00B232F0" w:rsidRPr="000557F1">
        <w:rPr>
          <w:sz w:val="24"/>
          <w:szCs w:val="24"/>
          <w:lang w:val="it-IT"/>
        </w:rPr>
        <w:t xml:space="preserve">nte del servizio di </w:t>
      </w:r>
      <w:r w:rsidR="00DD41C9" w:rsidRPr="000557F1">
        <w:rPr>
          <w:sz w:val="24"/>
          <w:szCs w:val="24"/>
          <w:lang w:val="it-IT"/>
        </w:rPr>
        <w:t>sorveglianza</w:t>
      </w:r>
      <w:r w:rsidR="00B2007D" w:rsidRPr="000557F1">
        <w:rPr>
          <w:sz w:val="24"/>
          <w:szCs w:val="24"/>
          <w:lang w:val="it-IT"/>
        </w:rPr>
        <w:t xml:space="preserve"> provvederà a contattare il GM interessato;</w:t>
      </w:r>
    </w:p>
    <w:p w14:paraId="23ADAA8F" w14:textId="2F853535" w:rsidR="002423E1" w:rsidRPr="000557F1" w:rsidRDefault="009F70FB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ottenuta l’</w:t>
      </w:r>
      <w:r w:rsidR="00B94938" w:rsidRPr="000557F1">
        <w:rPr>
          <w:sz w:val="24"/>
          <w:szCs w:val="24"/>
          <w:lang w:val="it-IT"/>
        </w:rPr>
        <w:t>autorizzazione</w:t>
      </w:r>
      <w:r w:rsidR="00B2007D" w:rsidRPr="000557F1">
        <w:rPr>
          <w:sz w:val="24"/>
          <w:szCs w:val="24"/>
          <w:lang w:val="it-IT"/>
        </w:rPr>
        <w:t xml:space="preserve">, il personale di </w:t>
      </w:r>
      <w:r w:rsidR="00DD41C9" w:rsidRPr="000557F1">
        <w:rPr>
          <w:sz w:val="24"/>
          <w:szCs w:val="24"/>
          <w:lang w:val="it-IT"/>
        </w:rPr>
        <w:t>sorveglianza</w:t>
      </w:r>
      <w:r w:rsidR="00B2007D" w:rsidRPr="000557F1">
        <w:rPr>
          <w:sz w:val="24"/>
          <w:szCs w:val="24"/>
          <w:lang w:val="it-IT"/>
        </w:rPr>
        <w:t xml:space="preserve"> espleterà</w:t>
      </w:r>
      <w:r w:rsidR="00331B9A" w:rsidRPr="000557F1">
        <w:rPr>
          <w:sz w:val="24"/>
          <w:szCs w:val="24"/>
          <w:lang w:val="it-IT"/>
        </w:rPr>
        <w:t xml:space="preserve"> le seguenti operazioni:</w:t>
      </w:r>
    </w:p>
    <w:p w14:paraId="5256968B" w14:textId="77777777" w:rsidR="003C61B4" w:rsidRPr="000557F1" w:rsidRDefault="002423E1" w:rsidP="009B48B6">
      <w:pPr>
        <w:pStyle w:val="Paragrafoelenco"/>
        <w:numPr>
          <w:ilvl w:val="0"/>
          <w:numId w:val="44"/>
        </w:numPr>
        <w:spacing w:before="2" w:line="276" w:lineRule="auto"/>
        <w:ind w:left="2268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ritir</w:t>
      </w:r>
      <w:r w:rsidR="00302917" w:rsidRPr="000557F1">
        <w:rPr>
          <w:sz w:val="24"/>
          <w:szCs w:val="24"/>
          <w:lang w:val="it-IT"/>
        </w:rPr>
        <w:t>a</w:t>
      </w:r>
      <w:r w:rsidRPr="000557F1">
        <w:rPr>
          <w:sz w:val="24"/>
          <w:szCs w:val="24"/>
          <w:lang w:val="it-IT"/>
        </w:rPr>
        <w:t xml:space="preserve"> il documento di</w:t>
      </w:r>
      <w:r w:rsidRPr="000557F1">
        <w:rPr>
          <w:spacing w:val="-2"/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riconoscimento</w:t>
      </w:r>
      <w:r w:rsidRPr="000557F1">
        <w:rPr>
          <w:i/>
          <w:sz w:val="24"/>
          <w:szCs w:val="24"/>
          <w:lang w:val="it-IT"/>
        </w:rPr>
        <w:t>;</w:t>
      </w:r>
    </w:p>
    <w:p w14:paraId="67BD6994" w14:textId="77777777" w:rsidR="003C61B4" w:rsidRPr="000557F1" w:rsidRDefault="002423E1" w:rsidP="009B48B6">
      <w:pPr>
        <w:pStyle w:val="Paragrafoelenco"/>
        <w:numPr>
          <w:ilvl w:val="0"/>
          <w:numId w:val="44"/>
        </w:numPr>
        <w:spacing w:before="2" w:line="276" w:lineRule="auto"/>
        <w:ind w:left="2268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acquisisce le generalità della persona e le informazioni relative alla mansione che dovrebbe svolgere all’interno del</w:t>
      </w:r>
      <w:r w:rsidR="00331B9A" w:rsidRPr="000557F1">
        <w:rPr>
          <w:sz w:val="24"/>
          <w:szCs w:val="24"/>
          <w:lang w:val="it-IT"/>
        </w:rPr>
        <w:t>la base</w:t>
      </w:r>
      <w:r w:rsidRPr="000557F1">
        <w:rPr>
          <w:sz w:val="24"/>
          <w:szCs w:val="24"/>
          <w:lang w:val="it-IT"/>
        </w:rPr>
        <w:t>;</w:t>
      </w:r>
    </w:p>
    <w:p w14:paraId="3B29BD2C" w14:textId="58310089" w:rsidR="003C61B4" w:rsidRPr="000557F1" w:rsidRDefault="002423E1" w:rsidP="009B48B6">
      <w:pPr>
        <w:pStyle w:val="Paragrafoelenco"/>
        <w:numPr>
          <w:ilvl w:val="0"/>
          <w:numId w:val="44"/>
        </w:numPr>
        <w:spacing w:before="2" w:line="276" w:lineRule="auto"/>
        <w:ind w:left="2268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compil</w:t>
      </w:r>
      <w:r w:rsidR="00302917" w:rsidRPr="000557F1">
        <w:rPr>
          <w:sz w:val="24"/>
          <w:szCs w:val="24"/>
          <w:lang w:val="it-IT"/>
        </w:rPr>
        <w:t>a</w:t>
      </w:r>
      <w:r w:rsidRPr="000557F1">
        <w:rPr>
          <w:sz w:val="24"/>
          <w:szCs w:val="24"/>
          <w:lang w:val="it-IT"/>
        </w:rPr>
        <w:t xml:space="preserve"> l’apposito registro (format nel citato </w:t>
      </w:r>
      <w:r w:rsidRPr="008048F9">
        <w:rPr>
          <w:b/>
          <w:sz w:val="24"/>
          <w:szCs w:val="24"/>
          <w:lang w:val="it-IT"/>
        </w:rPr>
        <w:t xml:space="preserve">Allegato </w:t>
      </w:r>
      <w:r w:rsidR="008048F9">
        <w:rPr>
          <w:b/>
          <w:sz w:val="24"/>
          <w:szCs w:val="24"/>
          <w:lang w:val="it-IT"/>
        </w:rPr>
        <w:t>“</w:t>
      </w:r>
      <w:r w:rsidRPr="008048F9">
        <w:rPr>
          <w:b/>
          <w:sz w:val="24"/>
          <w:szCs w:val="24"/>
          <w:lang w:val="it-IT"/>
        </w:rPr>
        <w:t>C</w:t>
      </w:r>
      <w:r w:rsidR="008048F9">
        <w:rPr>
          <w:b/>
          <w:sz w:val="24"/>
          <w:szCs w:val="24"/>
          <w:lang w:val="it-IT"/>
        </w:rPr>
        <w:t>”</w:t>
      </w:r>
      <w:r w:rsidRPr="000557F1">
        <w:rPr>
          <w:sz w:val="24"/>
          <w:szCs w:val="24"/>
          <w:lang w:val="it-IT"/>
        </w:rPr>
        <w:t>);</w:t>
      </w:r>
    </w:p>
    <w:p w14:paraId="6AC75BB3" w14:textId="77777777" w:rsidR="003C61B4" w:rsidRPr="000557F1" w:rsidRDefault="0088262E" w:rsidP="009B48B6">
      <w:pPr>
        <w:pStyle w:val="Paragrafoelenco"/>
        <w:numPr>
          <w:ilvl w:val="0"/>
          <w:numId w:val="44"/>
        </w:numPr>
        <w:spacing w:before="2" w:line="276" w:lineRule="auto"/>
        <w:ind w:left="2268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consegnerà al personale in ingresso il </w:t>
      </w:r>
      <w:r w:rsidRPr="000557F1">
        <w:rPr>
          <w:i/>
          <w:sz w:val="24"/>
          <w:szCs w:val="24"/>
          <w:lang w:val="it-IT"/>
        </w:rPr>
        <w:t>badge</w:t>
      </w:r>
      <w:r w:rsidRPr="000557F1">
        <w:rPr>
          <w:sz w:val="24"/>
          <w:szCs w:val="24"/>
          <w:lang w:val="it-IT"/>
        </w:rPr>
        <w:t xml:space="preserve"> BLU o ROSSO:</w:t>
      </w:r>
      <w:r w:rsidR="00B94938" w:rsidRPr="000557F1">
        <w:rPr>
          <w:sz w:val="24"/>
          <w:szCs w:val="24"/>
          <w:lang w:val="it-IT"/>
        </w:rPr>
        <w:t xml:space="preserve"> </w:t>
      </w:r>
      <w:r w:rsidRPr="000557F1">
        <w:rPr>
          <w:sz w:val="24"/>
          <w:szCs w:val="24"/>
          <w:lang w:val="it-IT"/>
        </w:rPr>
        <w:t>ROSSO “ESCORT REQUIRED” (in questo caso, il GM o suo delegato accompagnerà il personale per tutta la durata della visita)</w:t>
      </w:r>
      <w:r w:rsidR="00B94938" w:rsidRPr="000557F1">
        <w:rPr>
          <w:sz w:val="24"/>
          <w:szCs w:val="24"/>
          <w:lang w:val="it-IT"/>
        </w:rPr>
        <w:t xml:space="preserve">, </w:t>
      </w:r>
      <w:r w:rsidRPr="000557F1">
        <w:rPr>
          <w:sz w:val="24"/>
          <w:szCs w:val="24"/>
          <w:lang w:val="it-IT"/>
        </w:rPr>
        <w:t>BLU “ESCORT NOT REQUIRED”;</w:t>
      </w:r>
    </w:p>
    <w:p w14:paraId="510AEC44" w14:textId="2685F894" w:rsidR="0088262E" w:rsidRDefault="0088262E" w:rsidP="009B48B6">
      <w:pPr>
        <w:pStyle w:val="Paragrafoelenco"/>
        <w:numPr>
          <w:ilvl w:val="0"/>
          <w:numId w:val="44"/>
        </w:numPr>
        <w:spacing w:before="2" w:line="276" w:lineRule="auto"/>
        <w:ind w:left="2268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all’uscita ritira il </w:t>
      </w:r>
      <w:r w:rsidRPr="000557F1">
        <w:rPr>
          <w:i/>
          <w:sz w:val="24"/>
          <w:szCs w:val="24"/>
          <w:lang w:val="it-IT"/>
        </w:rPr>
        <w:t>badge</w:t>
      </w:r>
      <w:r w:rsidRPr="000557F1">
        <w:rPr>
          <w:sz w:val="24"/>
          <w:szCs w:val="24"/>
          <w:lang w:val="it-IT"/>
        </w:rPr>
        <w:t>, compila l’apposito registro e consegna il documento di riconoscimento al visitatore.</w:t>
      </w:r>
    </w:p>
    <w:p w14:paraId="7C9E0C32" w14:textId="77777777" w:rsidR="009A4F8D" w:rsidRPr="000557F1" w:rsidRDefault="009A4F8D" w:rsidP="009A4F8D">
      <w:pPr>
        <w:pStyle w:val="Paragrafoelenco"/>
        <w:spacing w:before="2" w:line="237" w:lineRule="auto"/>
        <w:ind w:left="2268" w:right="-35" w:firstLine="0"/>
        <w:rPr>
          <w:sz w:val="24"/>
          <w:szCs w:val="24"/>
          <w:lang w:val="it-IT"/>
        </w:rPr>
      </w:pPr>
    </w:p>
    <w:p w14:paraId="2ADCFE9D" w14:textId="53428D77" w:rsidR="00712198" w:rsidRPr="000557F1" w:rsidRDefault="00712198" w:rsidP="00BD1AF9">
      <w:pPr>
        <w:pStyle w:val="Titolo9"/>
        <w:numPr>
          <w:ilvl w:val="0"/>
          <w:numId w:val="38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Membri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delle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Forze</w:t>
      </w:r>
      <w:proofErr w:type="spellEnd"/>
      <w:r w:rsidRPr="000557F1">
        <w:rPr>
          <w:u w:val="thick"/>
          <w:lang w:val="en-GB"/>
        </w:rPr>
        <w:t xml:space="preserve"> di Polizia/Forze Armate locali (visite non programmate)</w:t>
      </w:r>
    </w:p>
    <w:p w14:paraId="7B208FB8" w14:textId="1A25E0C4" w:rsidR="00712198" w:rsidRPr="000557F1" w:rsidRDefault="00712198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Qualora i visitatori siano Membri delle Forze di Polizia/Forze Armate locali, il personale di </w:t>
      </w:r>
      <w:r w:rsidR="00DE4C43" w:rsidRPr="000557F1">
        <w:rPr>
          <w:lang w:val="it-IT"/>
        </w:rPr>
        <w:t>S</w:t>
      </w:r>
      <w:r w:rsidRPr="000557F1">
        <w:rPr>
          <w:lang w:val="it-IT"/>
        </w:rPr>
        <w:t>ervizio</w:t>
      </w:r>
      <w:r w:rsidR="00DE4C43" w:rsidRPr="000557F1">
        <w:rPr>
          <w:lang w:val="it-IT"/>
        </w:rPr>
        <w:t xml:space="preserve"> presso </w:t>
      </w:r>
      <w:r w:rsidR="00ED4A64" w:rsidRPr="000557F1">
        <w:rPr>
          <w:lang w:val="it-IT"/>
        </w:rPr>
        <w:t>la</w:t>
      </w:r>
      <w:r w:rsidR="00DE4C43" w:rsidRPr="000557F1">
        <w:rPr>
          <w:lang w:val="it-IT"/>
        </w:rPr>
        <w:t xml:space="preserve"> CSI</w:t>
      </w:r>
      <w:r w:rsidRPr="000557F1">
        <w:rPr>
          <w:lang w:val="it-IT"/>
        </w:rPr>
        <w:t>:</w:t>
      </w:r>
    </w:p>
    <w:p w14:paraId="1ADD9C59" w14:textId="3339F981" w:rsidR="007B5EF6" w:rsidRPr="000557F1" w:rsidRDefault="00712198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avverte </w:t>
      </w:r>
      <w:r w:rsidR="00860DE7" w:rsidRPr="000557F1">
        <w:rPr>
          <w:sz w:val="24"/>
          <w:szCs w:val="24"/>
          <w:lang w:val="it-IT"/>
        </w:rPr>
        <w:t xml:space="preserve">la </w:t>
      </w:r>
      <w:r w:rsidR="005D2871" w:rsidRPr="000557F1">
        <w:rPr>
          <w:sz w:val="24"/>
          <w:szCs w:val="24"/>
          <w:lang w:val="it-IT"/>
        </w:rPr>
        <w:t xml:space="preserve">Sezione </w:t>
      </w:r>
      <w:r w:rsidR="007B5EF6" w:rsidRPr="000557F1">
        <w:rPr>
          <w:sz w:val="24"/>
          <w:szCs w:val="24"/>
          <w:lang w:val="it-IT"/>
        </w:rPr>
        <w:t>Cooperazione Tecnico Militare/Direzione Corsi</w:t>
      </w:r>
      <w:r w:rsidR="005D2871" w:rsidRPr="000557F1">
        <w:rPr>
          <w:sz w:val="24"/>
          <w:szCs w:val="24"/>
          <w:lang w:val="it-IT"/>
        </w:rPr>
        <w:t xml:space="preserve"> </w:t>
      </w:r>
      <w:r w:rsidR="00923A11" w:rsidRPr="000557F1">
        <w:rPr>
          <w:sz w:val="24"/>
          <w:szCs w:val="24"/>
          <w:lang w:val="it-IT"/>
        </w:rPr>
        <w:t xml:space="preserve">e </w:t>
      </w:r>
      <w:r w:rsidR="007B5EF6" w:rsidRPr="000557F1">
        <w:rPr>
          <w:sz w:val="24"/>
          <w:szCs w:val="24"/>
          <w:lang w:val="it-IT"/>
        </w:rPr>
        <w:t xml:space="preserve">il </w:t>
      </w:r>
      <w:r w:rsidR="00CD35C9" w:rsidRPr="000557F1">
        <w:rPr>
          <w:sz w:val="24"/>
          <w:szCs w:val="24"/>
          <w:lang w:val="it-IT"/>
        </w:rPr>
        <w:t xml:space="preserve">Comandante del servizio di </w:t>
      </w:r>
      <w:r w:rsidR="00DD41C9" w:rsidRPr="000557F1">
        <w:rPr>
          <w:sz w:val="24"/>
          <w:szCs w:val="24"/>
          <w:lang w:val="it-IT"/>
        </w:rPr>
        <w:t>sorveglianza</w:t>
      </w:r>
      <w:r w:rsidRPr="000557F1">
        <w:rPr>
          <w:sz w:val="24"/>
          <w:szCs w:val="24"/>
          <w:lang w:val="it-IT"/>
        </w:rPr>
        <w:t>, che provvede all’invio sul posto del rispettivo referente e della squadra di polizia militare (</w:t>
      </w:r>
      <w:r w:rsidR="00DE4C43" w:rsidRPr="000557F1">
        <w:rPr>
          <w:sz w:val="24"/>
          <w:szCs w:val="24"/>
          <w:lang w:val="it-IT"/>
        </w:rPr>
        <w:t>MP</w:t>
      </w:r>
      <w:r w:rsidRPr="000557F1">
        <w:rPr>
          <w:sz w:val="24"/>
          <w:szCs w:val="24"/>
          <w:lang w:val="it-IT"/>
        </w:rPr>
        <w:t xml:space="preserve">) o di altro referente incaricato dal </w:t>
      </w:r>
      <w:r w:rsidR="00923A11" w:rsidRPr="000557F1">
        <w:rPr>
          <w:sz w:val="24"/>
          <w:szCs w:val="24"/>
          <w:lang w:val="it-IT"/>
        </w:rPr>
        <w:t>Comandante del DMM</w:t>
      </w:r>
      <w:r w:rsidRPr="000557F1">
        <w:rPr>
          <w:sz w:val="24"/>
          <w:szCs w:val="24"/>
          <w:lang w:val="it-IT"/>
        </w:rPr>
        <w:t>;</w:t>
      </w:r>
    </w:p>
    <w:p w14:paraId="42958795" w14:textId="77777777" w:rsidR="007B5EF6" w:rsidRPr="000557F1" w:rsidRDefault="00712198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fa parcheggiare l’auto all’esterno del</w:t>
      </w:r>
      <w:r w:rsidR="00AB0DC0" w:rsidRPr="000557F1">
        <w:rPr>
          <w:sz w:val="24"/>
          <w:szCs w:val="24"/>
          <w:lang w:val="it-IT"/>
        </w:rPr>
        <w:t>la base</w:t>
      </w:r>
      <w:r w:rsidRPr="000557F1">
        <w:rPr>
          <w:sz w:val="24"/>
          <w:szCs w:val="24"/>
          <w:lang w:val="it-IT"/>
        </w:rPr>
        <w:t>;</w:t>
      </w:r>
    </w:p>
    <w:p w14:paraId="76F4B3EE" w14:textId="0943438E" w:rsidR="007B5EF6" w:rsidRPr="000557F1" w:rsidRDefault="007B5EF6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NON</w:t>
      </w:r>
      <w:r w:rsidR="00712198" w:rsidRPr="000557F1">
        <w:rPr>
          <w:sz w:val="24"/>
          <w:szCs w:val="24"/>
          <w:lang w:val="it-IT"/>
        </w:rPr>
        <w:t xml:space="preserve"> procede a</w:t>
      </w:r>
      <w:r w:rsidRPr="000557F1">
        <w:rPr>
          <w:sz w:val="24"/>
          <w:szCs w:val="24"/>
          <w:lang w:val="it-IT"/>
        </w:rPr>
        <w:t>lla</w:t>
      </w:r>
      <w:r w:rsidR="00712198" w:rsidRPr="000557F1">
        <w:rPr>
          <w:sz w:val="24"/>
          <w:szCs w:val="24"/>
          <w:lang w:val="it-IT"/>
        </w:rPr>
        <w:t xml:space="preserve"> perquisizione personale;</w:t>
      </w:r>
    </w:p>
    <w:p w14:paraId="6891C279" w14:textId="395E1311" w:rsidR="007B5EF6" w:rsidRPr="000557F1" w:rsidRDefault="009F70FB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</w:t>
      </w:r>
      <w:r w:rsidR="007B5EF6" w:rsidRPr="000557F1">
        <w:rPr>
          <w:sz w:val="24"/>
          <w:szCs w:val="24"/>
          <w:lang w:val="it-IT"/>
        </w:rPr>
        <w:t>a accompagnare il personale d</w:t>
      </w:r>
      <w:r w:rsidR="00712198" w:rsidRPr="000557F1">
        <w:rPr>
          <w:sz w:val="24"/>
          <w:szCs w:val="24"/>
          <w:lang w:val="it-IT"/>
        </w:rPr>
        <w:t xml:space="preserve">alla PM o </w:t>
      </w:r>
      <w:r w:rsidR="007B5EF6" w:rsidRPr="000557F1">
        <w:rPr>
          <w:sz w:val="24"/>
          <w:szCs w:val="24"/>
          <w:lang w:val="it-IT"/>
        </w:rPr>
        <w:t>da</w:t>
      </w:r>
      <w:r w:rsidR="00712198" w:rsidRPr="000557F1">
        <w:rPr>
          <w:sz w:val="24"/>
          <w:szCs w:val="24"/>
          <w:lang w:val="it-IT"/>
        </w:rPr>
        <w:t xml:space="preserve"> altro referente incaricato dal </w:t>
      </w:r>
      <w:r w:rsidR="00923A11" w:rsidRPr="000557F1">
        <w:rPr>
          <w:sz w:val="24"/>
          <w:szCs w:val="24"/>
          <w:lang w:val="it-IT"/>
        </w:rPr>
        <w:t>Comandante del DMM</w:t>
      </w:r>
      <w:r w:rsidR="00712198" w:rsidRPr="000557F1">
        <w:rPr>
          <w:sz w:val="24"/>
          <w:szCs w:val="24"/>
          <w:lang w:val="it-IT"/>
        </w:rPr>
        <w:t>;</w:t>
      </w:r>
    </w:p>
    <w:p w14:paraId="0F477BEA" w14:textId="3DEBD5A9" w:rsidR="007B5EF6" w:rsidRPr="000557F1" w:rsidRDefault="007B5EF6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i</w:t>
      </w:r>
      <w:r w:rsidR="00C805B0" w:rsidRPr="000557F1">
        <w:rPr>
          <w:sz w:val="24"/>
          <w:szCs w:val="24"/>
          <w:lang w:val="it-IT"/>
        </w:rPr>
        <w:t>nviterà in personale ospite a fare ingresso in base senza le armi</w:t>
      </w:r>
      <w:r w:rsidRPr="000557F1">
        <w:rPr>
          <w:sz w:val="24"/>
          <w:szCs w:val="24"/>
          <w:lang w:val="it-IT"/>
        </w:rPr>
        <w:t>;</w:t>
      </w:r>
    </w:p>
    <w:p w14:paraId="04E45A99" w14:textId="38010585" w:rsidR="00F74B32" w:rsidRPr="000557F1" w:rsidRDefault="007B5EF6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a</w:t>
      </w:r>
      <w:r w:rsidR="00143F7C" w:rsidRPr="000557F1">
        <w:rPr>
          <w:sz w:val="24"/>
          <w:szCs w:val="24"/>
          <w:lang w:val="it-IT"/>
        </w:rPr>
        <w:t xml:space="preserve">lle procedure descritte in precedenza si va in deroga esclusivamente </w:t>
      </w:r>
      <w:r w:rsidR="00557969" w:rsidRPr="000557F1">
        <w:rPr>
          <w:sz w:val="24"/>
          <w:szCs w:val="24"/>
          <w:lang w:val="it-IT"/>
        </w:rPr>
        <w:t>su autorizzazione de</w:t>
      </w:r>
      <w:r w:rsidR="00143F7C" w:rsidRPr="000557F1">
        <w:rPr>
          <w:sz w:val="24"/>
          <w:szCs w:val="24"/>
          <w:lang w:val="it-IT"/>
        </w:rPr>
        <w:t>l Comandante del DMM.</w:t>
      </w:r>
    </w:p>
    <w:p w14:paraId="1A3D9051" w14:textId="77777777" w:rsidR="007B5EF6" w:rsidRPr="000557F1" w:rsidRDefault="007B5EF6" w:rsidP="007B5EF6">
      <w:pPr>
        <w:tabs>
          <w:tab w:val="left" w:pos="2614"/>
        </w:tabs>
        <w:spacing w:before="2" w:line="237" w:lineRule="auto"/>
        <w:ind w:right="-35"/>
        <w:rPr>
          <w:sz w:val="24"/>
          <w:szCs w:val="24"/>
          <w:lang w:val="it-IT"/>
        </w:rPr>
      </w:pPr>
    </w:p>
    <w:p w14:paraId="1C0C8CEA" w14:textId="77777777" w:rsidR="00712198" w:rsidRPr="000557F1" w:rsidRDefault="00712198" w:rsidP="002C72C1">
      <w:pPr>
        <w:pStyle w:val="Titolo9"/>
        <w:numPr>
          <w:ilvl w:val="0"/>
          <w:numId w:val="7"/>
        </w:numPr>
        <w:spacing w:line="240" w:lineRule="auto"/>
        <w:ind w:left="1418" w:right="-35"/>
        <w:rPr>
          <w:u w:val="thick"/>
          <w:lang w:val="it-IT"/>
        </w:rPr>
      </w:pPr>
      <w:r w:rsidRPr="000557F1">
        <w:rPr>
          <w:u w:val="thick"/>
          <w:lang w:val="it-IT"/>
        </w:rPr>
        <w:t>CASI PARTICOLARI</w:t>
      </w:r>
    </w:p>
    <w:p w14:paraId="28869DF0" w14:textId="552401DE" w:rsidR="00712198" w:rsidRPr="000557F1" w:rsidRDefault="00712198" w:rsidP="009B4716">
      <w:pPr>
        <w:pStyle w:val="Titolo9"/>
        <w:numPr>
          <w:ilvl w:val="0"/>
          <w:numId w:val="46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Personale</w:t>
      </w:r>
      <w:proofErr w:type="spellEnd"/>
      <w:r w:rsidRPr="000557F1">
        <w:rPr>
          <w:u w:val="thick"/>
          <w:lang w:val="en-GB"/>
        </w:rPr>
        <w:t xml:space="preserve"> in </w:t>
      </w:r>
      <w:proofErr w:type="spellStart"/>
      <w:r w:rsidRPr="000557F1">
        <w:rPr>
          <w:u w:val="thick"/>
          <w:lang w:val="en-GB"/>
        </w:rPr>
        <w:t>ingresso</w:t>
      </w:r>
      <w:proofErr w:type="spellEnd"/>
      <w:r w:rsidRPr="000557F1">
        <w:rPr>
          <w:u w:val="thick"/>
          <w:lang w:val="en-GB"/>
        </w:rPr>
        <w:t xml:space="preserve"> con </w:t>
      </w:r>
      <w:proofErr w:type="spellStart"/>
      <w:r w:rsidRPr="000557F1">
        <w:rPr>
          <w:u w:val="thick"/>
          <w:lang w:val="en-GB"/>
        </w:rPr>
        <w:t>mezzi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speciali</w:t>
      </w:r>
      <w:proofErr w:type="spellEnd"/>
      <w:r w:rsidRPr="000557F1">
        <w:rPr>
          <w:u w:val="thick"/>
          <w:lang w:val="en-GB"/>
        </w:rPr>
        <w:t xml:space="preserve"> o </w:t>
      </w:r>
      <w:proofErr w:type="spellStart"/>
      <w:r w:rsidRPr="000557F1">
        <w:rPr>
          <w:u w:val="thick"/>
          <w:lang w:val="en-GB"/>
        </w:rPr>
        <w:t>mezzi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pesanti</w:t>
      </w:r>
      <w:proofErr w:type="spellEnd"/>
    </w:p>
    <w:p w14:paraId="0F2E09F4" w14:textId="1EB2662A" w:rsidR="00712198" w:rsidRPr="000557F1" w:rsidRDefault="00712198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Di norma l’accesso di personale con mezzi speciali o pesanti è un’attività programmata, che prevede delle </w:t>
      </w:r>
      <w:r w:rsidR="007F540B" w:rsidRPr="000557F1">
        <w:rPr>
          <w:lang w:val="it-IT"/>
        </w:rPr>
        <w:t>specifiche precauzioni e</w:t>
      </w:r>
      <w:r w:rsidRPr="000557F1">
        <w:rPr>
          <w:lang w:val="it-IT"/>
        </w:rPr>
        <w:t xml:space="preserve"> controlli.</w:t>
      </w:r>
      <w:r w:rsidR="002C72C1" w:rsidRPr="000557F1">
        <w:rPr>
          <w:lang w:val="it-IT"/>
        </w:rPr>
        <w:t xml:space="preserve"> </w:t>
      </w:r>
      <w:r w:rsidRPr="000557F1">
        <w:rPr>
          <w:lang w:val="it-IT"/>
        </w:rPr>
        <w:t>In particolare, in presenza della suddetta tipologia di mezzi, il controllo sarà effettuato nel rispetto della procedura di seguito descritta:</w:t>
      </w:r>
    </w:p>
    <w:p w14:paraId="29A7D516" w14:textId="77777777" w:rsidR="009B4716" w:rsidRPr="000557F1" w:rsidRDefault="00712198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tutto il materiale acquisito in loco, a premessa dell’ing</w:t>
      </w:r>
      <w:r w:rsidR="00557969" w:rsidRPr="000557F1">
        <w:rPr>
          <w:sz w:val="24"/>
          <w:szCs w:val="24"/>
          <w:lang w:val="it-IT"/>
        </w:rPr>
        <w:t>resso, dovrà essere controllato;</w:t>
      </w:r>
    </w:p>
    <w:p w14:paraId="755B3F41" w14:textId="77777777" w:rsidR="009B4716" w:rsidRPr="000557F1" w:rsidRDefault="00712198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il personale a bordo dei veicoli viene sottoposto ai controlli completi </w:t>
      </w:r>
      <w:r w:rsidR="00557969" w:rsidRPr="000557F1">
        <w:rPr>
          <w:sz w:val="24"/>
          <w:szCs w:val="24"/>
          <w:lang w:val="it-IT"/>
        </w:rPr>
        <w:t>come descritto del Para. 8.b;</w:t>
      </w:r>
    </w:p>
    <w:p w14:paraId="01B5B95E" w14:textId="6FFA6E02" w:rsidR="00712198" w:rsidRPr="000557F1" w:rsidRDefault="00712198" w:rsidP="009B48B6">
      <w:pPr>
        <w:pStyle w:val="Paragrafoelenco"/>
        <w:numPr>
          <w:ilvl w:val="0"/>
          <w:numId w:val="10"/>
        </w:numPr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il personale di servizio alla CSI:</w:t>
      </w:r>
    </w:p>
    <w:p w14:paraId="707A79BD" w14:textId="0A40175B" w:rsidR="009B4716" w:rsidRPr="000557F1" w:rsidRDefault="00712198" w:rsidP="009B48B6">
      <w:pPr>
        <w:pStyle w:val="Paragrafoelenco"/>
        <w:numPr>
          <w:ilvl w:val="0"/>
          <w:numId w:val="45"/>
        </w:numPr>
        <w:spacing w:before="2" w:line="276" w:lineRule="auto"/>
        <w:ind w:left="2268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ritira i documenti</w:t>
      </w:r>
      <w:r w:rsidR="00FF3F17" w:rsidRPr="000557F1">
        <w:rPr>
          <w:sz w:val="24"/>
          <w:szCs w:val="24"/>
          <w:lang w:val="it-IT"/>
        </w:rPr>
        <w:t xml:space="preserve"> e</w:t>
      </w:r>
      <w:r w:rsidRPr="000557F1">
        <w:rPr>
          <w:sz w:val="24"/>
          <w:szCs w:val="24"/>
          <w:lang w:val="it-IT"/>
        </w:rPr>
        <w:t xml:space="preserve"> compilerà l’apposito registro</w:t>
      </w:r>
      <w:r w:rsidR="00557969" w:rsidRPr="000557F1">
        <w:rPr>
          <w:sz w:val="24"/>
          <w:szCs w:val="24"/>
          <w:lang w:val="it-IT"/>
        </w:rPr>
        <w:t xml:space="preserve"> (format nel citato </w:t>
      </w:r>
      <w:r w:rsidR="00557969" w:rsidRPr="00E33DC5">
        <w:rPr>
          <w:b/>
          <w:sz w:val="24"/>
          <w:szCs w:val="24"/>
          <w:lang w:val="it-IT"/>
        </w:rPr>
        <w:t xml:space="preserve">Allegato </w:t>
      </w:r>
      <w:r w:rsidR="00E33DC5" w:rsidRPr="00E33DC5">
        <w:rPr>
          <w:b/>
          <w:sz w:val="24"/>
          <w:szCs w:val="24"/>
          <w:lang w:val="it-IT"/>
        </w:rPr>
        <w:t>“</w:t>
      </w:r>
      <w:r w:rsidR="00557969" w:rsidRPr="00E33DC5">
        <w:rPr>
          <w:b/>
          <w:sz w:val="24"/>
          <w:szCs w:val="24"/>
          <w:lang w:val="it-IT"/>
        </w:rPr>
        <w:t>C</w:t>
      </w:r>
      <w:r w:rsidR="00E33DC5" w:rsidRPr="00E33DC5">
        <w:rPr>
          <w:b/>
          <w:sz w:val="24"/>
          <w:szCs w:val="24"/>
          <w:lang w:val="it-IT"/>
        </w:rPr>
        <w:t>”</w:t>
      </w:r>
      <w:r w:rsidR="00557969" w:rsidRPr="000557F1">
        <w:rPr>
          <w:sz w:val="24"/>
          <w:szCs w:val="24"/>
          <w:lang w:val="it-IT"/>
        </w:rPr>
        <w:t>);</w:t>
      </w:r>
    </w:p>
    <w:p w14:paraId="769A0A8E" w14:textId="259D3B93" w:rsidR="00712198" w:rsidRPr="000557F1" w:rsidRDefault="009B4716" w:rsidP="009B48B6">
      <w:pPr>
        <w:pStyle w:val="Paragrafoelenco"/>
        <w:numPr>
          <w:ilvl w:val="0"/>
          <w:numId w:val="45"/>
        </w:numPr>
        <w:spacing w:before="2" w:line="276" w:lineRule="auto"/>
        <w:ind w:left="2268" w:right="-35" w:hanging="283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p</w:t>
      </w:r>
      <w:r w:rsidR="00712198" w:rsidRPr="000557F1">
        <w:rPr>
          <w:sz w:val="24"/>
          <w:szCs w:val="24"/>
          <w:lang w:val="it-IT"/>
        </w:rPr>
        <w:t xml:space="preserve">er l’eventuale accesso di mezzi non </w:t>
      </w:r>
      <w:r w:rsidR="00AB0DC0" w:rsidRPr="000557F1">
        <w:rPr>
          <w:sz w:val="24"/>
          <w:szCs w:val="24"/>
          <w:lang w:val="it-IT"/>
        </w:rPr>
        <w:t>preventivamente autorizzati,</w:t>
      </w:r>
      <w:r w:rsidR="00712198" w:rsidRPr="000557F1">
        <w:rPr>
          <w:sz w:val="24"/>
          <w:szCs w:val="24"/>
          <w:lang w:val="it-IT"/>
        </w:rPr>
        <w:t xml:space="preserve"> il pe</w:t>
      </w:r>
      <w:r w:rsidR="00557969" w:rsidRPr="000557F1">
        <w:rPr>
          <w:sz w:val="24"/>
          <w:szCs w:val="24"/>
          <w:lang w:val="it-IT"/>
        </w:rPr>
        <w:t xml:space="preserve">rsonale di </w:t>
      </w:r>
      <w:r w:rsidR="00DD41C9" w:rsidRPr="000557F1">
        <w:rPr>
          <w:sz w:val="24"/>
          <w:szCs w:val="24"/>
          <w:lang w:val="it-IT"/>
        </w:rPr>
        <w:t>sorveglianza</w:t>
      </w:r>
      <w:r w:rsidR="00712198" w:rsidRPr="000557F1">
        <w:rPr>
          <w:sz w:val="24"/>
          <w:szCs w:val="24"/>
          <w:lang w:val="it-IT"/>
        </w:rPr>
        <w:t xml:space="preserve"> deve contattare</w:t>
      </w:r>
      <w:r w:rsidR="00FF3F17" w:rsidRPr="000557F1">
        <w:rPr>
          <w:sz w:val="24"/>
          <w:szCs w:val="24"/>
          <w:lang w:val="it-IT"/>
        </w:rPr>
        <w:t xml:space="preserve"> il Comandante del servizio di sorveglianza che</w:t>
      </w:r>
      <w:r w:rsidR="00712198" w:rsidRPr="000557F1">
        <w:rPr>
          <w:sz w:val="24"/>
          <w:szCs w:val="24"/>
          <w:lang w:val="it-IT"/>
        </w:rPr>
        <w:t xml:space="preserve"> contatterà il GM. Il personale di </w:t>
      </w:r>
      <w:r w:rsidR="00DD41C9" w:rsidRPr="000557F1">
        <w:rPr>
          <w:sz w:val="24"/>
          <w:szCs w:val="24"/>
          <w:lang w:val="it-IT"/>
        </w:rPr>
        <w:t>sorveglianza</w:t>
      </w:r>
      <w:r w:rsidR="00712198" w:rsidRPr="000557F1">
        <w:rPr>
          <w:sz w:val="24"/>
          <w:szCs w:val="24"/>
          <w:lang w:val="it-IT"/>
        </w:rPr>
        <w:t xml:space="preserve"> attenderà disposizioni in merito.</w:t>
      </w:r>
    </w:p>
    <w:p w14:paraId="040A9D05" w14:textId="77777777" w:rsidR="006E2938" w:rsidRPr="000557F1" w:rsidRDefault="006E2938" w:rsidP="00BE40A9">
      <w:pPr>
        <w:pStyle w:val="Paragrafoelenco"/>
        <w:tabs>
          <w:tab w:val="left" w:pos="2552"/>
        </w:tabs>
        <w:ind w:left="1418" w:right="-35" w:firstLine="0"/>
        <w:rPr>
          <w:sz w:val="24"/>
          <w:szCs w:val="24"/>
          <w:highlight w:val="yellow"/>
          <w:lang w:val="it-IT"/>
        </w:rPr>
      </w:pPr>
    </w:p>
    <w:p w14:paraId="28E40CCD" w14:textId="6328AFEC" w:rsidR="00712198" w:rsidRPr="000557F1" w:rsidRDefault="00712198" w:rsidP="009B4716">
      <w:pPr>
        <w:pStyle w:val="Titolo9"/>
        <w:numPr>
          <w:ilvl w:val="0"/>
          <w:numId w:val="46"/>
        </w:numPr>
        <w:ind w:left="1701" w:right="-35" w:hanging="283"/>
        <w:rPr>
          <w:u w:val="thick"/>
          <w:lang w:val="en-GB"/>
        </w:rPr>
      </w:pPr>
      <w:r w:rsidRPr="000557F1">
        <w:rPr>
          <w:u w:val="thick"/>
          <w:lang w:val="en-GB"/>
        </w:rPr>
        <w:t xml:space="preserve">Invito di </w:t>
      </w:r>
      <w:r w:rsidRPr="000557F1">
        <w:rPr>
          <w:i/>
          <w:u w:val="thick"/>
          <w:lang w:val="en-GB"/>
        </w:rPr>
        <w:t>Key Leader</w:t>
      </w:r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libic</w:t>
      </w:r>
      <w:r w:rsidR="009B4716" w:rsidRPr="000557F1">
        <w:rPr>
          <w:u w:val="thick"/>
          <w:lang w:val="en-GB"/>
        </w:rPr>
        <w:t>i</w:t>
      </w:r>
      <w:proofErr w:type="spellEnd"/>
    </w:p>
    <w:p w14:paraId="2987ECEE" w14:textId="495F5A01" w:rsidR="009D02BD" w:rsidRPr="000557F1" w:rsidRDefault="00712198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L’invito di personale libico e non, che ricopre incarichi di una certa rilevanza politica, economica e militare sul suolo libico, deve essere concordato e autorizzato dal C</w:t>
      </w:r>
      <w:r w:rsidR="009D02BD" w:rsidRPr="000557F1">
        <w:rPr>
          <w:lang w:val="it-IT"/>
        </w:rPr>
        <w:t>omandante del DMM</w:t>
      </w:r>
      <w:r w:rsidRPr="000557F1">
        <w:rPr>
          <w:lang w:val="it-IT"/>
        </w:rPr>
        <w:t xml:space="preserve">. Una volta autorizzato l’ingresso, </w:t>
      </w:r>
      <w:r w:rsidR="006E2938" w:rsidRPr="000557F1">
        <w:rPr>
          <w:lang w:val="it-IT"/>
        </w:rPr>
        <w:t xml:space="preserve">il personale del Distaccamento </w:t>
      </w:r>
      <w:r w:rsidR="006E2938" w:rsidRPr="000557F1">
        <w:rPr>
          <w:lang w:val="it-IT"/>
        </w:rPr>
        <w:lastRenderedPageBreak/>
        <w:t>responsabile dell’invito deve inviare una mail contenente i dati personali dell’individuo e scansione dei documenti personali a</w:t>
      </w:r>
      <w:r w:rsidR="009B48B6">
        <w:rPr>
          <w:lang w:val="it-IT"/>
        </w:rPr>
        <w:t>l</w:t>
      </w:r>
      <w:r w:rsidR="00FF3F17" w:rsidRPr="000557F1">
        <w:rPr>
          <w:lang w:val="it-IT"/>
        </w:rPr>
        <w:t>l’Addetto del Comandante, al</w:t>
      </w:r>
      <w:r w:rsidR="006E2938" w:rsidRPr="000557F1">
        <w:rPr>
          <w:lang w:val="it-IT"/>
        </w:rPr>
        <w:t xml:space="preserve"> Comandante del Servizio di </w:t>
      </w:r>
      <w:r w:rsidR="00B6792F" w:rsidRPr="000557F1">
        <w:rPr>
          <w:lang w:val="it-IT"/>
        </w:rPr>
        <w:t>sorveglianza</w:t>
      </w:r>
      <w:r w:rsidR="00FF3F17" w:rsidRPr="000557F1">
        <w:rPr>
          <w:lang w:val="it-IT"/>
        </w:rPr>
        <w:t xml:space="preserve"> ed al </w:t>
      </w:r>
      <w:r w:rsidR="00B6792F" w:rsidRPr="000557F1">
        <w:rPr>
          <w:lang w:val="it-IT"/>
        </w:rPr>
        <w:t>Comandante</w:t>
      </w:r>
      <w:r w:rsidR="006E2938" w:rsidRPr="000557F1">
        <w:rPr>
          <w:lang w:val="it-IT"/>
        </w:rPr>
        <w:t xml:space="preserve"> del Plotone </w:t>
      </w:r>
      <w:r w:rsidR="00B6792F" w:rsidRPr="000557F1">
        <w:rPr>
          <w:lang w:val="it-IT"/>
        </w:rPr>
        <w:t>Supporto e Servizi</w:t>
      </w:r>
      <w:r w:rsidR="00FF3F17" w:rsidRPr="000557F1">
        <w:rPr>
          <w:lang w:val="it-IT"/>
        </w:rPr>
        <w:t>.</w:t>
      </w:r>
    </w:p>
    <w:p w14:paraId="7C62AF28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3062301A" w14:textId="0411A86D" w:rsidR="00B2007D" w:rsidRPr="000557F1" w:rsidRDefault="00B2007D" w:rsidP="009B4716">
      <w:pPr>
        <w:pStyle w:val="Titolo9"/>
        <w:numPr>
          <w:ilvl w:val="0"/>
          <w:numId w:val="46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Visite</w:t>
      </w:r>
      <w:proofErr w:type="spellEnd"/>
      <w:r w:rsidRPr="000557F1">
        <w:rPr>
          <w:u w:val="thick"/>
          <w:lang w:val="en-GB"/>
        </w:rPr>
        <w:t xml:space="preserve"> </w:t>
      </w:r>
      <w:proofErr w:type="gramStart"/>
      <w:r w:rsidRPr="000557F1">
        <w:rPr>
          <w:u w:val="thick"/>
          <w:lang w:val="en-GB"/>
        </w:rPr>
        <w:t>non annunciate</w:t>
      </w:r>
      <w:proofErr w:type="gramEnd"/>
    </w:p>
    <w:p w14:paraId="41DC1617" w14:textId="782A5888" w:rsidR="00B2007D" w:rsidRPr="000557F1" w:rsidRDefault="00B2007D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Nei casi in cui dovesse rendersi necessario autorizzare, con urgenza, l’ingresso di articolazioni/delegazioni non pianificate presso </w:t>
      </w:r>
      <w:r w:rsidR="00AB0DC0" w:rsidRPr="000557F1">
        <w:rPr>
          <w:lang w:val="it-IT"/>
        </w:rPr>
        <w:t>la base</w:t>
      </w:r>
      <w:r w:rsidRPr="000557F1">
        <w:rPr>
          <w:lang w:val="it-IT"/>
        </w:rPr>
        <w:t xml:space="preserve"> (es.: visite estemporanee, interventi tecnici d’urgenza), si seguirà la procedura di seguito descritta:</w:t>
      </w:r>
    </w:p>
    <w:p w14:paraId="11F6A780" w14:textId="77777777" w:rsidR="00F56F5B" w:rsidRPr="000557F1" w:rsidRDefault="00B2007D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 xml:space="preserve">la cellula richiedente il servizio dovrà prontamente compilare la richiesta di accesso </w:t>
      </w:r>
      <w:r w:rsidR="00BF4310" w:rsidRPr="000557F1">
        <w:rPr>
          <w:sz w:val="24"/>
          <w:szCs w:val="24"/>
          <w:lang w:val="it-IT"/>
        </w:rPr>
        <w:t>temporaneo</w:t>
      </w:r>
      <w:r w:rsidRPr="000557F1">
        <w:rPr>
          <w:sz w:val="24"/>
          <w:szCs w:val="24"/>
          <w:lang w:val="it-IT"/>
        </w:rPr>
        <w:t xml:space="preserve"> al</w:t>
      </w:r>
      <w:r w:rsidR="00AB0DC0" w:rsidRPr="000557F1">
        <w:rPr>
          <w:sz w:val="24"/>
          <w:szCs w:val="24"/>
          <w:lang w:val="it-IT"/>
        </w:rPr>
        <w:t>la base</w:t>
      </w:r>
      <w:r w:rsidR="00BF4310" w:rsidRPr="000557F1">
        <w:rPr>
          <w:sz w:val="24"/>
          <w:szCs w:val="24"/>
          <w:lang w:val="it-IT"/>
        </w:rPr>
        <w:t xml:space="preserve"> e consegnarl</w:t>
      </w:r>
      <w:r w:rsidR="00FF3F17" w:rsidRPr="000557F1">
        <w:rPr>
          <w:sz w:val="24"/>
          <w:szCs w:val="24"/>
          <w:lang w:val="it-IT"/>
        </w:rPr>
        <w:t>a all’</w:t>
      </w:r>
      <w:r w:rsidR="00B6792F" w:rsidRPr="000557F1">
        <w:rPr>
          <w:sz w:val="24"/>
          <w:szCs w:val="24"/>
          <w:lang w:val="it-IT"/>
        </w:rPr>
        <w:t>A</w:t>
      </w:r>
      <w:r w:rsidR="00A7189D" w:rsidRPr="000557F1">
        <w:rPr>
          <w:sz w:val="24"/>
          <w:szCs w:val="24"/>
          <w:lang w:val="it-IT"/>
        </w:rPr>
        <w:t>ddetto</w:t>
      </w:r>
      <w:r w:rsidR="00FF3F17" w:rsidRPr="000557F1">
        <w:rPr>
          <w:sz w:val="24"/>
          <w:szCs w:val="24"/>
          <w:lang w:val="it-IT"/>
        </w:rPr>
        <w:t xml:space="preserve"> </w:t>
      </w:r>
      <w:r w:rsidR="00B6792F" w:rsidRPr="000557F1">
        <w:rPr>
          <w:sz w:val="24"/>
          <w:szCs w:val="24"/>
          <w:lang w:val="it-IT"/>
        </w:rPr>
        <w:t>del Comandante</w:t>
      </w:r>
      <w:r w:rsidR="005D2871" w:rsidRPr="000557F1">
        <w:rPr>
          <w:sz w:val="24"/>
          <w:szCs w:val="24"/>
          <w:lang w:val="it-IT"/>
        </w:rPr>
        <w:t>, che</w:t>
      </w:r>
      <w:r w:rsidR="006A1A7E" w:rsidRPr="000557F1">
        <w:rPr>
          <w:sz w:val="24"/>
          <w:szCs w:val="24"/>
          <w:lang w:val="it-IT"/>
        </w:rPr>
        <w:t xml:space="preserve"> controllerà che il persona</w:t>
      </w:r>
      <w:r w:rsidR="00A55CC8" w:rsidRPr="000557F1">
        <w:rPr>
          <w:sz w:val="24"/>
          <w:szCs w:val="24"/>
          <w:lang w:val="it-IT"/>
        </w:rPr>
        <w:t>le non sia inserito nella lista</w:t>
      </w:r>
      <w:r w:rsidR="006A1A7E" w:rsidRPr="000557F1">
        <w:rPr>
          <w:sz w:val="24"/>
          <w:szCs w:val="24"/>
          <w:lang w:val="it-IT"/>
        </w:rPr>
        <w:t xml:space="preserve"> del personale “non gradito</w:t>
      </w:r>
      <w:r w:rsidR="00A55CC8" w:rsidRPr="000557F1">
        <w:rPr>
          <w:sz w:val="24"/>
          <w:szCs w:val="24"/>
          <w:lang w:val="it-IT"/>
        </w:rPr>
        <w:t>”</w:t>
      </w:r>
      <w:r w:rsidRPr="000557F1">
        <w:rPr>
          <w:sz w:val="24"/>
          <w:szCs w:val="24"/>
          <w:lang w:val="it-IT"/>
        </w:rPr>
        <w:t>;</w:t>
      </w:r>
    </w:p>
    <w:p w14:paraId="5EA9B704" w14:textId="77777777" w:rsidR="00F56F5B" w:rsidRPr="000557F1" w:rsidRDefault="00917D76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l</w:t>
      </w:r>
      <w:r w:rsidR="004B3203" w:rsidRPr="000557F1">
        <w:rPr>
          <w:sz w:val="24"/>
          <w:szCs w:val="24"/>
          <w:lang w:val="it-IT"/>
        </w:rPr>
        <w:t>’</w:t>
      </w:r>
      <w:r w:rsidR="005D2871" w:rsidRPr="000557F1">
        <w:rPr>
          <w:sz w:val="24"/>
          <w:szCs w:val="24"/>
          <w:lang w:val="it-IT"/>
        </w:rPr>
        <w:t>Addetto</w:t>
      </w:r>
      <w:r w:rsidR="007B05C4" w:rsidRPr="000557F1">
        <w:rPr>
          <w:sz w:val="24"/>
          <w:szCs w:val="24"/>
          <w:lang w:val="it-IT"/>
        </w:rPr>
        <w:t xml:space="preserve"> </w:t>
      </w:r>
      <w:r w:rsidR="005D2871" w:rsidRPr="000557F1">
        <w:rPr>
          <w:sz w:val="24"/>
          <w:szCs w:val="24"/>
          <w:lang w:val="it-IT"/>
        </w:rPr>
        <w:t>del Comandante</w:t>
      </w:r>
      <w:r w:rsidR="00B2007D" w:rsidRPr="000557F1">
        <w:rPr>
          <w:sz w:val="24"/>
          <w:szCs w:val="24"/>
          <w:lang w:val="it-IT"/>
        </w:rPr>
        <w:t xml:space="preserve"> sottoporrà la richiesta </w:t>
      </w:r>
      <w:r w:rsidR="007B05C4" w:rsidRPr="000557F1">
        <w:rPr>
          <w:sz w:val="24"/>
          <w:szCs w:val="24"/>
          <w:lang w:val="it-IT"/>
        </w:rPr>
        <w:t xml:space="preserve">di </w:t>
      </w:r>
      <w:r w:rsidR="00B2007D" w:rsidRPr="000557F1">
        <w:rPr>
          <w:sz w:val="24"/>
          <w:szCs w:val="24"/>
          <w:lang w:val="it-IT"/>
        </w:rPr>
        <w:t xml:space="preserve">autorizzazione </w:t>
      </w:r>
      <w:r w:rsidR="007B05C4" w:rsidRPr="000557F1">
        <w:rPr>
          <w:sz w:val="24"/>
          <w:szCs w:val="24"/>
          <w:lang w:val="it-IT"/>
        </w:rPr>
        <w:t>a</w:t>
      </w:r>
      <w:r w:rsidR="00B2007D" w:rsidRPr="000557F1">
        <w:rPr>
          <w:sz w:val="24"/>
          <w:szCs w:val="24"/>
          <w:lang w:val="it-IT"/>
        </w:rPr>
        <w:t>l</w:t>
      </w:r>
      <w:r w:rsidR="006E2938" w:rsidRPr="000557F1">
        <w:rPr>
          <w:sz w:val="24"/>
          <w:szCs w:val="24"/>
          <w:lang w:val="it-IT"/>
        </w:rPr>
        <w:t xml:space="preserve"> C</w:t>
      </w:r>
      <w:r w:rsidR="005D2871" w:rsidRPr="000557F1">
        <w:rPr>
          <w:sz w:val="24"/>
          <w:szCs w:val="24"/>
          <w:lang w:val="it-IT"/>
        </w:rPr>
        <w:t>omandan</w:t>
      </w:r>
      <w:r w:rsidR="006E2938" w:rsidRPr="000557F1">
        <w:rPr>
          <w:sz w:val="24"/>
          <w:szCs w:val="24"/>
          <w:lang w:val="it-IT"/>
        </w:rPr>
        <w:t>te</w:t>
      </w:r>
      <w:r w:rsidR="00B2007D" w:rsidRPr="000557F1">
        <w:rPr>
          <w:sz w:val="24"/>
          <w:szCs w:val="24"/>
          <w:lang w:val="it-IT"/>
        </w:rPr>
        <w:t>;</w:t>
      </w:r>
    </w:p>
    <w:p w14:paraId="0913E82B" w14:textId="46B2D873" w:rsidR="00F56F5B" w:rsidRPr="000557F1" w:rsidRDefault="00BF4310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ricevut</w:t>
      </w:r>
      <w:r w:rsidR="00FF3F17" w:rsidRPr="000557F1">
        <w:rPr>
          <w:sz w:val="24"/>
          <w:szCs w:val="24"/>
          <w:lang w:val="it-IT"/>
        </w:rPr>
        <w:t>a</w:t>
      </w:r>
      <w:r w:rsidRPr="000557F1">
        <w:rPr>
          <w:sz w:val="24"/>
          <w:szCs w:val="24"/>
          <w:lang w:val="it-IT"/>
        </w:rPr>
        <w:t xml:space="preserve"> l’autorizzazione</w:t>
      </w:r>
      <w:r w:rsidR="009F70FB">
        <w:rPr>
          <w:sz w:val="24"/>
          <w:szCs w:val="24"/>
          <w:lang w:val="it-IT"/>
        </w:rPr>
        <w:t xml:space="preserve">, </w:t>
      </w:r>
      <w:r w:rsidR="006E2938" w:rsidRPr="000557F1">
        <w:rPr>
          <w:sz w:val="24"/>
          <w:szCs w:val="24"/>
          <w:lang w:val="it-IT"/>
        </w:rPr>
        <w:t>il personale in servizio</w:t>
      </w:r>
      <w:r w:rsidR="00B2007D" w:rsidRPr="000557F1">
        <w:rPr>
          <w:sz w:val="24"/>
          <w:szCs w:val="24"/>
          <w:lang w:val="it-IT"/>
        </w:rPr>
        <w:t xml:space="preserve"> (eventualmente supportato</w:t>
      </w:r>
      <w:r w:rsidR="00C805B0" w:rsidRPr="000557F1">
        <w:rPr>
          <w:sz w:val="24"/>
          <w:szCs w:val="24"/>
          <w:lang w:val="it-IT"/>
        </w:rPr>
        <w:t xml:space="preserve"> </w:t>
      </w:r>
      <w:r w:rsidR="00B2007D" w:rsidRPr="000557F1">
        <w:rPr>
          <w:sz w:val="24"/>
          <w:szCs w:val="24"/>
          <w:lang w:val="it-IT"/>
        </w:rPr>
        <w:t xml:space="preserve">dalla </w:t>
      </w:r>
      <w:r w:rsidR="009F70FB">
        <w:rPr>
          <w:sz w:val="24"/>
          <w:szCs w:val="24"/>
          <w:lang w:val="it-IT"/>
        </w:rPr>
        <w:t>MP</w:t>
      </w:r>
      <w:r w:rsidR="00B2007D" w:rsidRPr="000557F1">
        <w:rPr>
          <w:sz w:val="24"/>
          <w:szCs w:val="24"/>
          <w:lang w:val="it-IT"/>
        </w:rPr>
        <w:t>) procederà all’identificazione del/dei visitatore/i in parola;</w:t>
      </w:r>
    </w:p>
    <w:p w14:paraId="3DF10C2F" w14:textId="5FE9028E" w:rsidR="005D2871" w:rsidRPr="000557F1" w:rsidRDefault="00B2007D" w:rsidP="009B48B6">
      <w:pPr>
        <w:pStyle w:val="Paragrafoelenco"/>
        <w:numPr>
          <w:ilvl w:val="0"/>
          <w:numId w:val="10"/>
        </w:numPr>
        <w:tabs>
          <w:tab w:val="left" w:pos="2614"/>
        </w:tabs>
        <w:spacing w:before="2" w:line="276" w:lineRule="auto"/>
        <w:ind w:left="1985" w:right="-35" w:hanging="284"/>
        <w:rPr>
          <w:sz w:val="24"/>
          <w:szCs w:val="24"/>
          <w:lang w:val="it-IT"/>
        </w:rPr>
      </w:pPr>
      <w:r w:rsidRPr="000557F1">
        <w:rPr>
          <w:sz w:val="24"/>
          <w:szCs w:val="24"/>
          <w:lang w:val="it-IT"/>
        </w:rPr>
        <w:t>il personale della cellula richiedente il servizio attenderà il visitatore all'ingresso della base e lo accompagnerà per tutta la durata della permanenza nell'installazione, divenendo il responsabile.</w:t>
      </w:r>
    </w:p>
    <w:p w14:paraId="48663694" w14:textId="6D221469" w:rsidR="00FF3F17" w:rsidRPr="000557F1" w:rsidRDefault="00FF3F17" w:rsidP="00F56F5B">
      <w:pPr>
        <w:pStyle w:val="Titolo9"/>
        <w:numPr>
          <w:ilvl w:val="0"/>
          <w:numId w:val="46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C</w:t>
      </w:r>
      <w:r w:rsidR="00070F45" w:rsidRPr="000557F1">
        <w:rPr>
          <w:u w:val="thick"/>
          <w:lang w:val="en-GB"/>
        </w:rPr>
        <w:t>asi</w:t>
      </w:r>
      <w:proofErr w:type="spellEnd"/>
      <w:r w:rsidR="00070F45" w:rsidRPr="000557F1">
        <w:rPr>
          <w:u w:val="thick"/>
          <w:lang w:val="en-GB"/>
        </w:rPr>
        <w:t xml:space="preserve"> </w:t>
      </w:r>
      <w:r w:rsidR="002C642B" w:rsidRPr="000557F1">
        <w:rPr>
          <w:u w:val="thick"/>
          <w:lang w:val="en-GB"/>
        </w:rPr>
        <w:t xml:space="preserve">non </w:t>
      </w:r>
      <w:proofErr w:type="spellStart"/>
      <w:r w:rsidR="002C642B" w:rsidRPr="000557F1">
        <w:rPr>
          <w:u w:val="thick"/>
          <w:lang w:val="en-GB"/>
        </w:rPr>
        <w:t>previsti</w:t>
      </w:r>
      <w:proofErr w:type="spellEnd"/>
      <w:r w:rsidR="002C642B" w:rsidRPr="000557F1">
        <w:rPr>
          <w:u w:val="thick"/>
          <w:lang w:val="en-GB"/>
        </w:rPr>
        <w:t xml:space="preserve"> da SOP</w:t>
      </w:r>
    </w:p>
    <w:p w14:paraId="013CB7A0" w14:textId="51C7B23C" w:rsidR="007F540B" w:rsidRPr="000557F1" w:rsidRDefault="005B2E5C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Nei casi</w:t>
      </w:r>
      <w:r w:rsidR="00070F45" w:rsidRPr="000557F1">
        <w:rPr>
          <w:lang w:val="it-IT"/>
        </w:rPr>
        <w:t xml:space="preserve"> non espressamente previst</w:t>
      </w:r>
      <w:r w:rsidRPr="000557F1">
        <w:rPr>
          <w:lang w:val="it-IT"/>
        </w:rPr>
        <w:t>i</w:t>
      </w:r>
      <w:r w:rsidR="00070F45" w:rsidRPr="000557F1">
        <w:rPr>
          <w:lang w:val="it-IT"/>
        </w:rPr>
        <w:t xml:space="preserve"> nella presente SOP, o per casi che richiedono una “particolare” gestione, il personale di servizio presso la CSI dovrà chiedere istruzioni in merito </w:t>
      </w:r>
      <w:r w:rsidR="00CE5370" w:rsidRPr="000557F1">
        <w:rPr>
          <w:lang w:val="it-IT"/>
        </w:rPr>
        <w:t xml:space="preserve">al Comandante del servizio di </w:t>
      </w:r>
      <w:r w:rsidR="00DD41C9" w:rsidRPr="000557F1">
        <w:rPr>
          <w:lang w:val="it-IT"/>
        </w:rPr>
        <w:t>sorveglianza</w:t>
      </w:r>
      <w:r w:rsidR="00DE4C43" w:rsidRPr="000557F1">
        <w:rPr>
          <w:lang w:val="it-IT"/>
        </w:rPr>
        <w:t>, che a sua volta riferirà al</w:t>
      </w:r>
      <w:r w:rsidRPr="000557F1">
        <w:rPr>
          <w:lang w:val="it-IT"/>
        </w:rPr>
        <w:t xml:space="preserve">l’Addetto del </w:t>
      </w:r>
      <w:r w:rsidR="007B05C4" w:rsidRPr="000557F1">
        <w:rPr>
          <w:lang w:val="it-IT"/>
        </w:rPr>
        <w:t>Comandante</w:t>
      </w:r>
      <w:r w:rsidR="00A7189D" w:rsidRPr="000557F1">
        <w:rPr>
          <w:lang w:val="it-IT"/>
        </w:rPr>
        <w:t xml:space="preserve"> </w:t>
      </w:r>
      <w:r w:rsidR="00DE4C43" w:rsidRPr="000557F1">
        <w:rPr>
          <w:lang w:val="it-IT"/>
        </w:rPr>
        <w:t>o direttamente al Comandante del DMM</w:t>
      </w:r>
      <w:r w:rsidR="00070F45" w:rsidRPr="000557F1">
        <w:rPr>
          <w:lang w:val="it-IT"/>
        </w:rPr>
        <w:t>.</w:t>
      </w:r>
    </w:p>
    <w:p w14:paraId="0D5466E9" w14:textId="77777777" w:rsidR="005D2871" w:rsidRPr="000557F1" w:rsidRDefault="005D2871" w:rsidP="00BE40A9">
      <w:pPr>
        <w:pStyle w:val="Titolo9"/>
        <w:spacing w:before="125"/>
        <w:ind w:left="1418" w:right="-35" w:firstLine="0"/>
        <w:rPr>
          <w:highlight w:val="yellow"/>
          <w:lang w:val="it-IT"/>
        </w:rPr>
      </w:pPr>
    </w:p>
    <w:p w14:paraId="69D54A3F" w14:textId="3A22B7A7" w:rsidR="005B7D12" w:rsidRPr="000557F1" w:rsidRDefault="005B7D12" w:rsidP="00F56F5B">
      <w:pPr>
        <w:pStyle w:val="Titolo9"/>
        <w:numPr>
          <w:ilvl w:val="0"/>
          <w:numId w:val="7"/>
        </w:numPr>
        <w:spacing w:line="240" w:lineRule="auto"/>
        <w:ind w:left="1418" w:right="-35"/>
        <w:rPr>
          <w:u w:val="thick"/>
          <w:lang w:val="it-IT"/>
        </w:rPr>
      </w:pPr>
      <w:r w:rsidRPr="000557F1">
        <w:rPr>
          <w:u w:val="thick"/>
          <w:lang w:val="it-IT"/>
        </w:rPr>
        <w:t>PRESCRIZIONI PARTICOLARI</w:t>
      </w:r>
    </w:p>
    <w:p w14:paraId="756AFDCD" w14:textId="3D730E82" w:rsidR="00814D5E" w:rsidRPr="000557F1" w:rsidRDefault="00814D5E" w:rsidP="00F56F5B">
      <w:pPr>
        <w:pStyle w:val="Titolo9"/>
        <w:numPr>
          <w:ilvl w:val="0"/>
          <w:numId w:val="42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Innalzamento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delle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misure</w:t>
      </w:r>
      <w:proofErr w:type="spellEnd"/>
      <w:r w:rsidRPr="000557F1">
        <w:rPr>
          <w:u w:val="thick"/>
          <w:lang w:val="en-GB"/>
        </w:rPr>
        <w:t xml:space="preserve"> di </w:t>
      </w:r>
      <w:r w:rsidRPr="000557F1">
        <w:rPr>
          <w:i/>
          <w:u w:val="thick"/>
          <w:lang w:val="en-GB"/>
        </w:rPr>
        <w:t>Force Protection</w:t>
      </w:r>
    </w:p>
    <w:p w14:paraId="2497AAF8" w14:textId="4B52D8AC" w:rsidR="00814D5E" w:rsidRPr="000557F1" w:rsidRDefault="00441104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I</w:t>
      </w:r>
      <w:r w:rsidR="00814D5E" w:rsidRPr="000557F1">
        <w:rPr>
          <w:lang w:val="it-IT"/>
        </w:rPr>
        <w:t>n caso di innalzamento del livello della mi</w:t>
      </w:r>
      <w:r w:rsidR="00790702" w:rsidRPr="000557F1">
        <w:rPr>
          <w:lang w:val="it-IT"/>
        </w:rPr>
        <w:t>naccia, il Comandante del DMM</w:t>
      </w:r>
      <w:r w:rsidR="00814D5E" w:rsidRPr="000557F1">
        <w:rPr>
          <w:lang w:val="it-IT"/>
        </w:rPr>
        <w:t>, al fine di garantire la sicurezza del Contingente, può decidere di incrementare i controlli al personale e ai mezzi in entrata.</w:t>
      </w:r>
    </w:p>
    <w:p w14:paraId="444F1A59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75F21844" w14:textId="77777777" w:rsidR="00CA07DF" w:rsidRPr="000557F1" w:rsidRDefault="006722F9" w:rsidP="00F56F5B">
      <w:pPr>
        <w:pStyle w:val="Titolo9"/>
        <w:numPr>
          <w:ilvl w:val="0"/>
          <w:numId w:val="42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Interruzione</w:t>
      </w:r>
      <w:proofErr w:type="spellEnd"/>
      <w:r w:rsidRPr="000557F1">
        <w:rPr>
          <w:u w:val="thick"/>
          <w:lang w:val="en-GB"/>
        </w:rPr>
        <w:t xml:space="preserve"> di </w:t>
      </w:r>
      <w:proofErr w:type="spellStart"/>
      <w:r w:rsidRPr="000557F1">
        <w:rPr>
          <w:u w:val="thick"/>
          <w:lang w:val="en-GB"/>
        </w:rPr>
        <w:t>lavoro</w:t>
      </w:r>
      <w:proofErr w:type="spellEnd"/>
    </w:p>
    <w:p w14:paraId="6399D69F" w14:textId="29B29656" w:rsidR="00CA07DF" w:rsidRPr="000557F1" w:rsidRDefault="006722F9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L'interruzione anticipata del rapporto di lavoro deve essere immediatamente comunicata</w:t>
      </w:r>
      <w:r w:rsidR="000213C6" w:rsidRPr="000557F1">
        <w:rPr>
          <w:lang w:val="it-IT"/>
        </w:rPr>
        <w:t xml:space="preserve">, via mail, </w:t>
      </w:r>
      <w:r w:rsidRPr="000557F1">
        <w:rPr>
          <w:lang w:val="it-IT"/>
        </w:rPr>
        <w:t xml:space="preserve">da parte della ditta (sponsor) al GM, </w:t>
      </w:r>
      <w:r w:rsidR="00687D5A" w:rsidRPr="000557F1">
        <w:rPr>
          <w:lang w:val="it-IT"/>
        </w:rPr>
        <w:t>alla MP</w:t>
      </w:r>
      <w:r w:rsidR="00790702" w:rsidRPr="000557F1">
        <w:rPr>
          <w:lang w:val="it-IT"/>
        </w:rPr>
        <w:t xml:space="preserve"> e all</w:t>
      </w:r>
      <w:r w:rsidR="002C642B" w:rsidRPr="000557F1">
        <w:rPr>
          <w:lang w:val="it-IT"/>
        </w:rPr>
        <w:t>’</w:t>
      </w:r>
      <w:r w:rsidR="00A7189D" w:rsidRPr="000557F1">
        <w:rPr>
          <w:lang w:val="it-IT"/>
        </w:rPr>
        <w:t xml:space="preserve">Addetto </w:t>
      </w:r>
      <w:r w:rsidR="002C642B" w:rsidRPr="000557F1">
        <w:rPr>
          <w:lang w:val="it-IT"/>
        </w:rPr>
        <w:t xml:space="preserve">del Comandante </w:t>
      </w:r>
      <w:r w:rsidRPr="000557F1">
        <w:rPr>
          <w:lang w:val="it-IT"/>
        </w:rPr>
        <w:t>specificando chiaramente i motivi di tale interruzione</w:t>
      </w:r>
      <w:r w:rsidR="000213C6" w:rsidRPr="000557F1">
        <w:rPr>
          <w:lang w:val="it-IT"/>
        </w:rPr>
        <w:t xml:space="preserve"> e, se necessario, le motivazioni dell’allontanamento dalle installazioni militari</w:t>
      </w:r>
      <w:r w:rsidRPr="000557F1">
        <w:rPr>
          <w:lang w:val="it-IT"/>
        </w:rPr>
        <w:t xml:space="preserve">. Contestualmente alla cessazione del rapporto di lavoro verrà ritirato il </w:t>
      </w:r>
      <w:r w:rsidR="00441104"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che sar</w:t>
      </w:r>
      <w:r w:rsidR="004B3203" w:rsidRPr="000557F1">
        <w:rPr>
          <w:lang w:val="it-IT"/>
        </w:rPr>
        <w:t>à</w:t>
      </w:r>
      <w:r w:rsidRPr="000557F1">
        <w:rPr>
          <w:lang w:val="it-IT"/>
        </w:rPr>
        <w:t xml:space="preserve"> riconsegnat</w:t>
      </w:r>
      <w:r w:rsidR="004B3203" w:rsidRPr="000557F1">
        <w:rPr>
          <w:lang w:val="it-IT"/>
        </w:rPr>
        <w:t>o</w:t>
      </w:r>
      <w:r w:rsidRPr="000557F1">
        <w:rPr>
          <w:lang w:val="it-IT"/>
        </w:rPr>
        <w:t xml:space="preserve"> alla cellula emittente per la successiva distruzione.</w:t>
      </w:r>
    </w:p>
    <w:p w14:paraId="433E1817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1FCB7D96" w14:textId="77777777" w:rsidR="00CA07DF" w:rsidRPr="000557F1" w:rsidRDefault="006722F9" w:rsidP="00F56F5B">
      <w:pPr>
        <w:pStyle w:val="Titolo9"/>
        <w:numPr>
          <w:ilvl w:val="0"/>
          <w:numId w:val="42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Smarrimento</w:t>
      </w:r>
      <w:proofErr w:type="spellEnd"/>
      <w:r w:rsidRPr="000557F1">
        <w:rPr>
          <w:u w:val="thick"/>
          <w:lang w:val="en-GB"/>
        </w:rPr>
        <w:t xml:space="preserve"> </w:t>
      </w:r>
      <w:r w:rsidRPr="000557F1">
        <w:rPr>
          <w:i/>
          <w:u w:val="thick"/>
          <w:lang w:val="en-GB"/>
        </w:rPr>
        <w:t>badge</w:t>
      </w:r>
    </w:p>
    <w:p w14:paraId="5C9DA594" w14:textId="402F02B2" w:rsidR="00CA07DF" w:rsidRPr="000557F1" w:rsidRDefault="006722F9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In caso di smarrimento di un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per l’</w:t>
      </w:r>
      <w:r w:rsidR="00790702" w:rsidRPr="000557F1">
        <w:rPr>
          <w:lang w:val="it-IT"/>
        </w:rPr>
        <w:t>accesso di un lavoratore</w:t>
      </w:r>
      <w:r w:rsidRPr="000557F1">
        <w:rPr>
          <w:lang w:val="it-IT"/>
        </w:rPr>
        <w:t>/ospite all’interno de</w:t>
      </w:r>
      <w:r w:rsidR="004B3203" w:rsidRPr="000557F1">
        <w:rPr>
          <w:lang w:val="it-IT"/>
        </w:rPr>
        <w:t>l</w:t>
      </w:r>
      <w:r w:rsidRPr="000557F1">
        <w:rPr>
          <w:lang w:val="it-IT"/>
        </w:rPr>
        <w:t>l</w:t>
      </w:r>
      <w:r w:rsidR="004B3203" w:rsidRPr="000557F1">
        <w:rPr>
          <w:lang w:val="it-IT"/>
        </w:rPr>
        <w:t>a base</w:t>
      </w:r>
      <w:r w:rsidRPr="000557F1">
        <w:rPr>
          <w:lang w:val="it-IT"/>
        </w:rPr>
        <w:t>, ne dovrà essere data tempestiva comunicazione al proprio GM</w:t>
      </w:r>
      <w:r w:rsidR="00687D5A" w:rsidRPr="000557F1">
        <w:rPr>
          <w:lang w:val="it-IT"/>
        </w:rPr>
        <w:t xml:space="preserve"> (lavoratore), agli organi di MP</w:t>
      </w:r>
      <w:r w:rsidRPr="000557F1">
        <w:rPr>
          <w:lang w:val="it-IT"/>
        </w:rPr>
        <w:t xml:space="preserve">. </w:t>
      </w:r>
      <w:r w:rsidR="002C642B" w:rsidRPr="000557F1">
        <w:rPr>
          <w:lang w:val="it-IT"/>
        </w:rPr>
        <w:t xml:space="preserve">In assenza di </w:t>
      </w:r>
      <w:r w:rsidRPr="000557F1">
        <w:rPr>
          <w:lang w:val="it-IT"/>
        </w:rPr>
        <w:t>motivi ostativi</w:t>
      </w:r>
      <w:r w:rsidR="002C642B" w:rsidRPr="000557F1">
        <w:rPr>
          <w:lang w:val="it-IT"/>
        </w:rPr>
        <w:t xml:space="preserve"> </w:t>
      </w:r>
      <w:r w:rsidRPr="000557F1">
        <w:rPr>
          <w:lang w:val="it-IT"/>
        </w:rPr>
        <w:t xml:space="preserve">potrà essere rilasciato un nuovo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>.</w:t>
      </w:r>
    </w:p>
    <w:p w14:paraId="6687466C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1186A496" w14:textId="77777777" w:rsidR="00CA07DF" w:rsidRPr="000557F1" w:rsidRDefault="006722F9" w:rsidP="00F56F5B">
      <w:pPr>
        <w:pStyle w:val="Titolo9"/>
        <w:numPr>
          <w:ilvl w:val="0"/>
          <w:numId w:val="42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Norme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comportamentali</w:t>
      </w:r>
      <w:proofErr w:type="spellEnd"/>
    </w:p>
    <w:p w14:paraId="7564CFC0" w14:textId="6DCCB118" w:rsidR="00CA07DF" w:rsidRPr="000557F1" w:rsidRDefault="006722F9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Tutto il personale militare, con particolare riferimento a coloro che operano a contatto con gli assuntori civili, deve essere sensibilizzato a non familiarizzare con gli stessi, evitando di instaurare rapporti confidenziali. Tale tipologia di postura è volta a ridurre il più </w:t>
      </w:r>
      <w:r w:rsidRPr="000557F1">
        <w:rPr>
          <w:lang w:val="it-IT"/>
        </w:rPr>
        <w:lastRenderedPageBreak/>
        <w:t>possibile i rischi per la sicurezza del personale stesso. Il controllo del LEP è dev</w:t>
      </w:r>
      <w:r w:rsidR="00687D5A" w:rsidRPr="000557F1">
        <w:rPr>
          <w:lang w:val="it-IT"/>
        </w:rPr>
        <w:t xml:space="preserve">oluto agli organi competenti (MP, personale di </w:t>
      </w:r>
      <w:r w:rsidR="00E647AF" w:rsidRPr="000557F1">
        <w:rPr>
          <w:lang w:val="it-IT"/>
        </w:rPr>
        <w:t>sorveglianza</w:t>
      </w:r>
      <w:r w:rsidRPr="000557F1">
        <w:rPr>
          <w:lang w:val="it-IT"/>
        </w:rPr>
        <w:t xml:space="preserve">). </w:t>
      </w:r>
      <w:r w:rsidR="00F56F5B" w:rsidRPr="000557F1">
        <w:rPr>
          <w:lang w:val="it-IT"/>
        </w:rPr>
        <w:t>L</w:t>
      </w:r>
      <w:r w:rsidRPr="000557F1">
        <w:rPr>
          <w:lang w:val="it-IT"/>
        </w:rPr>
        <w:t>a sicurezza del Contingente è responsabilità di ogni singolo militare, il quale è tenuto, qualora ravvisi una minaccia di qualsiasi natura, a intervenire e riportare immediatamente l’evento ai propri superiori diretti o agli organi competenti.</w:t>
      </w:r>
    </w:p>
    <w:p w14:paraId="5D9F1C85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378300F8" w14:textId="77777777" w:rsidR="00CA07DF" w:rsidRPr="000557F1" w:rsidRDefault="006722F9" w:rsidP="00F56F5B">
      <w:pPr>
        <w:pStyle w:val="Titolo9"/>
        <w:numPr>
          <w:ilvl w:val="0"/>
          <w:numId w:val="42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Esposizione</w:t>
      </w:r>
      <w:proofErr w:type="spellEnd"/>
      <w:r w:rsidRPr="000557F1">
        <w:rPr>
          <w:u w:val="thick"/>
          <w:lang w:val="en-GB"/>
        </w:rPr>
        <w:t xml:space="preserve"> del </w:t>
      </w:r>
      <w:r w:rsidRPr="000557F1">
        <w:rPr>
          <w:i/>
          <w:u w:val="thick"/>
          <w:lang w:val="en-GB"/>
        </w:rPr>
        <w:t>badge</w:t>
      </w:r>
    </w:p>
    <w:p w14:paraId="1CC911D8" w14:textId="75393837" w:rsidR="00CA07DF" w:rsidRPr="000557F1" w:rsidRDefault="006722F9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Il possessore del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ha il dovere di agevolare ogni attività di controllo. Pertanto, tutto il personale deve avere il proprio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esposto e ben visibile in ogni momento all’interno del</w:t>
      </w:r>
      <w:r w:rsidR="004B3203" w:rsidRPr="000557F1">
        <w:rPr>
          <w:lang w:val="it-IT"/>
        </w:rPr>
        <w:t>la</w:t>
      </w:r>
      <w:r w:rsidRPr="000557F1">
        <w:rPr>
          <w:lang w:val="it-IT"/>
        </w:rPr>
        <w:t xml:space="preserve"> </w:t>
      </w:r>
      <w:r w:rsidR="004B3203" w:rsidRPr="000557F1">
        <w:rPr>
          <w:lang w:val="it-IT"/>
        </w:rPr>
        <w:t>base</w:t>
      </w:r>
      <w:r w:rsidRPr="000557F1">
        <w:rPr>
          <w:lang w:val="it-IT"/>
        </w:rPr>
        <w:t xml:space="preserve">. La mancata esposizione o un atteggiamento non collaborativo/ostativo da parte del titolare possono portare alla segnalazione alle </w:t>
      </w:r>
      <w:r w:rsidR="000213C6" w:rsidRPr="000557F1">
        <w:rPr>
          <w:lang w:val="it-IT"/>
        </w:rPr>
        <w:t xml:space="preserve">articolazioni competenti </w:t>
      </w:r>
      <w:r w:rsidRPr="000557F1">
        <w:rPr>
          <w:lang w:val="it-IT"/>
        </w:rPr>
        <w:t xml:space="preserve">e al conseguente ritiro del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>.</w:t>
      </w:r>
      <w:r w:rsidR="00F56F5B" w:rsidRPr="000557F1">
        <w:rPr>
          <w:lang w:val="it-IT"/>
        </w:rPr>
        <w:t xml:space="preserve"> </w:t>
      </w:r>
      <w:r w:rsidRPr="000557F1">
        <w:rPr>
          <w:lang w:val="it-IT"/>
        </w:rPr>
        <w:t xml:space="preserve">Di seguito sono evidenziate le zone per l’esposizione del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all’interno del</w:t>
      </w:r>
      <w:r w:rsidR="004B3203" w:rsidRPr="000557F1">
        <w:rPr>
          <w:lang w:val="it-IT"/>
        </w:rPr>
        <w:t>la base</w:t>
      </w:r>
      <w:r w:rsidRPr="000557F1">
        <w:rPr>
          <w:lang w:val="it-IT"/>
        </w:rPr>
        <w:t>.</w:t>
      </w:r>
    </w:p>
    <w:p w14:paraId="3348351E" w14:textId="77777777" w:rsidR="005D2871" w:rsidRPr="000557F1" w:rsidRDefault="005D2871" w:rsidP="00BE40A9">
      <w:pPr>
        <w:pStyle w:val="Corpotesto"/>
        <w:spacing w:before="8"/>
        <w:ind w:left="1418" w:right="-35"/>
        <w:jc w:val="both"/>
        <w:rPr>
          <w:highlight w:val="yellow"/>
          <w:lang w:val="it-IT"/>
        </w:rPr>
      </w:pPr>
    </w:p>
    <w:p w14:paraId="1D118A9C" w14:textId="77777777" w:rsidR="005D2871" w:rsidRPr="000557F1" w:rsidRDefault="005D2871" w:rsidP="00BE40A9">
      <w:pPr>
        <w:pStyle w:val="Corpotesto"/>
        <w:spacing w:before="8"/>
        <w:ind w:left="1418" w:right="-35"/>
        <w:jc w:val="both"/>
        <w:rPr>
          <w:highlight w:val="yellow"/>
          <w:lang w:val="it-IT"/>
        </w:rPr>
      </w:pPr>
    </w:p>
    <w:p w14:paraId="68BE5EC9" w14:textId="742A7D30" w:rsidR="00CA07DF" w:rsidRPr="000557F1" w:rsidRDefault="006722F9" w:rsidP="00BE40A9">
      <w:pPr>
        <w:pStyle w:val="Corpotesto"/>
        <w:spacing w:before="8"/>
        <w:ind w:left="1418" w:right="-35"/>
        <w:jc w:val="both"/>
        <w:rPr>
          <w:highlight w:val="yellow"/>
          <w:lang w:val="it-IT"/>
        </w:rPr>
      </w:pPr>
      <w:r w:rsidRPr="000557F1">
        <w:rPr>
          <w:noProof/>
          <w:highlight w:val="yellow"/>
          <w:lang w:val="it-IT" w:eastAsia="it-IT"/>
        </w:rPr>
        <w:drawing>
          <wp:anchor distT="0" distB="0" distL="0" distR="0" simplePos="0" relativeHeight="251705344" behindDoc="0" locked="0" layoutInCell="1" allowOverlap="1" wp14:anchorId="5B45BB64" wp14:editId="24579DC1">
            <wp:simplePos x="0" y="0"/>
            <wp:positionH relativeFrom="page">
              <wp:posOffset>2293620</wp:posOffset>
            </wp:positionH>
            <wp:positionV relativeFrom="paragraph">
              <wp:posOffset>175985</wp:posOffset>
            </wp:positionV>
            <wp:extent cx="3422904" cy="135636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904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533CA" w14:textId="77777777" w:rsidR="00B2007D" w:rsidRPr="000557F1" w:rsidRDefault="00B2007D" w:rsidP="00BE40A9">
      <w:pPr>
        <w:pStyle w:val="Titolo9"/>
        <w:tabs>
          <w:tab w:val="left" w:pos="851"/>
        </w:tabs>
        <w:spacing w:before="87"/>
        <w:ind w:left="1418" w:right="-35" w:firstLine="0"/>
        <w:rPr>
          <w:highlight w:val="yellow"/>
          <w:u w:val="none"/>
          <w:lang w:val="it-IT"/>
        </w:rPr>
      </w:pPr>
    </w:p>
    <w:p w14:paraId="6A47449F" w14:textId="7A92F7B1" w:rsidR="00CA07DF" w:rsidRPr="000557F1" w:rsidRDefault="006722F9" w:rsidP="00F56F5B">
      <w:pPr>
        <w:pStyle w:val="Titolo9"/>
        <w:numPr>
          <w:ilvl w:val="0"/>
          <w:numId w:val="42"/>
        </w:numPr>
        <w:ind w:left="1701" w:right="-35" w:hanging="283"/>
        <w:rPr>
          <w:u w:val="thick"/>
          <w:lang w:val="en-GB"/>
        </w:rPr>
      </w:pPr>
      <w:proofErr w:type="spellStart"/>
      <w:r w:rsidRPr="000557F1">
        <w:rPr>
          <w:u w:val="thick"/>
          <w:lang w:val="en-GB"/>
        </w:rPr>
        <w:t>Autorità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addette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alla</w:t>
      </w:r>
      <w:proofErr w:type="spellEnd"/>
      <w:r w:rsidRPr="000557F1">
        <w:rPr>
          <w:u w:val="thick"/>
          <w:lang w:val="en-GB"/>
        </w:rPr>
        <w:t xml:space="preserve"> </w:t>
      </w:r>
      <w:proofErr w:type="spellStart"/>
      <w:r w:rsidRPr="000557F1">
        <w:rPr>
          <w:u w:val="thick"/>
          <w:lang w:val="en-GB"/>
        </w:rPr>
        <w:t>produzione</w:t>
      </w:r>
      <w:proofErr w:type="spellEnd"/>
      <w:r w:rsidRPr="000557F1">
        <w:rPr>
          <w:u w:val="thick"/>
          <w:lang w:val="en-GB"/>
        </w:rPr>
        <w:t xml:space="preserve">, </w:t>
      </w:r>
      <w:proofErr w:type="spellStart"/>
      <w:r w:rsidRPr="000557F1">
        <w:rPr>
          <w:u w:val="thick"/>
          <w:lang w:val="en-GB"/>
        </w:rPr>
        <w:t>gestione</w:t>
      </w:r>
      <w:proofErr w:type="spellEnd"/>
      <w:r w:rsidRPr="000557F1">
        <w:rPr>
          <w:u w:val="thick"/>
          <w:lang w:val="en-GB"/>
        </w:rPr>
        <w:t xml:space="preserve">, </w:t>
      </w:r>
      <w:proofErr w:type="spellStart"/>
      <w:r w:rsidRPr="000557F1">
        <w:rPr>
          <w:u w:val="thick"/>
          <w:lang w:val="en-GB"/>
        </w:rPr>
        <w:t>confisca</w:t>
      </w:r>
      <w:proofErr w:type="spellEnd"/>
      <w:r w:rsidRPr="000557F1">
        <w:rPr>
          <w:u w:val="thick"/>
          <w:lang w:val="en-GB"/>
        </w:rPr>
        <w:t xml:space="preserve"> </w:t>
      </w:r>
      <w:r w:rsidRPr="000557F1">
        <w:rPr>
          <w:i/>
          <w:u w:val="thick"/>
          <w:lang w:val="en-GB"/>
        </w:rPr>
        <w:t>badge</w:t>
      </w:r>
    </w:p>
    <w:p w14:paraId="4B206E6A" w14:textId="0EF1E0E0" w:rsidR="00CA07DF" w:rsidRPr="000557F1" w:rsidRDefault="006722F9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Il processo di autorizzazione al rilascio dei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</w:t>
      </w:r>
      <w:r w:rsidR="005D2871" w:rsidRPr="000557F1">
        <w:rPr>
          <w:lang w:val="it-IT"/>
        </w:rPr>
        <w:t>è devoluto</w:t>
      </w:r>
      <w:r w:rsidR="00C061D6" w:rsidRPr="000557F1">
        <w:rPr>
          <w:lang w:val="it-IT"/>
        </w:rPr>
        <w:t xml:space="preserve"> al Comandante del DMM</w:t>
      </w:r>
      <w:r w:rsidRPr="000557F1">
        <w:rPr>
          <w:lang w:val="it-IT"/>
        </w:rPr>
        <w:t xml:space="preserve">. Il GM sarà responsabile della richiesta del rinnovo, qualora necessario, dei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che </w:t>
      </w:r>
      <w:r w:rsidR="000213C6" w:rsidRPr="000557F1">
        <w:rPr>
          <w:lang w:val="it-IT"/>
        </w:rPr>
        <w:t xml:space="preserve">avranno </w:t>
      </w:r>
      <w:r w:rsidRPr="000557F1">
        <w:rPr>
          <w:lang w:val="it-IT"/>
        </w:rPr>
        <w:t xml:space="preserve">comunque una </w:t>
      </w:r>
      <w:r w:rsidR="000213C6" w:rsidRPr="000557F1">
        <w:rPr>
          <w:lang w:val="it-IT"/>
        </w:rPr>
        <w:t xml:space="preserve">validità </w:t>
      </w:r>
      <w:r w:rsidRPr="000557F1">
        <w:rPr>
          <w:lang w:val="it-IT"/>
        </w:rPr>
        <w:t>non superiore ai 6 mesi.</w:t>
      </w:r>
    </w:p>
    <w:p w14:paraId="495C3369" w14:textId="166B0945" w:rsidR="00F56F5B" w:rsidRPr="000557F1" w:rsidRDefault="006722F9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Su autorizz</w:t>
      </w:r>
      <w:r w:rsidR="00C061D6" w:rsidRPr="000557F1">
        <w:rPr>
          <w:lang w:val="it-IT"/>
        </w:rPr>
        <w:t>azione del Comandante del DMM</w:t>
      </w:r>
      <w:r w:rsidRPr="000557F1">
        <w:rPr>
          <w:lang w:val="it-IT"/>
        </w:rPr>
        <w:t xml:space="preserve">, laddove </w:t>
      </w:r>
      <w:r w:rsidR="000213C6" w:rsidRPr="000557F1">
        <w:rPr>
          <w:lang w:val="it-IT"/>
        </w:rPr>
        <w:t>se ne ravvisi la necessità</w:t>
      </w:r>
      <w:r w:rsidRPr="000557F1">
        <w:rPr>
          <w:lang w:val="it-IT"/>
        </w:rPr>
        <w:t xml:space="preserve"> (ad es. mancato rispetto delle regole e dei divieti in vigore), </w:t>
      </w:r>
      <w:r w:rsidR="002C642B" w:rsidRPr="000557F1">
        <w:rPr>
          <w:lang w:val="it-IT"/>
        </w:rPr>
        <w:t>il personale addetto alla sorveglianza e la MP</w:t>
      </w:r>
      <w:r w:rsidRPr="000557F1">
        <w:rPr>
          <w:lang w:val="it-IT"/>
        </w:rPr>
        <w:t xml:space="preserve"> </w:t>
      </w:r>
      <w:r w:rsidR="000213C6" w:rsidRPr="000557F1">
        <w:rPr>
          <w:lang w:val="it-IT"/>
        </w:rPr>
        <w:t xml:space="preserve">potranno </w:t>
      </w:r>
      <w:r w:rsidRPr="000557F1">
        <w:rPr>
          <w:lang w:val="it-IT"/>
        </w:rPr>
        <w:t xml:space="preserve">procedere alla confisca del </w:t>
      </w:r>
      <w:r w:rsidRPr="000557F1">
        <w:rPr>
          <w:i/>
          <w:lang w:val="it-IT"/>
        </w:rPr>
        <w:t>badg</w:t>
      </w:r>
      <w:r w:rsidR="002C642B" w:rsidRPr="000557F1">
        <w:rPr>
          <w:i/>
          <w:lang w:val="it-IT"/>
        </w:rPr>
        <w:t>e</w:t>
      </w:r>
      <w:r w:rsidR="00F56F5B" w:rsidRPr="000557F1">
        <w:rPr>
          <w:lang w:val="it-IT"/>
        </w:rPr>
        <w:t>.</w:t>
      </w:r>
    </w:p>
    <w:p w14:paraId="33F6552A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2C023724" w14:textId="398A56AB" w:rsidR="00A32B16" w:rsidRPr="000557F1" w:rsidRDefault="00A32B16" w:rsidP="00F56F5B">
      <w:pPr>
        <w:pStyle w:val="Titolo9"/>
        <w:numPr>
          <w:ilvl w:val="0"/>
          <w:numId w:val="42"/>
        </w:numPr>
        <w:ind w:left="1701" w:right="-35" w:hanging="283"/>
        <w:rPr>
          <w:u w:val="thick"/>
          <w:lang w:val="en-GB"/>
        </w:rPr>
      </w:pPr>
      <w:r w:rsidRPr="000557F1">
        <w:rPr>
          <w:u w:val="thick"/>
          <w:lang w:val="en-GB"/>
        </w:rPr>
        <w:t xml:space="preserve">Custodia del </w:t>
      </w:r>
      <w:r w:rsidRPr="000557F1">
        <w:rPr>
          <w:i/>
          <w:u w:val="thick"/>
          <w:lang w:val="en-GB"/>
        </w:rPr>
        <w:t>badge</w:t>
      </w:r>
    </w:p>
    <w:p w14:paraId="6C0A3126" w14:textId="1F727466" w:rsidR="00A32B16" w:rsidRPr="000557F1" w:rsidRDefault="00A32B16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Il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è da considerarsi un documento sensibile che deve essere custodito prevenendone ogni perdita accidentale e non deve essere oggetto di scambio con personale/Forze Armate locali</w:t>
      </w:r>
      <w:r w:rsidR="00F56F5B" w:rsidRPr="000557F1">
        <w:rPr>
          <w:lang w:val="it-IT"/>
        </w:rPr>
        <w:t>.</w:t>
      </w:r>
    </w:p>
    <w:p w14:paraId="5DDD710B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5E0C6D2C" w14:textId="0B2BB079" w:rsidR="00A32B16" w:rsidRPr="000557F1" w:rsidRDefault="00A32B16" w:rsidP="00F431A8">
      <w:pPr>
        <w:pStyle w:val="Titolo9"/>
        <w:numPr>
          <w:ilvl w:val="0"/>
          <w:numId w:val="42"/>
        </w:numPr>
        <w:ind w:left="1701" w:right="-35" w:hanging="283"/>
        <w:rPr>
          <w:u w:val="thick"/>
          <w:lang w:val="en-GB"/>
        </w:rPr>
      </w:pPr>
      <w:r w:rsidRPr="000557F1">
        <w:rPr>
          <w:u w:val="thick"/>
          <w:lang w:val="en-GB"/>
        </w:rPr>
        <w:t xml:space="preserve">Database </w:t>
      </w:r>
      <w:proofErr w:type="spellStart"/>
      <w:r w:rsidRPr="000557F1">
        <w:rPr>
          <w:u w:val="thick"/>
          <w:lang w:val="en-GB"/>
        </w:rPr>
        <w:t>accessi</w:t>
      </w:r>
      <w:proofErr w:type="spellEnd"/>
    </w:p>
    <w:p w14:paraId="5AA5E3B6" w14:textId="1DBFA064" w:rsidR="00A32B16" w:rsidRPr="000557F1" w:rsidRDefault="00A32B16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 xml:space="preserve">Il personale della CSI qualora dovesse riscontrare delle difficoltà di qualsiasi natura in merito alla registrazione del personale in possesso di </w:t>
      </w:r>
      <w:r w:rsidRPr="000557F1">
        <w:rPr>
          <w:i/>
          <w:lang w:val="it-IT"/>
        </w:rPr>
        <w:t>badge</w:t>
      </w:r>
      <w:r w:rsidRPr="000557F1">
        <w:rPr>
          <w:lang w:val="it-IT"/>
        </w:rPr>
        <w:t xml:space="preserve"> viola o verde, dovrà rappresentarlo </w:t>
      </w:r>
      <w:r w:rsidR="002423E1" w:rsidRPr="000557F1">
        <w:rPr>
          <w:lang w:val="it-IT"/>
        </w:rPr>
        <w:t>al</w:t>
      </w:r>
      <w:r w:rsidR="00501742" w:rsidRPr="000557F1">
        <w:rPr>
          <w:lang w:val="it-IT"/>
        </w:rPr>
        <w:t>l’</w:t>
      </w:r>
      <w:r w:rsidR="00A7189D" w:rsidRPr="000557F1">
        <w:rPr>
          <w:lang w:val="it-IT"/>
        </w:rPr>
        <w:t xml:space="preserve">Addetto </w:t>
      </w:r>
      <w:r w:rsidR="007B05C4" w:rsidRPr="000557F1">
        <w:rPr>
          <w:lang w:val="it-IT"/>
        </w:rPr>
        <w:t>del Comandante</w:t>
      </w:r>
      <w:r w:rsidR="00F431A8" w:rsidRPr="000557F1">
        <w:rPr>
          <w:lang w:val="it-IT"/>
        </w:rPr>
        <w:t>.</w:t>
      </w:r>
    </w:p>
    <w:p w14:paraId="180B1796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725991A6" w14:textId="70769200" w:rsidR="00814D5E" w:rsidRPr="000557F1" w:rsidRDefault="00814D5E" w:rsidP="00F431A8">
      <w:pPr>
        <w:pStyle w:val="Titolo9"/>
        <w:numPr>
          <w:ilvl w:val="0"/>
          <w:numId w:val="42"/>
        </w:numPr>
        <w:ind w:left="1701" w:right="-35" w:hanging="283"/>
        <w:rPr>
          <w:u w:val="thick"/>
          <w:lang w:val="en-GB"/>
        </w:rPr>
      </w:pPr>
      <w:r w:rsidRPr="000557F1">
        <w:rPr>
          <w:u w:val="thick"/>
          <w:lang w:val="en-GB"/>
        </w:rPr>
        <w:t xml:space="preserve">Lista </w:t>
      </w:r>
      <w:proofErr w:type="spellStart"/>
      <w:r w:rsidRPr="000557F1">
        <w:rPr>
          <w:u w:val="thick"/>
          <w:lang w:val="en-GB"/>
        </w:rPr>
        <w:t>personale</w:t>
      </w:r>
      <w:proofErr w:type="spellEnd"/>
      <w:r w:rsidRPr="000557F1">
        <w:rPr>
          <w:u w:val="thick"/>
          <w:lang w:val="en-GB"/>
        </w:rPr>
        <w:t xml:space="preserve"> non </w:t>
      </w:r>
      <w:proofErr w:type="spellStart"/>
      <w:r w:rsidRPr="000557F1">
        <w:rPr>
          <w:u w:val="thick"/>
          <w:lang w:val="en-GB"/>
        </w:rPr>
        <w:t>gradito</w:t>
      </w:r>
      <w:proofErr w:type="spellEnd"/>
    </w:p>
    <w:p w14:paraId="3EB4E6B1" w14:textId="7C948538" w:rsidR="00814D5E" w:rsidRPr="000557F1" w:rsidRDefault="00A55CC8" w:rsidP="009B48B6">
      <w:pPr>
        <w:pStyle w:val="Corpotesto"/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Sarà cura de</w:t>
      </w:r>
      <w:r w:rsidR="00DE6381" w:rsidRPr="000557F1">
        <w:rPr>
          <w:lang w:val="it-IT"/>
        </w:rPr>
        <w:t>l</w:t>
      </w:r>
      <w:r w:rsidRPr="000557F1">
        <w:rPr>
          <w:lang w:val="it-IT"/>
        </w:rPr>
        <w:t>l</w:t>
      </w:r>
      <w:r w:rsidR="00DE6381" w:rsidRPr="000557F1">
        <w:rPr>
          <w:lang w:val="it-IT"/>
        </w:rPr>
        <w:t>a</w:t>
      </w:r>
      <w:r w:rsidR="00C366C5" w:rsidRPr="000557F1">
        <w:rPr>
          <w:lang w:val="it-IT"/>
        </w:rPr>
        <w:t xml:space="preserve"> MP</w:t>
      </w:r>
      <w:r w:rsidR="00814D5E" w:rsidRPr="000557F1">
        <w:rPr>
          <w:lang w:val="it-IT"/>
        </w:rPr>
        <w:t xml:space="preserve"> </w:t>
      </w:r>
      <w:r w:rsidR="00764D19" w:rsidRPr="000557F1">
        <w:rPr>
          <w:lang w:val="it-IT"/>
        </w:rPr>
        <w:t>a</w:t>
      </w:r>
      <w:r w:rsidR="005D2871" w:rsidRPr="000557F1">
        <w:rPr>
          <w:lang w:val="it-IT"/>
        </w:rPr>
        <w:t>ggiornare il personale militare di sorveglianza</w:t>
      </w:r>
      <w:r w:rsidR="00DE6381" w:rsidRPr="000557F1">
        <w:rPr>
          <w:lang w:val="it-IT"/>
        </w:rPr>
        <w:t xml:space="preserve"> sulla</w:t>
      </w:r>
      <w:r w:rsidR="00814D5E" w:rsidRPr="000557F1">
        <w:rPr>
          <w:lang w:val="it-IT"/>
        </w:rPr>
        <w:t xml:space="preserve"> lista del personale non gradito </w:t>
      </w:r>
      <w:r w:rsidR="001605A0" w:rsidRPr="000557F1">
        <w:rPr>
          <w:lang w:val="it-IT"/>
        </w:rPr>
        <w:t>(</w:t>
      </w:r>
      <w:r w:rsidR="001605A0" w:rsidRPr="009C3455">
        <w:rPr>
          <w:b/>
          <w:lang w:val="it-IT"/>
        </w:rPr>
        <w:t xml:space="preserve">Allegato </w:t>
      </w:r>
      <w:r w:rsidR="00E647AF" w:rsidRPr="009C3455">
        <w:rPr>
          <w:b/>
          <w:lang w:val="it-IT"/>
        </w:rPr>
        <w:t>“E”</w:t>
      </w:r>
      <w:r w:rsidR="00814D5E" w:rsidRPr="000557F1">
        <w:rPr>
          <w:lang w:val="it-IT"/>
        </w:rPr>
        <w:t xml:space="preserve">). </w:t>
      </w:r>
    </w:p>
    <w:p w14:paraId="68C7AA3B" w14:textId="77777777" w:rsidR="008D3D90" w:rsidRPr="000557F1" w:rsidRDefault="008D3D90" w:rsidP="00BE40A9">
      <w:pPr>
        <w:pStyle w:val="Corpotesto"/>
        <w:tabs>
          <w:tab w:val="left" w:pos="2410"/>
        </w:tabs>
        <w:ind w:left="1418" w:right="-35"/>
        <w:jc w:val="both"/>
        <w:rPr>
          <w:lang w:val="it-IT"/>
        </w:rPr>
      </w:pPr>
    </w:p>
    <w:p w14:paraId="7F75C45C" w14:textId="745E9E74" w:rsidR="00814D5E" w:rsidRPr="000557F1" w:rsidRDefault="00814D5E" w:rsidP="00F431A8">
      <w:pPr>
        <w:pStyle w:val="Titolo9"/>
        <w:numPr>
          <w:ilvl w:val="0"/>
          <w:numId w:val="42"/>
        </w:numPr>
        <w:ind w:left="1701" w:right="-35" w:hanging="283"/>
        <w:rPr>
          <w:u w:val="none"/>
          <w:lang w:val="it-IT"/>
        </w:rPr>
      </w:pPr>
      <w:r w:rsidRPr="000557F1">
        <w:rPr>
          <w:u w:val="thick"/>
          <w:lang w:val="en-GB"/>
        </w:rPr>
        <w:lastRenderedPageBreak/>
        <w:t>Registri</w:t>
      </w:r>
      <w:r w:rsidRPr="000557F1">
        <w:rPr>
          <w:u w:val="thick"/>
          <w:lang w:val="it-IT"/>
        </w:rPr>
        <w:t xml:space="preserve"> </w:t>
      </w:r>
    </w:p>
    <w:p w14:paraId="4769B976" w14:textId="764F23E2" w:rsidR="0058570D" w:rsidRPr="000557F1" w:rsidRDefault="0058570D" w:rsidP="009B48B6">
      <w:pPr>
        <w:pStyle w:val="Corpotesto"/>
        <w:tabs>
          <w:tab w:val="left" w:pos="2410"/>
        </w:tabs>
        <w:spacing w:line="276" w:lineRule="auto"/>
        <w:ind w:left="1701" w:right="-35"/>
        <w:jc w:val="both"/>
        <w:rPr>
          <w:lang w:val="it-IT"/>
        </w:rPr>
      </w:pPr>
      <w:r w:rsidRPr="000557F1">
        <w:rPr>
          <w:lang w:val="it-IT"/>
        </w:rPr>
        <w:t>Gli ingressi, registrati giornalmente</w:t>
      </w:r>
      <w:r w:rsidR="007F2B7B" w:rsidRPr="000557F1">
        <w:rPr>
          <w:lang w:val="it-IT"/>
        </w:rPr>
        <w:t xml:space="preserve"> su </w:t>
      </w:r>
      <w:r w:rsidR="00195921" w:rsidRPr="000557F1">
        <w:rPr>
          <w:lang w:val="it-IT"/>
        </w:rPr>
        <w:t xml:space="preserve">piattaforma digitale (foglio </w:t>
      </w:r>
      <w:proofErr w:type="spellStart"/>
      <w:r w:rsidR="00195921" w:rsidRPr="000557F1">
        <w:rPr>
          <w:lang w:val="it-IT"/>
        </w:rPr>
        <w:t>excel</w:t>
      </w:r>
      <w:proofErr w:type="spellEnd"/>
      <w:r w:rsidR="00195921" w:rsidRPr="000557F1">
        <w:rPr>
          <w:lang w:val="it-IT"/>
        </w:rPr>
        <w:t xml:space="preserve"> dedicato)</w:t>
      </w:r>
      <w:r w:rsidR="00814D5E" w:rsidRPr="000557F1">
        <w:rPr>
          <w:lang w:val="it-IT"/>
        </w:rPr>
        <w:t xml:space="preserve">, </w:t>
      </w:r>
      <w:r w:rsidRPr="000557F1">
        <w:rPr>
          <w:lang w:val="it-IT"/>
        </w:rPr>
        <w:t xml:space="preserve">devono essere stampati a cura del personale in servizio </w:t>
      </w:r>
      <w:r w:rsidR="00ED4A64" w:rsidRPr="000557F1">
        <w:rPr>
          <w:lang w:val="it-IT"/>
        </w:rPr>
        <w:t>alla</w:t>
      </w:r>
      <w:r w:rsidRPr="000557F1">
        <w:rPr>
          <w:lang w:val="it-IT"/>
        </w:rPr>
        <w:t xml:space="preserve"> CSI a fine giornata e controfirmati dal</w:t>
      </w:r>
      <w:r w:rsidR="00DE6381" w:rsidRPr="000557F1">
        <w:rPr>
          <w:lang w:val="it-IT"/>
        </w:rPr>
        <w:t xml:space="preserve">l’Addetto del Comandante </w:t>
      </w:r>
      <w:r w:rsidRPr="000557F1">
        <w:rPr>
          <w:lang w:val="it-IT"/>
        </w:rPr>
        <w:t xml:space="preserve">il giorno successivo, </w:t>
      </w:r>
      <w:r w:rsidR="00195921" w:rsidRPr="000557F1">
        <w:rPr>
          <w:lang w:val="it-IT"/>
        </w:rPr>
        <w:t>e</w:t>
      </w:r>
      <w:r w:rsidRPr="000557F1">
        <w:rPr>
          <w:lang w:val="it-IT"/>
        </w:rPr>
        <w:t xml:space="preserve"> raccolti in apposito registro</w:t>
      </w:r>
      <w:r w:rsidR="00195921" w:rsidRPr="000557F1">
        <w:rPr>
          <w:lang w:val="it-IT"/>
        </w:rPr>
        <w:t xml:space="preserve"> (</w:t>
      </w:r>
      <w:r w:rsidR="00195921" w:rsidRPr="009C3455">
        <w:rPr>
          <w:b/>
          <w:lang w:val="it-IT"/>
        </w:rPr>
        <w:t xml:space="preserve">Allegato </w:t>
      </w:r>
      <w:r w:rsidR="00E33DC5" w:rsidRPr="009C3455">
        <w:rPr>
          <w:b/>
          <w:lang w:val="it-IT"/>
        </w:rPr>
        <w:t>“</w:t>
      </w:r>
      <w:r w:rsidR="00195921" w:rsidRPr="009C3455">
        <w:rPr>
          <w:b/>
          <w:lang w:val="it-IT"/>
        </w:rPr>
        <w:t>C</w:t>
      </w:r>
      <w:r w:rsidR="00E33DC5" w:rsidRPr="009C3455">
        <w:rPr>
          <w:b/>
          <w:lang w:val="it-IT"/>
        </w:rPr>
        <w:t>”</w:t>
      </w:r>
      <w:r w:rsidR="00195921" w:rsidRPr="000557F1">
        <w:rPr>
          <w:lang w:val="it-IT"/>
        </w:rPr>
        <w:t>)</w:t>
      </w:r>
      <w:r w:rsidRPr="000557F1">
        <w:rPr>
          <w:lang w:val="it-IT"/>
        </w:rPr>
        <w:t>. Al termine del mese il registro viene chiuso e custodito agli atti a cura del</w:t>
      </w:r>
      <w:r w:rsidR="000442A2" w:rsidRPr="000557F1">
        <w:rPr>
          <w:lang w:val="it-IT"/>
        </w:rPr>
        <w:t>l’Addetto del Comandante</w:t>
      </w:r>
      <w:r w:rsidRPr="000557F1">
        <w:rPr>
          <w:lang w:val="it-IT"/>
        </w:rPr>
        <w:t>.</w:t>
      </w:r>
      <w:r w:rsidR="00195921" w:rsidRPr="000557F1">
        <w:rPr>
          <w:lang w:val="it-IT"/>
        </w:rPr>
        <w:t xml:space="preserve"> </w:t>
      </w:r>
    </w:p>
    <w:p w14:paraId="5B72165B" w14:textId="42D09426" w:rsidR="00E133BB" w:rsidRPr="000557F1" w:rsidRDefault="00E133BB" w:rsidP="00F431A8">
      <w:pPr>
        <w:ind w:left="1701" w:right="-35"/>
        <w:rPr>
          <w:sz w:val="24"/>
          <w:szCs w:val="24"/>
          <w:highlight w:val="yellow"/>
          <w:lang w:val="it-IT"/>
        </w:rPr>
      </w:pPr>
    </w:p>
    <w:p w14:paraId="43012242" w14:textId="307640AA" w:rsidR="00800162" w:rsidRPr="000557F1" w:rsidRDefault="00800162" w:rsidP="00BE40A9">
      <w:pPr>
        <w:ind w:left="1418" w:right="-35"/>
        <w:rPr>
          <w:sz w:val="24"/>
          <w:szCs w:val="24"/>
          <w:highlight w:val="yellow"/>
          <w:lang w:val="it-IT"/>
        </w:rPr>
      </w:pPr>
    </w:p>
    <w:p w14:paraId="4A515CF4" w14:textId="7208FE01" w:rsidR="00EC0D90" w:rsidRPr="000557F1" w:rsidRDefault="00EC0D90" w:rsidP="00BE40A9">
      <w:pPr>
        <w:ind w:left="1418" w:right="-35"/>
        <w:rPr>
          <w:sz w:val="24"/>
          <w:szCs w:val="24"/>
          <w:highlight w:val="yellow"/>
          <w:lang w:val="it-IT"/>
        </w:rPr>
      </w:pPr>
    </w:p>
    <w:p w14:paraId="409A66A7" w14:textId="323CE43A" w:rsidR="00CA07DF" w:rsidRPr="000557F1" w:rsidRDefault="00EC0D90" w:rsidP="00BE40A9">
      <w:pPr>
        <w:ind w:left="1418" w:right="-35"/>
        <w:rPr>
          <w:b/>
          <w:sz w:val="24"/>
          <w:szCs w:val="24"/>
          <w:u w:val="single"/>
          <w:lang w:val="it-IT"/>
        </w:rPr>
      </w:pPr>
      <w:r w:rsidRPr="000557F1">
        <w:rPr>
          <w:b/>
          <w:sz w:val="24"/>
          <w:szCs w:val="24"/>
          <w:u w:val="single"/>
          <w:lang w:val="it-IT"/>
        </w:rPr>
        <w:t>ELENCO ALLEGATI</w:t>
      </w:r>
    </w:p>
    <w:p w14:paraId="0A6C3F40" w14:textId="02F7A857" w:rsidR="00F431A8" w:rsidRPr="000557F1" w:rsidRDefault="008A2E67" w:rsidP="009B48B6">
      <w:pPr>
        <w:pStyle w:val="Paragrafoelenco"/>
        <w:numPr>
          <w:ilvl w:val="0"/>
          <w:numId w:val="26"/>
        </w:numPr>
        <w:spacing w:line="276" w:lineRule="auto"/>
        <w:ind w:left="1701" w:right="-35" w:hanging="283"/>
        <w:rPr>
          <w:b/>
          <w:sz w:val="24"/>
          <w:szCs w:val="24"/>
          <w:u w:val="single"/>
          <w:lang w:val="it-IT"/>
        </w:rPr>
      </w:pPr>
      <w:r w:rsidRPr="000557F1">
        <w:rPr>
          <w:sz w:val="24"/>
          <w:szCs w:val="24"/>
          <w:lang w:val="it-IT"/>
        </w:rPr>
        <w:t xml:space="preserve">Allegato </w:t>
      </w:r>
      <w:r w:rsidR="00E33DC5">
        <w:rPr>
          <w:sz w:val="24"/>
          <w:szCs w:val="24"/>
          <w:lang w:val="it-IT"/>
        </w:rPr>
        <w:t>“A”</w:t>
      </w:r>
      <w:r w:rsidRPr="000557F1">
        <w:rPr>
          <w:sz w:val="24"/>
          <w:szCs w:val="24"/>
          <w:lang w:val="it-IT"/>
        </w:rPr>
        <w:t xml:space="preserve"> - </w:t>
      </w:r>
      <w:r w:rsidR="00EC0D90" w:rsidRPr="000557F1">
        <w:rPr>
          <w:sz w:val="24"/>
          <w:szCs w:val="24"/>
          <w:lang w:val="it-IT"/>
        </w:rPr>
        <w:t>Compiti dei Gestori Militari e procedura ottenimento Passi</w:t>
      </w:r>
      <w:r w:rsidR="00800162" w:rsidRPr="000557F1">
        <w:rPr>
          <w:sz w:val="24"/>
          <w:szCs w:val="24"/>
          <w:lang w:val="it-IT"/>
        </w:rPr>
        <w:t>;</w:t>
      </w:r>
    </w:p>
    <w:p w14:paraId="55DE136C" w14:textId="5CC543B7" w:rsidR="00F431A8" w:rsidRPr="000557F1" w:rsidRDefault="00F431A8" w:rsidP="009B48B6">
      <w:pPr>
        <w:pStyle w:val="Paragrafoelenco"/>
        <w:numPr>
          <w:ilvl w:val="0"/>
          <w:numId w:val="26"/>
        </w:numPr>
        <w:spacing w:line="276" w:lineRule="auto"/>
        <w:ind w:left="1701" w:right="-35" w:hanging="283"/>
        <w:rPr>
          <w:b/>
          <w:sz w:val="24"/>
          <w:szCs w:val="24"/>
          <w:u w:val="single"/>
          <w:lang w:val="it-IT"/>
        </w:rPr>
      </w:pPr>
      <w:r w:rsidRPr="000557F1">
        <w:rPr>
          <w:sz w:val="24"/>
          <w:szCs w:val="24"/>
          <w:lang w:val="it-IT"/>
        </w:rPr>
        <w:t>A</w:t>
      </w:r>
      <w:r w:rsidR="008A2E67" w:rsidRPr="000557F1">
        <w:rPr>
          <w:sz w:val="24"/>
          <w:szCs w:val="24"/>
          <w:lang w:val="it-IT"/>
        </w:rPr>
        <w:t xml:space="preserve">llegato </w:t>
      </w:r>
      <w:r w:rsidR="00E33DC5">
        <w:rPr>
          <w:sz w:val="24"/>
          <w:szCs w:val="24"/>
          <w:lang w:val="it-IT"/>
        </w:rPr>
        <w:t>“B”</w:t>
      </w:r>
      <w:r w:rsidR="008A2E67" w:rsidRPr="000557F1">
        <w:rPr>
          <w:sz w:val="24"/>
          <w:szCs w:val="24"/>
          <w:lang w:val="it-IT"/>
        </w:rPr>
        <w:t xml:space="preserve"> - </w:t>
      </w:r>
      <w:r w:rsidR="00EC0D90" w:rsidRPr="000557F1">
        <w:rPr>
          <w:sz w:val="24"/>
          <w:szCs w:val="24"/>
          <w:lang w:val="it-IT"/>
        </w:rPr>
        <w:t>Format Passi;</w:t>
      </w:r>
    </w:p>
    <w:p w14:paraId="4DA0CC53" w14:textId="64812EEC" w:rsidR="00F431A8" w:rsidRPr="000557F1" w:rsidRDefault="008A2E67" w:rsidP="009B48B6">
      <w:pPr>
        <w:pStyle w:val="Paragrafoelenco"/>
        <w:numPr>
          <w:ilvl w:val="0"/>
          <w:numId w:val="26"/>
        </w:numPr>
        <w:spacing w:line="276" w:lineRule="auto"/>
        <w:ind w:left="1701" w:right="-35" w:hanging="283"/>
        <w:rPr>
          <w:b/>
          <w:sz w:val="24"/>
          <w:szCs w:val="24"/>
          <w:u w:val="single"/>
          <w:lang w:val="it-IT"/>
        </w:rPr>
      </w:pPr>
      <w:r w:rsidRPr="000557F1">
        <w:rPr>
          <w:sz w:val="24"/>
          <w:szCs w:val="24"/>
          <w:lang w:val="it-IT"/>
        </w:rPr>
        <w:t xml:space="preserve">Allegato </w:t>
      </w:r>
      <w:r w:rsidR="00E33DC5">
        <w:rPr>
          <w:sz w:val="24"/>
          <w:szCs w:val="24"/>
          <w:lang w:val="it-IT"/>
        </w:rPr>
        <w:t>“</w:t>
      </w:r>
      <w:r w:rsidRPr="000557F1">
        <w:rPr>
          <w:sz w:val="24"/>
          <w:szCs w:val="24"/>
          <w:lang w:val="it-IT"/>
        </w:rPr>
        <w:t>C</w:t>
      </w:r>
      <w:r w:rsidR="00E33DC5">
        <w:rPr>
          <w:sz w:val="24"/>
          <w:szCs w:val="24"/>
          <w:lang w:val="it-IT"/>
        </w:rPr>
        <w:t>”</w:t>
      </w:r>
      <w:r w:rsidRPr="000557F1">
        <w:rPr>
          <w:sz w:val="24"/>
          <w:szCs w:val="24"/>
          <w:lang w:val="it-IT"/>
        </w:rPr>
        <w:t xml:space="preserve"> - </w:t>
      </w:r>
      <w:r w:rsidR="00EC0D90" w:rsidRPr="000557F1">
        <w:rPr>
          <w:sz w:val="24"/>
          <w:szCs w:val="24"/>
          <w:lang w:val="it-IT"/>
        </w:rPr>
        <w:t>Format Registri;</w:t>
      </w:r>
    </w:p>
    <w:p w14:paraId="1A9C3FC6" w14:textId="5073B232" w:rsidR="00F431A8" w:rsidRPr="000557F1" w:rsidRDefault="008A2E67" w:rsidP="009B48B6">
      <w:pPr>
        <w:pStyle w:val="Paragrafoelenco"/>
        <w:numPr>
          <w:ilvl w:val="0"/>
          <w:numId w:val="26"/>
        </w:numPr>
        <w:spacing w:line="276" w:lineRule="auto"/>
        <w:ind w:left="1701" w:right="-35" w:hanging="283"/>
        <w:rPr>
          <w:b/>
          <w:sz w:val="24"/>
          <w:szCs w:val="24"/>
          <w:u w:val="single"/>
          <w:lang w:val="it-IT"/>
        </w:rPr>
      </w:pPr>
      <w:r w:rsidRPr="000557F1">
        <w:rPr>
          <w:sz w:val="24"/>
          <w:szCs w:val="24"/>
          <w:lang w:val="it-IT"/>
        </w:rPr>
        <w:t xml:space="preserve">Allegato </w:t>
      </w:r>
      <w:r w:rsidR="00E33DC5">
        <w:rPr>
          <w:sz w:val="24"/>
          <w:szCs w:val="24"/>
          <w:lang w:val="it-IT"/>
        </w:rPr>
        <w:t>“</w:t>
      </w:r>
      <w:r w:rsidRPr="000557F1">
        <w:rPr>
          <w:sz w:val="24"/>
          <w:szCs w:val="24"/>
          <w:lang w:val="it-IT"/>
        </w:rPr>
        <w:t>D</w:t>
      </w:r>
      <w:r w:rsidR="00E33DC5">
        <w:rPr>
          <w:sz w:val="24"/>
          <w:szCs w:val="24"/>
          <w:lang w:val="it-IT"/>
        </w:rPr>
        <w:t>”</w:t>
      </w:r>
      <w:r w:rsidRPr="000557F1">
        <w:rPr>
          <w:sz w:val="24"/>
          <w:szCs w:val="24"/>
          <w:lang w:val="it-IT"/>
        </w:rPr>
        <w:t xml:space="preserve"> - </w:t>
      </w:r>
      <w:r w:rsidR="00EC0D90" w:rsidRPr="000557F1">
        <w:rPr>
          <w:sz w:val="24"/>
          <w:szCs w:val="24"/>
          <w:lang w:val="it-IT"/>
        </w:rPr>
        <w:t xml:space="preserve">Format Richiesta </w:t>
      </w:r>
      <w:r w:rsidR="005B7D12" w:rsidRPr="000557F1">
        <w:rPr>
          <w:sz w:val="24"/>
          <w:szCs w:val="24"/>
          <w:lang w:val="it-IT"/>
        </w:rPr>
        <w:t>accesso temporaneo</w:t>
      </w:r>
      <w:r w:rsidR="00EC0D90" w:rsidRPr="000557F1">
        <w:rPr>
          <w:sz w:val="24"/>
          <w:szCs w:val="24"/>
          <w:lang w:val="it-IT"/>
        </w:rPr>
        <w:t xml:space="preserve"> LEP;</w:t>
      </w:r>
    </w:p>
    <w:p w14:paraId="110654E3" w14:textId="1C1DDBA2" w:rsidR="00EC0D90" w:rsidRPr="00F431A8" w:rsidRDefault="008A2E67" w:rsidP="009B48B6">
      <w:pPr>
        <w:pStyle w:val="Paragrafoelenco"/>
        <w:numPr>
          <w:ilvl w:val="0"/>
          <w:numId w:val="26"/>
        </w:numPr>
        <w:spacing w:line="276" w:lineRule="auto"/>
        <w:ind w:left="1701" w:right="-35" w:hanging="283"/>
        <w:rPr>
          <w:b/>
          <w:sz w:val="24"/>
          <w:szCs w:val="24"/>
          <w:u w:val="single"/>
          <w:lang w:val="it-IT"/>
        </w:rPr>
      </w:pPr>
      <w:r w:rsidRPr="000557F1">
        <w:rPr>
          <w:sz w:val="24"/>
          <w:szCs w:val="24"/>
          <w:lang w:val="it-IT"/>
        </w:rPr>
        <w:t xml:space="preserve">Allegato </w:t>
      </w:r>
      <w:r w:rsidR="00E33DC5">
        <w:rPr>
          <w:sz w:val="24"/>
          <w:szCs w:val="24"/>
          <w:lang w:val="it-IT"/>
        </w:rPr>
        <w:t>“</w:t>
      </w:r>
      <w:r w:rsidR="00F431A8" w:rsidRPr="000557F1">
        <w:rPr>
          <w:sz w:val="24"/>
          <w:szCs w:val="24"/>
          <w:lang w:val="it-IT"/>
        </w:rPr>
        <w:t>E</w:t>
      </w:r>
      <w:r w:rsidR="00E33DC5">
        <w:rPr>
          <w:sz w:val="24"/>
          <w:szCs w:val="24"/>
          <w:lang w:val="it-IT"/>
        </w:rPr>
        <w:t>”</w:t>
      </w:r>
      <w:r w:rsidRPr="000557F1">
        <w:rPr>
          <w:sz w:val="24"/>
          <w:szCs w:val="24"/>
          <w:lang w:val="it-IT"/>
        </w:rPr>
        <w:t xml:space="preserve"> - </w:t>
      </w:r>
      <w:r w:rsidR="00EC0D90" w:rsidRPr="000557F1">
        <w:rPr>
          <w:sz w:val="24"/>
          <w:szCs w:val="24"/>
          <w:lang w:val="it-IT"/>
        </w:rPr>
        <w:t xml:space="preserve">Lista personale </w:t>
      </w:r>
      <w:r w:rsidR="00EC0D90" w:rsidRPr="000557F1">
        <w:rPr>
          <w:sz w:val="24"/>
          <w:szCs w:val="24"/>
          <w:u w:val="single"/>
          <w:lang w:val="it-IT"/>
        </w:rPr>
        <w:t>NON</w:t>
      </w:r>
      <w:r w:rsidR="00EC0D90" w:rsidRPr="00F431A8">
        <w:rPr>
          <w:sz w:val="24"/>
          <w:szCs w:val="24"/>
          <w:lang w:val="it-IT"/>
        </w:rPr>
        <w:t xml:space="preserve"> gradito;</w:t>
      </w:r>
    </w:p>
    <w:sectPr w:rsidR="00EC0D90" w:rsidRPr="00F431A8" w:rsidSect="00BE40A9">
      <w:headerReference w:type="default" r:id="rId20"/>
      <w:footerReference w:type="default" r:id="rId21"/>
      <w:pgSz w:w="11900" w:h="16840"/>
      <w:pgMar w:top="1120" w:right="985" w:bottom="1100" w:left="709" w:header="655" w:footer="82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B098" w14:textId="77777777" w:rsidR="001C3354" w:rsidRDefault="001C3354">
      <w:r>
        <w:separator/>
      </w:r>
    </w:p>
  </w:endnote>
  <w:endnote w:type="continuationSeparator" w:id="0">
    <w:p w14:paraId="46EA97C9" w14:textId="77777777" w:rsidR="001C3354" w:rsidRDefault="001C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467E7" w14:textId="0B594BA0" w:rsidR="00801F67" w:rsidRDefault="00801F67">
    <w:pPr>
      <w:pStyle w:val="Pidipagina"/>
    </w:pPr>
    <w:r>
      <w:t xml:space="preserve">                                                                                                      III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BCF1A" w14:textId="5992059B" w:rsidR="00801F67" w:rsidRDefault="00801F67">
    <w:pPr>
      <w:pStyle w:val="Pidipagina"/>
      <w:jc w:val="center"/>
    </w:pPr>
    <w:r>
      <w:t>I</w:t>
    </w:r>
  </w:p>
  <w:p w14:paraId="51EDFFD2" w14:textId="327C0670" w:rsidR="005D771C" w:rsidRDefault="005D771C">
    <w:pPr>
      <w:pStyle w:val="Pidipagina"/>
      <w:jc w:val="center"/>
    </w:pPr>
    <w:r w:rsidRPr="00183971">
      <w:rPr>
        <w:b/>
        <w:color w:val="000009"/>
      </w:rPr>
      <w:t>INFORMAZIONI NON CLASSIFICATE</w:t>
    </w:r>
    <w:r>
      <w:rPr>
        <w:b/>
        <w:color w:val="000009"/>
      </w:rPr>
      <w:t xml:space="preserve"> CONTROLLATE</w:t>
    </w:r>
  </w:p>
  <w:p w14:paraId="02E569F0" w14:textId="3158AA63" w:rsidR="001C3354" w:rsidRDefault="001C3354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CCB8" w14:textId="1EE1E169" w:rsidR="009A04FA" w:rsidRPr="00183971" w:rsidRDefault="009A04FA" w:rsidP="009A04FA">
    <w:pPr>
      <w:spacing w:line="245" w:lineRule="exact"/>
      <w:ind w:left="20"/>
      <w:rPr>
        <w:b/>
      </w:rPr>
    </w:pPr>
    <w:r>
      <w:rPr>
        <w:b/>
        <w:color w:val="000009"/>
      </w:rPr>
      <w:t xml:space="preserve">                                         </w:t>
    </w:r>
    <w:r w:rsidRPr="00183971">
      <w:rPr>
        <w:b/>
        <w:color w:val="000009"/>
      </w:rPr>
      <w:t>INFORMAZIONI NON CLASSIFICATE</w:t>
    </w:r>
    <w:r>
      <w:rPr>
        <w:b/>
        <w:color w:val="000009"/>
      </w:rPr>
      <w:t xml:space="preserve"> CONTROLLATE</w:t>
    </w:r>
  </w:p>
  <w:p w14:paraId="783C4457" w14:textId="77777777" w:rsidR="009A04FA" w:rsidRDefault="009A04FA" w:rsidP="009A04FA">
    <w:pPr>
      <w:pStyle w:val="Pidipagin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CEBF" w14:textId="77777777" w:rsidR="00FF38C1" w:rsidRDefault="00FF38C1" w:rsidP="00FF38C1">
    <w:pPr>
      <w:pStyle w:val="Pidipagina"/>
      <w:jc w:val="center"/>
    </w:pPr>
  </w:p>
  <w:p w14:paraId="0749ED88" w14:textId="77777777" w:rsidR="005D771C" w:rsidRDefault="00FF38C1" w:rsidP="00FF38C1">
    <w:pPr>
      <w:pStyle w:val="Pidipagina"/>
      <w:tabs>
        <w:tab w:val="clear" w:pos="9638"/>
        <w:tab w:val="left" w:pos="5619"/>
        <w:tab w:val="left" w:pos="6558"/>
      </w:tabs>
      <w:rPr>
        <w:sz w:val="20"/>
      </w:rPr>
    </w:pPr>
    <w:r>
      <w:rPr>
        <w:sz w:val="20"/>
      </w:rPr>
      <w:tab/>
      <w:t>II</w:t>
    </w:r>
  </w:p>
  <w:p w14:paraId="355C7FDB" w14:textId="7EEA0BE0" w:rsidR="00632F7D" w:rsidRDefault="005D771C" w:rsidP="005D771C">
    <w:pPr>
      <w:pStyle w:val="Pidipagina"/>
      <w:tabs>
        <w:tab w:val="clear" w:pos="9638"/>
        <w:tab w:val="left" w:pos="5619"/>
        <w:tab w:val="left" w:pos="6558"/>
      </w:tabs>
      <w:jc w:val="center"/>
      <w:rPr>
        <w:sz w:val="20"/>
      </w:rPr>
    </w:pPr>
    <w:r w:rsidRPr="00183971">
      <w:rPr>
        <w:b/>
        <w:color w:val="000009"/>
      </w:rPr>
      <w:t>INFORMAZIONI NON CLASSIFICATE</w:t>
    </w:r>
    <w:r>
      <w:rPr>
        <w:b/>
        <w:color w:val="000009"/>
      </w:rPr>
      <w:t xml:space="preserve"> CONTROLLATE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CBD8" w14:textId="77777777" w:rsidR="00FF38C1" w:rsidRDefault="00FF38C1" w:rsidP="00FF38C1">
    <w:pPr>
      <w:pStyle w:val="Pidipagina"/>
      <w:jc w:val="center"/>
    </w:pPr>
  </w:p>
  <w:p w14:paraId="06F72C3A" w14:textId="77777777" w:rsidR="005D771C" w:rsidRDefault="00FF38C1" w:rsidP="00FF38C1">
    <w:pPr>
      <w:pStyle w:val="Pidipagina"/>
      <w:tabs>
        <w:tab w:val="clear" w:pos="9638"/>
        <w:tab w:val="left" w:pos="5619"/>
        <w:tab w:val="left" w:pos="6558"/>
      </w:tabs>
      <w:rPr>
        <w:sz w:val="20"/>
      </w:rPr>
    </w:pPr>
    <w:r>
      <w:rPr>
        <w:sz w:val="20"/>
      </w:rPr>
      <w:tab/>
      <w:t>III</w:t>
    </w:r>
  </w:p>
  <w:p w14:paraId="015BDC56" w14:textId="66696B3C" w:rsidR="00FF38C1" w:rsidRDefault="005D771C" w:rsidP="005D771C">
    <w:pPr>
      <w:pStyle w:val="Pidipagina"/>
      <w:tabs>
        <w:tab w:val="clear" w:pos="9638"/>
        <w:tab w:val="left" w:pos="5619"/>
        <w:tab w:val="left" w:pos="6558"/>
      </w:tabs>
      <w:jc w:val="center"/>
      <w:rPr>
        <w:sz w:val="20"/>
      </w:rPr>
    </w:pPr>
    <w:r w:rsidRPr="00183971">
      <w:rPr>
        <w:b/>
        <w:color w:val="000009"/>
      </w:rPr>
      <w:t>INFORMAZIONI NON CLASSIFICATE</w:t>
    </w:r>
    <w:r>
      <w:rPr>
        <w:b/>
        <w:color w:val="000009"/>
      </w:rPr>
      <w:t xml:space="preserve"> CONTROLLATE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CA0E" w14:textId="77777777" w:rsidR="00FF38C1" w:rsidRDefault="00FF38C1" w:rsidP="00FF38C1">
    <w:pPr>
      <w:pStyle w:val="Pidipagina"/>
      <w:jc w:val="center"/>
    </w:pPr>
  </w:p>
  <w:p w14:paraId="4703A05D" w14:textId="77777777" w:rsidR="005D771C" w:rsidRDefault="00FF38C1" w:rsidP="00FF38C1">
    <w:pPr>
      <w:pStyle w:val="Pidipagina"/>
      <w:tabs>
        <w:tab w:val="clear" w:pos="9638"/>
        <w:tab w:val="left" w:pos="5619"/>
        <w:tab w:val="left" w:pos="6558"/>
      </w:tabs>
      <w:rPr>
        <w:sz w:val="20"/>
      </w:rPr>
    </w:pPr>
    <w:r>
      <w:rPr>
        <w:sz w:val="20"/>
      </w:rPr>
      <w:tab/>
      <w:t>IV</w:t>
    </w:r>
    <w:r>
      <w:rPr>
        <w:sz w:val="20"/>
      </w:rPr>
      <w:tab/>
    </w:r>
  </w:p>
  <w:p w14:paraId="1FA1584D" w14:textId="3B10836C" w:rsidR="00FF38C1" w:rsidRDefault="005D771C" w:rsidP="005D771C">
    <w:pPr>
      <w:pStyle w:val="Pidipagina"/>
      <w:tabs>
        <w:tab w:val="clear" w:pos="9638"/>
        <w:tab w:val="left" w:pos="5619"/>
        <w:tab w:val="left" w:pos="6558"/>
      </w:tabs>
      <w:jc w:val="center"/>
      <w:rPr>
        <w:sz w:val="20"/>
      </w:rPr>
    </w:pPr>
    <w:r w:rsidRPr="00183971">
      <w:rPr>
        <w:b/>
        <w:color w:val="000009"/>
      </w:rPr>
      <w:t>INFORMAZIONI NON CLASSIFICATE</w:t>
    </w:r>
    <w:r>
      <w:rPr>
        <w:b/>
        <w:color w:val="000009"/>
      </w:rPr>
      <w:t xml:space="preserve"> CONTROLLATE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0738181"/>
      <w:docPartObj>
        <w:docPartGallery w:val="Page Numbers (Bottom of Page)"/>
        <w:docPartUnique/>
      </w:docPartObj>
    </w:sdtPr>
    <w:sdtEndPr/>
    <w:sdtContent>
      <w:p w14:paraId="1A67BC03" w14:textId="77777777" w:rsidR="005D771C" w:rsidRDefault="004202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1</w:t>
        </w:r>
        <w:r>
          <w:fldChar w:fldCharType="end"/>
        </w:r>
      </w:p>
      <w:p w14:paraId="4B21C08E" w14:textId="4FA2BD43" w:rsidR="00420211" w:rsidRDefault="005D771C">
        <w:pPr>
          <w:pStyle w:val="Pidipagina"/>
          <w:jc w:val="center"/>
        </w:pPr>
        <w:r w:rsidRPr="00183971">
          <w:rPr>
            <w:b/>
            <w:color w:val="000009"/>
          </w:rPr>
          <w:t>INFORMAZIONI NON CLASSIFICATE</w:t>
        </w:r>
        <w:r>
          <w:rPr>
            <w:b/>
            <w:color w:val="000009"/>
          </w:rPr>
          <w:t xml:space="preserve"> CONTROLLATE</w:t>
        </w:r>
      </w:p>
    </w:sdtContent>
  </w:sdt>
  <w:p w14:paraId="68E4D2BD" w14:textId="77777777" w:rsidR="00420211" w:rsidRDefault="0042021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B5F1" w14:textId="77777777" w:rsidR="001C3354" w:rsidRDefault="001C3354">
      <w:r>
        <w:separator/>
      </w:r>
    </w:p>
  </w:footnote>
  <w:footnote w:type="continuationSeparator" w:id="0">
    <w:p w14:paraId="073C3C31" w14:textId="77777777" w:rsidR="001C3354" w:rsidRDefault="001C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AF4E2" w14:textId="7D15BAA9" w:rsidR="001C3354" w:rsidRDefault="001C335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45840896" behindDoc="1" locked="0" layoutInCell="1" allowOverlap="1" wp14:anchorId="732A1398" wp14:editId="0419EF18">
              <wp:simplePos x="0" y="0"/>
              <wp:positionH relativeFrom="page">
                <wp:posOffset>1795090</wp:posOffset>
              </wp:positionH>
              <wp:positionV relativeFrom="topMargin">
                <wp:posOffset>327715</wp:posOffset>
              </wp:positionV>
              <wp:extent cx="3784600" cy="222250"/>
              <wp:effectExtent l="0" t="0" r="6350" b="6350"/>
              <wp:wrapNone/>
              <wp:docPr id="6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70649" w14:textId="57D5537D" w:rsidR="001C3354" w:rsidRPr="00183971" w:rsidRDefault="001C335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 w:rsidRPr="00183971">
                            <w:rPr>
                              <w:b/>
                              <w:color w:val="000009"/>
                            </w:rPr>
                            <w:t>INFORMAZIONI NON CLASSIFICATE</w:t>
                          </w:r>
                          <w:r>
                            <w:rPr>
                              <w:b/>
                              <w:color w:val="000009"/>
                            </w:rPr>
                            <w:t xml:space="preserve"> CONTROLLATE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A1398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141.35pt;margin-top:25.8pt;width:298pt;height:17.5pt;z-index:-2574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LF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" filled="f" stroked="f">
              <v:textbox inset="0,0,0,0">
                <w:txbxContent>
                  <w:p w14:paraId="25E70649" w14:textId="57D5537D" w:rsidR="001C3354" w:rsidRPr="00183971" w:rsidRDefault="001C335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 w:rsidRPr="00183971">
                      <w:rPr>
                        <w:b/>
                        <w:color w:val="000009"/>
                      </w:rPr>
                      <w:t>INFORMAZIONI NON CLASSIFICATE</w:t>
                    </w:r>
                    <w:r>
                      <w:rPr>
                        <w:b/>
                        <w:color w:val="000009"/>
                      </w:rPr>
                      <w:t xml:space="preserve"> CONTROLLATE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2C2B" w14:textId="3BCC8158" w:rsidR="009A04FA" w:rsidRDefault="009A04FA" w:rsidP="009A04FA">
    <w:pPr>
      <w:pStyle w:val="Intestazione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8AD893" wp14:editId="66AC8D3F">
              <wp:simplePos x="0" y="0"/>
              <wp:positionH relativeFrom="page">
                <wp:align>center</wp:align>
              </wp:positionH>
              <wp:positionV relativeFrom="topMargin">
                <wp:posOffset>385445</wp:posOffset>
              </wp:positionV>
              <wp:extent cx="3784600" cy="222250"/>
              <wp:effectExtent l="0" t="0" r="6350" b="6350"/>
              <wp:wrapNone/>
              <wp:docPr id="6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4D58E" w14:textId="77777777" w:rsidR="009A04FA" w:rsidRPr="00183971" w:rsidRDefault="009A04FA" w:rsidP="009A04F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 w:rsidRPr="00183971">
                            <w:rPr>
                              <w:b/>
                              <w:color w:val="000009"/>
                            </w:rPr>
                            <w:t>INFORMAZIONI NON CLASSIFICATE</w:t>
                          </w:r>
                          <w:r>
                            <w:rPr>
                              <w:b/>
                              <w:color w:val="000009"/>
                            </w:rPr>
                            <w:t xml:space="preserve"> CONTROLLATE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AD8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30.35pt;width:298pt;height:17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vI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" filled="f" stroked="f">
              <v:textbox inset="0,0,0,0">
                <w:txbxContent>
                  <w:p w14:paraId="0E24D58E" w14:textId="77777777" w:rsidR="009A04FA" w:rsidRPr="00183971" w:rsidRDefault="009A04FA" w:rsidP="009A04F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 w:rsidRPr="00183971">
                      <w:rPr>
                        <w:b/>
                        <w:color w:val="000009"/>
                      </w:rPr>
                      <w:t>INFORMAZIONI NON CLASSIFICATE</w:t>
                    </w:r>
                    <w:r>
                      <w:rPr>
                        <w:b/>
                        <w:color w:val="000009"/>
                      </w:rPr>
                      <w:t xml:space="preserve"> CONTROLLATE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D0E1" w14:textId="70D90F3D" w:rsidR="001C3354" w:rsidRPr="00B3605E" w:rsidRDefault="001C3354" w:rsidP="00B3605E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2A87C7" wp14:editId="0B879636">
              <wp:simplePos x="0" y="0"/>
              <wp:positionH relativeFrom="page">
                <wp:align>center</wp:align>
              </wp:positionH>
              <wp:positionV relativeFrom="page">
                <wp:posOffset>337599</wp:posOffset>
              </wp:positionV>
              <wp:extent cx="3707296" cy="198783"/>
              <wp:effectExtent l="0" t="0" r="7620" b="10795"/>
              <wp:wrapNone/>
              <wp:docPr id="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296" cy="1987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DE938" w14:textId="77777777" w:rsidR="001C3354" w:rsidRPr="00632F7D" w:rsidRDefault="001C3354" w:rsidP="00A06A42">
                          <w:pPr>
                            <w:spacing w:line="245" w:lineRule="exact"/>
                            <w:ind w:left="20"/>
                            <w:rPr>
                              <w:b/>
                              <w:color w:val="000009"/>
                            </w:rPr>
                          </w:pPr>
                          <w:r w:rsidRPr="00632F7D">
                            <w:rPr>
                              <w:b/>
                              <w:color w:val="000009"/>
                            </w:rPr>
                            <w:t>INFORMAZIONI NON CLASSIFICATE CONTROLLATE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A87C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8" type="#_x0000_t202" style="position:absolute;margin-left:0;margin-top:26.6pt;width:291.9pt;height:1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UZsAIAALE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" filled="f" stroked="f">
              <v:textbox inset="0,0,0,0">
                <w:txbxContent>
                  <w:p w14:paraId="7EADE938" w14:textId="77777777" w:rsidR="001C3354" w:rsidRPr="00632F7D" w:rsidRDefault="001C3354" w:rsidP="00A06A42">
                    <w:pPr>
                      <w:spacing w:line="245" w:lineRule="exact"/>
                      <w:ind w:left="20"/>
                      <w:rPr>
                        <w:b/>
                        <w:color w:val="000009"/>
                      </w:rPr>
                    </w:pPr>
                    <w:r w:rsidRPr="00632F7D">
                      <w:rPr>
                        <w:b/>
                        <w:color w:val="000009"/>
                      </w:rPr>
                      <w:t>INFORMAZIONI NON CLASSIFICATE CONTROLLATE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E97"/>
    <w:multiLevelType w:val="hybridMultilevel"/>
    <w:tmpl w:val="61FC60C0"/>
    <w:lvl w:ilvl="0" w:tplc="3CB8B876">
      <w:start w:val="1"/>
      <w:numFmt w:val="lowerLetter"/>
      <w:lvlText w:val="%1."/>
      <w:lvlJc w:val="left"/>
      <w:pPr>
        <w:ind w:left="1626" w:hanging="567"/>
      </w:pPr>
      <w:rPr>
        <w:rFonts w:ascii="Times New Roman" w:eastAsia="Times New Roman" w:hAnsi="Times New Roman" w:cs="Times New Roman" w:hint="default"/>
        <w:b/>
        <w:bCs w:val="0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21" w:hanging="360"/>
      </w:pPr>
    </w:lvl>
    <w:lvl w:ilvl="2" w:tplc="0410001B" w:tentative="1">
      <w:start w:val="1"/>
      <w:numFmt w:val="lowerRoman"/>
      <w:lvlText w:val="%3."/>
      <w:lvlJc w:val="right"/>
      <w:pPr>
        <w:ind w:left="1741" w:hanging="180"/>
      </w:pPr>
    </w:lvl>
    <w:lvl w:ilvl="3" w:tplc="0410000F" w:tentative="1">
      <w:start w:val="1"/>
      <w:numFmt w:val="decimal"/>
      <w:lvlText w:val="%4."/>
      <w:lvlJc w:val="left"/>
      <w:pPr>
        <w:ind w:left="2461" w:hanging="360"/>
      </w:pPr>
    </w:lvl>
    <w:lvl w:ilvl="4" w:tplc="04100019" w:tentative="1">
      <w:start w:val="1"/>
      <w:numFmt w:val="lowerLetter"/>
      <w:lvlText w:val="%5."/>
      <w:lvlJc w:val="left"/>
      <w:pPr>
        <w:ind w:left="3181" w:hanging="360"/>
      </w:pPr>
    </w:lvl>
    <w:lvl w:ilvl="5" w:tplc="0410001B" w:tentative="1">
      <w:start w:val="1"/>
      <w:numFmt w:val="lowerRoman"/>
      <w:lvlText w:val="%6."/>
      <w:lvlJc w:val="right"/>
      <w:pPr>
        <w:ind w:left="3901" w:hanging="180"/>
      </w:pPr>
    </w:lvl>
    <w:lvl w:ilvl="6" w:tplc="0410000F" w:tentative="1">
      <w:start w:val="1"/>
      <w:numFmt w:val="decimal"/>
      <w:lvlText w:val="%7."/>
      <w:lvlJc w:val="left"/>
      <w:pPr>
        <w:ind w:left="4621" w:hanging="360"/>
      </w:pPr>
    </w:lvl>
    <w:lvl w:ilvl="7" w:tplc="04100019" w:tentative="1">
      <w:start w:val="1"/>
      <w:numFmt w:val="lowerLetter"/>
      <w:lvlText w:val="%8."/>
      <w:lvlJc w:val="left"/>
      <w:pPr>
        <w:ind w:left="5341" w:hanging="360"/>
      </w:pPr>
    </w:lvl>
    <w:lvl w:ilvl="8" w:tplc="0410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 w15:restartNumberingAfterBreak="0">
    <w:nsid w:val="092A3D93"/>
    <w:multiLevelType w:val="hybridMultilevel"/>
    <w:tmpl w:val="771E1FDE"/>
    <w:lvl w:ilvl="0" w:tplc="E1D664F2">
      <w:start w:val="1"/>
      <w:numFmt w:val="decimal"/>
      <w:lvlText w:val="(%1)"/>
      <w:lvlJc w:val="left"/>
      <w:pPr>
        <w:ind w:left="2765" w:hanging="360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3485" w:hanging="360"/>
      </w:pPr>
    </w:lvl>
    <w:lvl w:ilvl="2" w:tplc="0410001B" w:tentative="1">
      <w:start w:val="1"/>
      <w:numFmt w:val="lowerRoman"/>
      <w:lvlText w:val="%3."/>
      <w:lvlJc w:val="right"/>
      <w:pPr>
        <w:ind w:left="4205" w:hanging="180"/>
      </w:pPr>
    </w:lvl>
    <w:lvl w:ilvl="3" w:tplc="0410000F" w:tentative="1">
      <w:start w:val="1"/>
      <w:numFmt w:val="decimal"/>
      <w:lvlText w:val="%4."/>
      <w:lvlJc w:val="left"/>
      <w:pPr>
        <w:ind w:left="4925" w:hanging="360"/>
      </w:pPr>
    </w:lvl>
    <w:lvl w:ilvl="4" w:tplc="04100019" w:tentative="1">
      <w:start w:val="1"/>
      <w:numFmt w:val="lowerLetter"/>
      <w:lvlText w:val="%5."/>
      <w:lvlJc w:val="left"/>
      <w:pPr>
        <w:ind w:left="5645" w:hanging="360"/>
      </w:pPr>
    </w:lvl>
    <w:lvl w:ilvl="5" w:tplc="0410001B" w:tentative="1">
      <w:start w:val="1"/>
      <w:numFmt w:val="lowerRoman"/>
      <w:lvlText w:val="%6."/>
      <w:lvlJc w:val="right"/>
      <w:pPr>
        <w:ind w:left="6365" w:hanging="180"/>
      </w:pPr>
    </w:lvl>
    <w:lvl w:ilvl="6" w:tplc="0410000F" w:tentative="1">
      <w:start w:val="1"/>
      <w:numFmt w:val="decimal"/>
      <w:lvlText w:val="%7."/>
      <w:lvlJc w:val="left"/>
      <w:pPr>
        <w:ind w:left="7085" w:hanging="360"/>
      </w:pPr>
    </w:lvl>
    <w:lvl w:ilvl="7" w:tplc="04100019" w:tentative="1">
      <w:start w:val="1"/>
      <w:numFmt w:val="lowerLetter"/>
      <w:lvlText w:val="%8."/>
      <w:lvlJc w:val="left"/>
      <w:pPr>
        <w:ind w:left="7805" w:hanging="360"/>
      </w:pPr>
    </w:lvl>
    <w:lvl w:ilvl="8" w:tplc="0410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2" w15:restartNumberingAfterBreak="0">
    <w:nsid w:val="09DB47A3"/>
    <w:multiLevelType w:val="hybridMultilevel"/>
    <w:tmpl w:val="F5F07FE8"/>
    <w:lvl w:ilvl="0" w:tplc="3CB8B876">
      <w:start w:val="1"/>
      <w:numFmt w:val="lowerLetter"/>
      <w:lvlText w:val="%1."/>
      <w:lvlJc w:val="left"/>
      <w:pPr>
        <w:ind w:left="2045" w:hanging="567"/>
      </w:pPr>
      <w:rPr>
        <w:rFonts w:ascii="Times New Roman" w:eastAsia="Times New Roman" w:hAnsi="Times New Roman" w:cs="Times New Roman" w:hint="default"/>
        <w:b/>
        <w:bCs w:val="0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18CA"/>
    <w:multiLevelType w:val="hybridMultilevel"/>
    <w:tmpl w:val="7BC48146"/>
    <w:lvl w:ilvl="0" w:tplc="31EEE0F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0EB8"/>
    <w:multiLevelType w:val="hybridMultilevel"/>
    <w:tmpl w:val="EA9E57C6"/>
    <w:lvl w:ilvl="0" w:tplc="E3AE2D48">
      <w:start w:val="1"/>
      <w:numFmt w:val="decimal"/>
      <w:lvlText w:val="(%1)"/>
      <w:lvlJc w:val="left"/>
      <w:pPr>
        <w:ind w:left="2614" w:hanging="569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99"/>
        <w:sz w:val="24"/>
        <w:szCs w:val="24"/>
      </w:rPr>
    </w:lvl>
    <w:lvl w:ilvl="1" w:tplc="5E1CBA3E">
      <w:numFmt w:val="bullet"/>
      <w:lvlText w:val="–"/>
      <w:lvlJc w:val="left"/>
      <w:pPr>
        <w:ind w:left="3039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C8C72EC">
      <w:numFmt w:val="bullet"/>
      <w:lvlText w:val="•"/>
      <w:lvlJc w:val="left"/>
      <w:pPr>
        <w:ind w:left="3966" w:hanging="425"/>
      </w:pPr>
      <w:rPr>
        <w:rFonts w:hint="default"/>
      </w:rPr>
    </w:lvl>
    <w:lvl w:ilvl="3" w:tplc="3F620720">
      <w:numFmt w:val="bullet"/>
      <w:lvlText w:val="•"/>
      <w:lvlJc w:val="left"/>
      <w:pPr>
        <w:ind w:left="4893" w:hanging="425"/>
      </w:pPr>
      <w:rPr>
        <w:rFonts w:hint="default"/>
      </w:rPr>
    </w:lvl>
    <w:lvl w:ilvl="4" w:tplc="A82E7C62">
      <w:numFmt w:val="bullet"/>
      <w:lvlText w:val="•"/>
      <w:lvlJc w:val="left"/>
      <w:pPr>
        <w:ind w:left="5820" w:hanging="425"/>
      </w:pPr>
      <w:rPr>
        <w:rFonts w:hint="default"/>
      </w:rPr>
    </w:lvl>
    <w:lvl w:ilvl="5" w:tplc="60F64F6E">
      <w:numFmt w:val="bullet"/>
      <w:lvlText w:val="•"/>
      <w:lvlJc w:val="left"/>
      <w:pPr>
        <w:ind w:left="6746" w:hanging="425"/>
      </w:pPr>
      <w:rPr>
        <w:rFonts w:hint="default"/>
      </w:rPr>
    </w:lvl>
    <w:lvl w:ilvl="6" w:tplc="835A7904">
      <w:numFmt w:val="bullet"/>
      <w:lvlText w:val="•"/>
      <w:lvlJc w:val="left"/>
      <w:pPr>
        <w:ind w:left="7673" w:hanging="425"/>
      </w:pPr>
      <w:rPr>
        <w:rFonts w:hint="default"/>
      </w:rPr>
    </w:lvl>
    <w:lvl w:ilvl="7" w:tplc="2D684870">
      <w:numFmt w:val="bullet"/>
      <w:lvlText w:val="•"/>
      <w:lvlJc w:val="left"/>
      <w:pPr>
        <w:ind w:left="8600" w:hanging="425"/>
      </w:pPr>
      <w:rPr>
        <w:rFonts w:hint="default"/>
      </w:rPr>
    </w:lvl>
    <w:lvl w:ilvl="8" w:tplc="4B9ABB4A">
      <w:numFmt w:val="bullet"/>
      <w:lvlText w:val="•"/>
      <w:lvlJc w:val="left"/>
      <w:pPr>
        <w:ind w:left="9526" w:hanging="425"/>
      </w:pPr>
      <w:rPr>
        <w:rFonts w:hint="default"/>
      </w:rPr>
    </w:lvl>
  </w:abstractNum>
  <w:abstractNum w:abstractNumId="5" w15:restartNumberingAfterBreak="0">
    <w:nsid w:val="0F316C2E"/>
    <w:multiLevelType w:val="hybridMultilevel"/>
    <w:tmpl w:val="035671F4"/>
    <w:lvl w:ilvl="0" w:tplc="9C7E232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ED29A8"/>
    <w:multiLevelType w:val="hybridMultilevel"/>
    <w:tmpl w:val="A710B78A"/>
    <w:lvl w:ilvl="0" w:tplc="A1002AC4">
      <w:start w:val="7"/>
      <w:numFmt w:val="decimal"/>
      <w:lvlText w:val="%1."/>
      <w:lvlJc w:val="left"/>
      <w:pPr>
        <w:ind w:left="1479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36EB254">
      <w:start w:val="1"/>
      <w:numFmt w:val="lowerLetter"/>
      <w:lvlText w:val="%2."/>
      <w:lvlJc w:val="left"/>
      <w:pPr>
        <w:ind w:left="2045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CC4043AC">
      <w:start w:val="1"/>
      <w:numFmt w:val="decimal"/>
      <w:lvlText w:val="(%3)"/>
      <w:lvlJc w:val="left"/>
      <w:pPr>
        <w:ind w:left="2614" w:hanging="56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9C2E3022">
      <w:numFmt w:val="bullet"/>
      <w:lvlText w:val="–"/>
      <w:lvlJc w:val="left"/>
      <w:pPr>
        <w:ind w:left="3039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0EA0961E">
      <w:numFmt w:val="bullet"/>
      <w:lvlText w:val="•"/>
      <w:lvlJc w:val="left"/>
      <w:pPr>
        <w:ind w:left="346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5" w:tplc="8B5A6932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3FB80430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22848042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D6C03F68">
      <w:numFmt w:val="bullet"/>
      <w:lvlText w:val="•"/>
      <w:lvlJc w:val="left"/>
      <w:pPr>
        <w:ind w:left="8740" w:hanging="360"/>
      </w:pPr>
      <w:rPr>
        <w:rFonts w:hint="default"/>
      </w:rPr>
    </w:lvl>
  </w:abstractNum>
  <w:abstractNum w:abstractNumId="7" w15:restartNumberingAfterBreak="0">
    <w:nsid w:val="13EE4654"/>
    <w:multiLevelType w:val="hybridMultilevel"/>
    <w:tmpl w:val="17207188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EFE49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17647"/>
    <w:multiLevelType w:val="hybridMultilevel"/>
    <w:tmpl w:val="62D02AE6"/>
    <w:lvl w:ilvl="0" w:tplc="58D20580">
      <w:start w:val="1"/>
      <w:numFmt w:val="bullet"/>
      <w:lvlText w:val="̤"/>
      <w:lvlJc w:val="left"/>
      <w:pPr>
        <w:ind w:left="3697" w:hanging="360"/>
      </w:pPr>
      <w:rPr>
        <w:rFonts w:ascii="Times New Roman" w:hAnsi="Times New Roman" w:cs="Times New Roman" w:hint="default"/>
      </w:rPr>
    </w:lvl>
    <w:lvl w:ilvl="1" w:tplc="0CEAB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65796">
      <w:start w:val="1"/>
      <w:numFmt w:val="bullet"/>
      <w:lvlText w:val="̤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C31F1"/>
    <w:multiLevelType w:val="hybridMultilevel"/>
    <w:tmpl w:val="F5F07FE8"/>
    <w:lvl w:ilvl="0" w:tplc="3CB8B876">
      <w:start w:val="1"/>
      <w:numFmt w:val="lowerLetter"/>
      <w:lvlText w:val="%1."/>
      <w:lvlJc w:val="left"/>
      <w:pPr>
        <w:ind w:left="2045" w:hanging="567"/>
      </w:pPr>
      <w:rPr>
        <w:rFonts w:ascii="Times New Roman" w:eastAsia="Times New Roman" w:hAnsi="Times New Roman" w:cs="Times New Roman" w:hint="default"/>
        <w:b/>
        <w:bCs w:val="0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4082"/>
    <w:multiLevelType w:val="hybridMultilevel"/>
    <w:tmpl w:val="9BAEEA7E"/>
    <w:lvl w:ilvl="0" w:tplc="9F680122">
      <w:start w:val="3"/>
      <w:numFmt w:val="lowerLetter"/>
      <w:lvlText w:val="%1."/>
      <w:lvlJc w:val="left"/>
      <w:pPr>
        <w:ind w:left="1985" w:hanging="567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8584F"/>
    <w:multiLevelType w:val="hybridMultilevel"/>
    <w:tmpl w:val="37BA45EE"/>
    <w:lvl w:ilvl="0" w:tplc="2AC89478">
      <w:start w:val="1"/>
      <w:numFmt w:val="lowerLetter"/>
      <w:lvlText w:val="%1."/>
      <w:lvlJc w:val="left"/>
      <w:pPr>
        <w:ind w:left="2045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85E3B44">
      <w:numFmt w:val="bullet"/>
      <w:lvlText w:val=""/>
      <w:lvlJc w:val="left"/>
      <w:pPr>
        <w:ind w:left="2616" w:hanging="569"/>
      </w:pPr>
      <w:rPr>
        <w:rFonts w:ascii="Symbol" w:eastAsia="Symbol" w:hAnsi="Symbol" w:cs="Symbol" w:hint="default"/>
        <w:w w:val="99"/>
        <w:sz w:val="24"/>
        <w:szCs w:val="24"/>
      </w:rPr>
    </w:lvl>
    <w:lvl w:ilvl="2" w:tplc="31EEE0F2">
      <w:numFmt w:val="bullet"/>
      <w:lvlText w:val="•"/>
      <w:lvlJc w:val="left"/>
      <w:pPr>
        <w:ind w:left="3593" w:hanging="569"/>
      </w:pPr>
      <w:rPr>
        <w:rFonts w:hint="default"/>
      </w:rPr>
    </w:lvl>
    <w:lvl w:ilvl="3" w:tplc="1EB0B17E">
      <w:numFmt w:val="bullet"/>
      <w:lvlText w:val="•"/>
      <w:lvlJc w:val="left"/>
      <w:pPr>
        <w:ind w:left="4566" w:hanging="569"/>
      </w:pPr>
      <w:rPr>
        <w:rFonts w:hint="default"/>
      </w:rPr>
    </w:lvl>
    <w:lvl w:ilvl="4" w:tplc="B46E8DFC">
      <w:numFmt w:val="bullet"/>
      <w:lvlText w:val="•"/>
      <w:lvlJc w:val="left"/>
      <w:pPr>
        <w:ind w:left="5540" w:hanging="569"/>
      </w:pPr>
      <w:rPr>
        <w:rFonts w:hint="default"/>
      </w:rPr>
    </w:lvl>
    <w:lvl w:ilvl="5" w:tplc="6AA25172">
      <w:numFmt w:val="bullet"/>
      <w:lvlText w:val="•"/>
      <w:lvlJc w:val="left"/>
      <w:pPr>
        <w:ind w:left="6513" w:hanging="569"/>
      </w:pPr>
      <w:rPr>
        <w:rFonts w:hint="default"/>
      </w:rPr>
    </w:lvl>
    <w:lvl w:ilvl="6" w:tplc="EA5A1168">
      <w:numFmt w:val="bullet"/>
      <w:lvlText w:val="•"/>
      <w:lvlJc w:val="left"/>
      <w:pPr>
        <w:ind w:left="7486" w:hanging="569"/>
      </w:pPr>
      <w:rPr>
        <w:rFonts w:hint="default"/>
      </w:rPr>
    </w:lvl>
    <w:lvl w:ilvl="7" w:tplc="219260CE">
      <w:numFmt w:val="bullet"/>
      <w:lvlText w:val="•"/>
      <w:lvlJc w:val="left"/>
      <w:pPr>
        <w:ind w:left="8460" w:hanging="569"/>
      </w:pPr>
      <w:rPr>
        <w:rFonts w:hint="default"/>
      </w:rPr>
    </w:lvl>
    <w:lvl w:ilvl="8" w:tplc="272892BA">
      <w:numFmt w:val="bullet"/>
      <w:lvlText w:val="•"/>
      <w:lvlJc w:val="left"/>
      <w:pPr>
        <w:ind w:left="9433" w:hanging="569"/>
      </w:pPr>
      <w:rPr>
        <w:rFonts w:hint="default"/>
      </w:rPr>
    </w:lvl>
  </w:abstractNum>
  <w:abstractNum w:abstractNumId="12" w15:restartNumberingAfterBreak="0">
    <w:nsid w:val="20B5722D"/>
    <w:multiLevelType w:val="hybridMultilevel"/>
    <w:tmpl w:val="094E722A"/>
    <w:lvl w:ilvl="0" w:tplc="4CD022DE">
      <w:start w:val="1"/>
      <w:numFmt w:val="decimal"/>
      <w:lvlText w:val="(%1)"/>
      <w:lvlJc w:val="left"/>
      <w:pPr>
        <w:ind w:left="2614" w:hanging="56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14D69D9A">
      <w:numFmt w:val="bullet"/>
      <w:lvlText w:val="•"/>
      <w:lvlJc w:val="left"/>
      <w:pPr>
        <w:ind w:left="3496" w:hanging="569"/>
      </w:pPr>
      <w:rPr>
        <w:rFonts w:hint="default"/>
      </w:rPr>
    </w:lvl>
    <w:lvl w:ilvl="2" w:tplc="8C7CFE16">
      <w:numFmt w:val="bullet"/>
      <w:lvlText w:val="•"/>
      <w:lvlJc w:val="left"/>
      <w:pPr>
        <w:ind w:left="4372" w:hanging="569"/>
      </w:pPr>
      <w:rPr>
        <w:rFonts w:hint="default"/>
      </w:rPr>
    </w:lvl>
    <w:lvl w:ilvl="3" w:tplc="4F76B9DC">
      <w:numFmt w:val="bullet"/>
      <w:lvlText w:val="•"/>
      <w:lvlJc w:val="left"/>
      <w:pPr>
        <w:ind w:left="5248" w:hanging="569"/>
      </w:pPr>
      <w:rPr>
        <w:rFonts w:hint="default"/>
      </w:rPr>
    </w:lvl>
    <w:lvl w:ilvl="4" w:tplc="A86A7B72">
      <w:numFmt w:val="bullet"/>
      <w:lvlText w:val="•"/>
      <w:lvlJc w:val="left"/>
      <w:pPr>
        <w:ind w:left="6124" w:hanging="569"/>
      </w:pPr>
      <w:rPr>
        <w:rFonts w:hint="default"/>
      </w:rPr>
    </w:lvl>
    <w:lvl w:ilvl="5" w:tplc="66380B98">
      <w:numFmt w:val="bullet"/>
      <w:lvlText w:val="•"/>
      <w:lvlJc w:val="left"/>
      <w:pPr>
        <w:ind w:left="7000" w:hanging="569"/>
      </w:pPr>
      <w:rPr>
        <w:rFonts w:hint="default"/>
      </w:rPr>
    </w:lvl>
    <w:lvl w:ilvl="6" w:tplc="30F2291C">
      <w:numFmt w:val="bullet"/>
      <w:lvlText w:val="•"/>
      <w:lvlJc w:val="left"/>
      <w:pPr>
        <w:ind w:left="7876" w:hanging="569"/>
      </w:pPr>
      <w:rPr>
        <w:rFonts w:hint="default"/>
      </w:rPr>
    </w:lvl>
    <w:lvl w:ilvl="7" w:tplc="74B4BA1A">
      <w:numFmt w:val="bullet"/>
      <w:lvlText w:val="•"/>
      <w:lvlJc w:val="left"/>
      <w:pPr>
        <w:ind w:left="8752" w:hanging="569"/>
      </w:pPr>
      <w:rPr>
        <w:rFonts w:hint="default"/>
      </w:rPr>
    </w:lvl>
    <w:lvl w:ilvl="8" w:tplc="26DABBB0">
      <w:numFmt w:val="bullet"/>
      <w:lvlText w:val="•"/>
      <w:lvlJc w:val="left"/>
      <w:pPr>
        <w:ind w:left="9628" w:hanging="569"/>
      </w:pPr>
      <w:rPr>
        <w:rFonts w:hint="default"/>
      </w:rPr>
    </w:lvl>
  </w:abstractNum>
  <w:abstractNum w:abstractNumId="13" w15:restartNumberingAfterBreak="0">
    <w:nsid w:val="269C6389"/>
    <w:multiLevelType w:val="singleLevel"/>
    <w:tmpl w:val="1EDEB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BA51B60"/>
    <w:multiLevelType w:val="hybridMultilevel"/>
    <w:tmpl w:val="4BA696FA"/>
    <w:lvl w:ilvl="0" w:tplc="8A6CB7B0">
      <w:start w:val="9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13" w:hanging="360"/>
      </w:pPr>
      <w:rPr>
        <w:rFonts w:hint="default"/>
        <w:spacing w:val="-1"/>
        <w:w w:val="99"/>
        <w:sz w:val="24"/>
        <w:szCs w:val="24"/>
      </w:rPr>
    </w:lvl>
    <w:lvl w:ilvl="2" w:tplc="575AA608">
      <w:numFmt w:val="bullet"/>
      <w:lvlText w:val="–"/>
      <w:lvlJc w:val="left"/>
      <w:pPr>
        <w:ind w:left="1825" w:hanging="60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F45CF742">
      <w:numFmt w:val="bullet"/>
      <w:lvlText w:val=""/>
      <w:lvlJc w:val="left"/>
      <w:pPr>
        <w:ind w:left="2269" w:hanging="425"/>
      </w:pPr>
      <w:rPr>
        <w:rFonts w:ascii="Symbol" w:eastAsia="Symbol" w:hAnsi="Symbol" w:cs="Symbol" w:hint="default"/>
        <w:w w:val="99"/>
        <w:sz w:val="24"/>
        <w:szCs w:val="24"/>
      </w:rPr>
    </w:lvl>
    <w:lvl w:ilvl="4" w:tplc="3DA2F5FC">
      <w:numFmt w:val="bullet"/>
      <w:lvlText w:val="•"/>
      <w:lvlJc w:val="left"/>
      <w:pPr>
        <w:ind w:left="3483" w:hanging="425"/>
      </w:pPr>
      <w:rPr>
        <w:rFonts w:hint="default"/>
      </w:rPr>
    </w:lvl>
    <w:lvl w:ilvl="5" w:tplc="5FB65E9A">
      <w:numFmt w:val="bullet"/>
      <w:lvlText w:val="•"/>
      <w:lvlJc w:val="left"/>
      <w:pPr>
        <w:ind w:left="4694" w:hanging="425"/>
      </w:pPr>
      <w:rPr>
        <w:rFonts w:hint="default"/>
      </w:rPr>
    </w:lvl>
    <w:lvl w:ilvl="6" w:tplc="9F66AB50">
      <w:numFmt w:val="bullet"/>
      <w:lvlText w:val="•"/>
      <w:lvlJc w:val="left"/>
      <w:pPr>
        <w:ind w:left="5906" w:hanging="425"/>
      </w:pPr>
      <w:rPr>
        <w:rFonts w:hint="default"/>
      </w:rPr>
    </w:lvl>
    <w:lvl w:ilvl="7" w:tplc="A7ACF78A">
      <w:numFmt w:val="bullet"/>
      <w:lvlText w:val="•"/>
      <w:lvlJc w:val="left"/>
      <w:pPr>
        <w:ind w:left="7117" w:hanging="425"/>
      </w:pPr>
      <w:rPr>
        <w:rFonts w:hint="default"/>
      </w:rPr>
    </w:lvl>
    <w:lvl w:ilvl="8" w:tplc="1F626D48">
      <w:numFmt w:val="bullet"/>
      <w:lvlText w:val="•"/>
      <w:lvlJc w:val="left"/>
      <w:pPr>
        <w:ind w:left="8329" w:hanging="425"/>
      </w:pPr>
      <w:rPr>
        <w:rFonts w:hint="default"/>
      </w:rPr>
    </w:lvl>
  </w:abstractNum>
  <w:abstractNum w:abstractNumId="15" w15:restartNumberingAfterBreak="0">
    <w:nsid w:val="2E0124DE"/>
    <w:multiLevelType w:val="multilevel"/>
    <w:tmpl w:val="2696D4C6"/>
    <w:lvl w:ilvl="0">
      <w:start w:val="1"/>
      <w:numFmt w:val="lowerLetter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1B6160"/>
    <w:multiLevelType w:val="hybridMultilevel"/>
    <w:tmpl w:val="F5F07FE8"/>
    <w:lvl w:ilvl="0" w:tplc="3CB8B876">
      <w:start w:val="1"/>
      <w:numFmt w:val="lowerLetter"/>
      <w:lvlText w:val="%1."/>
      <w:lvlJc w:val="left"/>
      <w:pPr>
        <w:ind w:left="2045" w:hanging="567"/>
      </w:pPr>
      <w:rPr>
        <w:rFonts w:ascii="Times New Roman" w:eastAsia="Times New Roman" w:hAnsi="Times New Roman" w:cs="Times New Roman" w:hint="default"/>
        <w:b/>
        <w:bCs w:val="0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804C0"/>
    <w:multiLevelType w:val="hybridMultilevel"/>
    <w:tmpl w:val="AE6E3B2A"/>
    <w:lvl w:ilvl="0" w:tplc="13227BE8">
      <w:start w:val="16"/>
      <w:numFmt w:val="decimal"/>
      <w:lvlText w:val="%1."/>
      <w:lvlJc w:val="left"/>
      <w:pPr>
        <w:ind w:left="1215" w:hanging="303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</w:rPr>
    </w:lvl>
    <w:lvl w:ilvl="1" w:tplc="E2BE3FC8">
      <w:numFmt w:val="bullet"/>
      <w:lvlText w:val=""/>
      <w:lvlJc w:val="left"/>
      <w:pPr>
        <w:ind w:left="2897" w:hanging="425"/>
      </w:pPr>
      <w:rPr>
        <w:rFonts w:ascii="Symbol" w:eastAsia="Symbol" w:hAnsi="Symbol" w:cs="Symbol" w:hint="default"/>
        <w:w w:val="99"/>
        <w:sz w:val="24"/>
        <w:szCs w:val="24"/>
      </w:rPr>
    </w:lvl>
    <w:lvl w:ilvl="2" w:tplc="3CCAA5B4">
      <w:numFmt w:val="bullet"/>
      <w:lvlText w:val="•"/>
      <w:lvlJc w:val="left"/>
      <w:pPr>
        <w:ind w:left="3842" w:hanging="425"/>
      </w:pPr>
      <w:rPr>
        <w:rFonts w:hint="default"/>
      </w:rPr>
    </w:lvl>
    <w:lvl w:ilvl="3" w:tplc="7D663FF2">
      <w:numFmt w:val="bullet"/>
      <w:lvlText w:val="•"/>
      <w:lvlJc w:val="left"/>
      <w:pPr>
        <w:ind w:left="4784" w:hanging="425"/>
      </w:pPr>
      <w:rPr>
        <w:rFonts w:hint="default"/>
      </w:rPr>
    </w:lvl>
    <w:lvl w:ilvl="4" w:tplc="77FEC43C">
      <w:numFmt w:val="bullet"/>
      <w:lvlText w:val="•"/>
      <w:lvlJc w:val="left"/>
      <w:pPr>
        <w:ind w:left="5726" w:hanging="425"/>
      </w:pPr>
      <w:rPr>
        <w:rFonts w:hint="default"/>
      </w:rPr>
    </w:lvl>
    <w:lvl w:ilvl="5" w:tplc="C78E16CA">
      <w:numFmt w:val="bullet"/>
      <w:lvlText w:val="•"/>
      <w:lvlJc w:val="left"/>
      <w:pPr>
        <w:ind w:left="6668" w:hanging="425"/>
      </w:pPr>
      <w:rPr>
        <w:rFonts w:hint="default"/>
      </w:rPr>
    </w:lvl>
    <w:lvl w:ilvl="6" w:tplc="A150152C">
      <w:numFmt w:val="bullet"/>
      <w:lvlText w:val="•"/>
      <w:lvlJc w:val="left"/>
      <w:pPr>
        <w:ind w:left="7611" w:hanging="425"/>
      </w:pPr>
      <w:rPr>
        <w:rFonts w:hint="default"/>
      </w:rPr>
    </w:lvl>
    <w:lvl w:ilvl="7" w:tplc="A60CA574">
      <w:numFmt w:val="bullet"/>
      <w:lvlText w:val="•"/>
      <w:lvlJc w:val="left"/>
      <w:pPr>
        <w:ind w:left="8553" w:hanging="425"/>
      </w:pPr>
      <w:rPr>
        <w:rFonts w:hint="default"/>
      </w:rPr>
    </w:lvl>
    <w:lvl w:ilvl="8" w:tplc="01FA3D3A">
      <w:numFmt w:val="bullet"/>
      <w:lvlText w:val="•"/>
      <w:lvlJc w:val="left"/>
      <w:pPr>
        <w:ind w:left="9495" w:hanging="425"/>
      </w:pPr>
      <w:rPr>
        <w:rFonts w:hint="default"/>
      </w:rPr>
    </w:lvl>
  </w:abstractNum>
  <w:abstractNum w:abstractNumId="18" w15:restartNumberingAfterBreak="0">
    <w:nsid w:val="3CF36C27"/>
    <w:multiLevelType w:val="hybridMultilevel"/>
    <w:tmpl w:val="AC4A1B94"/>
    <w:lvl w:ilvl="0" w:tplc="7CA66DA2">
      <w:numFmt w:val="bullet"/>
      <w:lvlText w:val=""/>
      <w:lvlJc w:val="left"/>
      <w:pPr>
        <w:ind w:left="2614" w:hanging="569"/>
      </w:pPr>
      <w:rPr>
        <w:rFonts w:ascii="Symbol" w:eastAsia="Symbol" w:hAnsi="Symbol" w:cs="Symbol" w:hint="default"/>
        <w:w w:val="99"/>
        <w:sz w:val="24"/>
        <w:szCs w:val="24"/>
      </w:rPr>
    </w:lvl>
    <w:lvl w:ilvl="1" w:tplc="3BFCC0BE">
      <w:numFmt w:val="bullet"/>
      <w:lvlText w:val="•"/>
      <w:lvlJc w:val="left"/>
      <w:pPr>
        <w:ind w:left="30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C458F02E">
      <w:numFmt w:val="bullet"/>
      <w:lvlText w:val="•"/>
      <w:lvlJc w:val="left"/>
      <w:pPr>
        <w:ind w:left="3966" w:hanging="360"/>
      </w:pPr>
      <w:rPr>
        <w:rFonts w:hint="default"/>
      </w:rPr>
    </w:lvl>
    <w:lvl w:ilvl="3" w:tplc="DC1801BA">
      <w:numFmt w:val="bullet"/>
      <w:lvlText w:val="•"/>
      <w:lvlJc w:val="left"/>
      <w:pPr>
        <w:ind w:left="4893" w:hanging="360"/>
      </w:pPr>
      <w:rPr>
        <w:rFonts w:hint="default"/>
      </w:rPr>
    </w:lvl>
    <w:lvl w:ilvl="4" w:tplc="9BAA7656">
      <w:numFmt w:val="bullet"/>
      <w:lvlText w:val="•"/>
      <w:lvlJc w:val="left"/>
      <w:pPr>
        <w:ind w:left="5820" w:hanging="360"/>
      </w:pPr>
      <w:rPr>
        <w:rFonts w:hint="default"/>
      </w:rPr>
    </w:lvl>
    <w:lvl w:ilvl="5" w:tplc="4DDA359A">
      <w:numFmt w:val="bullet"/>
      <w:lvlText w:val="•"/>
      <w:lvlJc w:val="left"/>
      <w:pPr>
        <w:ind w:left="6746" w:hanging="360"/>
      </w:pPr>
      <w:rPr>
        <w:rFonts w:hint="default"/>
      </w:rPr>
    </w:lvl>
    <w:lvl w:ilvl="6" w:tplc="C3A4E45E">
      <w:numFmt w:val="bullet"/>
      <w:lvlText w:val="•"/>
      <w:lvlJc w:val="left"/>
      <w:pPr>
        <w:ind w:left="7673" w:hanging="360"/>
      </w:pPr>
      <w:rPr>
        <w:rFonts w:hint="default"/>
      </w:rPr>
    </w:lvl>
    <w:lvl w:ilvl="7" w:tplc="AE8E1E2E">
      <w:numFmt w:val="bullet"/>
      <w:lvlText w:val="•"/>
      <w:lvlJc w:val="left"/>
      <w:pPr>
        <w:ind w:left="8600" w:hanging="360"/>
      </w:pPr>
      <w:rPr>
        <w:rFonts w:hint="default"/>
      </w:rPr>
    </w:lvl>
    <w:lvl w:ilvl="8" w:tplc="411C352A">
      <w:numFmt w:val="bullet"/>
      <w:lvlText w:val="•"/>
      <w:lvlJc w:val="left"/>
      <w:pPr>
        <w:ind w:left="9526" w:hanging="360"/>
      </w:pPr>
      <w:rPr>
        <w:rFonts w:hint="default"/>
      </w:rPr>
    </w:lvl>
  </w:abstractNum>
  <w:abstractNum w:abstractNumId="19" w15:restartNumberingAfterBreak="0">
    <w:nsid w:val="4061792C"/>
    <w:multiLevelType w:val="hybridMultilevel"/>
    <w:tmpl w:val="9B36CCC8"/>
    <w:lvl w:ilvl="0" w:tplc="907C78D2">
      <w:start w:val="10"/>
      <w:numFmt w:val="decimal"/>
      <w:lvlText w:val="%1."/>
      <w:lvlJc w:val="left"/>
      <w:pPr>
        <w:ind w:left="1479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9C7E232A">
      <w:numFmt w:val="bullet"/>
      <w:lvlText w:val="–"/>
      <w:lvlJc w:val="left"/>
      <w:pPr>
        <w:ind w:left="1906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3DCA2E2">
      <w:numFmt w:val="bullet"/>
      <w:lvlText w:val="•"/>
      <w:lvlJc w:val="left"/>
      <w:pPr>
        <w:ind w:left="2953" w:hanging="428"/>
      </w:pPr>
      <w:rPr>
        <w:rFonts w:hint="default"/>
      </w:rPr>
    </w:lvl>
    <w:lvl w:ilvl="3" w:tplc="335257BC">
      <w:numFmt w:val="bullet"/>
      <w:lvlText w:val="•"/>
      <w:lvlJc w:val="left"/>
      <w:pPr>
        <w:ind w:left="4006" w:hanging="428"/>
      </w:pPr>
      <w:rPr>
        <w:rFonts w:hint="default"/>
      </w:rPr>
    </w:lvl>
    <w:lvl w:ilvl="4" w:tplc="60401048">
      <w:numFmt w:val="bullet"/>
      <w:lvlText w:val="•"/>
      <w:lvlJc w:val="left"/>
      <w:pPr>
        <w:ind w:left="5060" w:hanging="428"/>
      </w:pPr>
      <w:rPr>
        <w:rFonts w:hint="default"/>
      </w:rPr>
    </w:lvl>
    <w:lvl w:ilvl="5" w:tplc="F61E97E6">
      <w:numFmt w:val="bullet"/>
      <w:lvlText w:val="•"/>
      <w:lvlJc w:val="left"/>
      <w:pPr>
        <w:ind w:left="6113" w:hanging="428"/>
      </w:pPr>
      <w:rPr>
        <w:rFonts w:hint="default"/>
      </w:rPr>
    </w:lvl>
    <w:lvl w:ilvl="6" w:tplc="EE4A2FF6">
      <w:numFmt w:val="bullet"/>
      <w:lvlText w:val="•"/>
      <w:lvlJc w:val="left"/>
      <w:pPr>
        <w:ind w:left="7166" w:hanging="428"/>
      </w:pPr>
      <w:rPr>
        <w:rFonts w:hint="default"/>
      </w:rPr>
    </w:lvl>
    <w:lvl w:ilvl="7" w:tplc="34EA51D6">
      <w:numFmt w:val="bullet"/>
      <w:lvlText w:val="•"/>
      <w:lvlJc w:val="left"/>
      <w:pPr>
        <w:ind w:left="8220" w:hanging="428"/>
      </w:pPr>
      <w:rPr>
        <w:rFonts w:hint="default"/>
      </w:rPr>
    </w:lvl>
    <w:lvl w:ilvl="8" w:tplc="D1B6A8DC">
      <w:numFmt w:val="bullet"/>
      <w:lvlText w:val="•"/>
      <w:lvlJc w:val="left"/>
      <w:pPr>
        <w:ind w:left="9273" w:hanging="428"/>
      </w:pPr>
      <w:rPr>
        <w:rFonts w:hint="default"/>
      </w:rPr>
    </w:lvl>
  </w:abstractNum>
  <w:abstractNum w:abstractNumId="20" w15:restartNumberingAfterBreak="0">
    <w:nsid w:val="4094371A"/>
    <w:multiLevelType w:val="hybridMultilevel"/>
    <w:tmpl w:val="07E888F6"/>
    <w:lvl w:ilvl="0" w:tplc="2774F0DA">
      <w:start w:val="8"/>
      <w:numFmt w:val="decimal"/>
      <w:lvlText w:val="%1."/>
      <w:lvlJc w:val="left"/>
      <w:pPr>
        <w:ind w:left="1479" w:hanging="567"/>
      </w:pPr>
      <w:rPr>
        <w:rFonts w:hint="default"/>
        <w:b/>
        <w:bCs/>
        <w:w w:val="99"/>
      </w:rPr>
    </w:lvl>
    <w:lvl w:ilvl="1" w:tplc="D4122EE8">
      <w:start w:val="1"/>
      <w:numFmt w:val="lowerLetter"/>
      <w:lvlText w:val="%2."/>
      <w:lvlJc w:val="left"/>
      <w:pPr>
        <w:ind w:left="2045" w:hanging="567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</w:rPr>
    </w:lvl>
    <w:lvl w:ilvl="2" w:tplc="C736116C">
      <w:numFmt w:val="bullet"/>
      <w:lvlText w:val="–"/>
      <w:lvlJc w:val="left"/>
      <w:pPr>
        <w:ind w:left="2472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A01A828C">
      <w:numFmt w:val="bullet"/>
      <w:lvlText w:val="•"/>
      <w:lvlJc w:val="left"/>
      <w:pPr>
        <w:ind w:left="3592" w:hanging="428"/>
      </w:pPr>
      <w:rPr>
        <w:rFonts w:hint="default"/>
      </w:rPr>
    </w:lvl>
    <w:lvl w:ilvl="4" w:tplc="9FA652C8">
      <w:numFmt w:val="bullet"/>
      <w:lvlText w:val="•"/>
      <w:lvlJc w:val="left"/>
      <w:pPr>
        <w:ind w:left="4705" w:hanging="428"/>
      </w:pPr>
      <w:rPr>
        <w:rFonts w:hint="default"/>
      </w:rPr>
    </w:lvl>
    <w:lvl w:ilvl="5" w:tplc="17102650">
      <w:numFmt w:val="bullet"/>
      <w:lvlText w:val="•"/>
      <w:lvlJc w:val="left"/>
      <w:pPr>
        <w:ind w:left="5817" w:hanging="428"/>
      </w:pPr>
      <w:rPr>
        <w:rFonts w:hint="default"/>
      </w:rPr>
    </w:lvl>
    <w:lvl w:ilvl="6" w:tplc="3D707F80">
      <w:numFmt w:val="bullet"/>
      <w:lvlText w:val="•"/>
      <w:lvlJc w:val="left"/>
      <w:pPr>
        <w:ind w:left="6930" w:hanging="428"/>
      </w:pPr>
      <w:rPr>
        <w:rFonts w:hint="default"/>
      </w:rPr>
    </w:lvl>
    <w:lvl w:ilvl="7" w:tplc="BE229878">
      <w:numFmt w:val="bullet"/>
      <w:lvlText w:val="•"/>
      <w:lvlJc w:val="left"/>
      <w:pPr>
        <w:ind w:left="8042" w:hanging="428"/>
      </w:pPr>
      <w:rPr>
        <w:rFonts w:hint="default"/>
      </w:rPr>
    </w:lvl>
    <w:lvl w:ilvl="8" w:tplc="DD9085CC">
      <w:numFmt w:val="bullet"/>
      <w:lvlText w:val="•"/>
      <w:lvlJc w:val="left"/>
      <w:pPr>
        <w:ind w:left="9155" w:hanging="428"/>
      </w:pPr>
      <w:rPr>
        <w:rFonts w:hint="default"/>
      </w:rPr>
    </w:lvl>
  </w:abstractNum>
  <w:abstractNum w:abstractNumId="21" w15:restartNumberingAfterBreak="0">
    <w:nsid w:val="41A75A3D"/>
    <w:multiLevelType w:val="hybridMultilevel"/>
    <w:tmpl w:val="1F86E242"/>
    <w:lvl w:ilvl="0" w:tplc="9C7E232A">
      <w:numFmt w:val="bullet"/>
      <w:lvlText w:val="–"/>
      <w:lvlJc w:val="left"/>
      <w:pPr>
        <w:ind w:left="30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22" w15:restartNumberingAfterBreak="0">
    <w:nsid w:val="43C46725"/>
    <w:multiLevelType w:val="hybridMultilevel"/>
    <w:tmpl w:val="92985D92"/>
    <w:lvl w:ilvl="0" w:tplc="3E62A594">
      <w:start w:val="2"/>
      <w:numFmt w:val="lowerLetter"/>
      <w:lvlText w:val="%1."/>
      <w:lvlJc w:val="left"/>
      <w:pPr>
        <w:ind w:left="2045" w:hanging="56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469C3A">
      <w:start w:val="1"/>
      <w:numFmt w:val="decimal"/>
      <w:lvlText w:val="(%2)"/>
      <w:lvlJc w:val="left"/>
      <w:pPr>
        <w:ind w:left="2614" w:hanging="56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D02B9AC">
      <w:numFmt w:val="bullet"/>
      <w:lvlText w:val="–"/>
      <w:lvlJc w:val="left"/>
      <w:pPr>
        <w:ind w:left="1560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8BF6F356">
      <w:numFmt w:val="bullet"/>
      <w:lvlText w:val="•"/>
      <w:lvlJc w:val="left"/>
      <w:pPr>
        <w:ind w:left="3463" w:hanging="425"/>
      </w:pPr>
      <w:rPr>
        <w:rFonts w:ascii="Arial" w:eastAsia="Arial" w:hAnsi="Arial" w:cs="Arial" w:hint="default"/>
        <w:w w:val="99"/>
        <w:sz w:val="24"/>
        <w:szCs w:val="24"/>
      </w:rPr>
    </w:lvl>
    <w:lvl w:ilvl="4" w:tplc="B6406CF2">
      <w:numFmt w:val="bullet"/>
      <w:lvlText w:val="o"/>
      <w:lvlJc w:val="left"/>
      <w:pPr>
        <w:ind w:left="4032" w:hanging="428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5" w:tplc="21AC29FA">
      <w:numFmt w:val="bullet"/>
      <w:lvlText w:val="•"/>
      <w:lvlJc w:val="left"/>
      <w:pPr>
        <w:ind w:left="4040" w:hanging="428"/>
      </w:pPr>
      <w:rPr>
        <w:rFonts w:hint="default"/>
      </w:rPr>
    </w:lvl>
    <w:lvl w:ilvl="6" w:tplc="A0046126">
      <w:numFmt w:val="bullet"/>
      <w:lvlText w:val="•"/>
      <w:lvlJc w:val="left"/>
      <w:pPr>
        <w:ind w:left="5508" w:hanging="428"/>
      </w:pPr>
      <w:rPr>
        <w:rFonts w:hint="default"/>
      </w:rPr>
    </w:lvl>
    <w:lvl w:ilvl="7" w:tplc="709EC842">
      <w:numFmt w:val="bullet"/>
      <w:lvlText w:val="•"/>
      <w:lvlJc w:val="left"/>
      <w:pPr>
        <w:ind w:left="6976" w:hanging="428"/>
      </w:pPr>
      <w:rPr>
        <w:rFonts w:hint="default"/>
      </w:rPr>
    </w:lvl>
    <w:lvl w:ilvl="8" w:tplc="1CA2C9E4">
      <w:numFmt w:val="bullet"/>
      <w:lvlText w:val="•"/>
      <w:lvlJc w:val="left"/>
      <w:pPr>
        <w:ind w:left="8444" w:hanging="428"/>
      </w:pPr>
      <w:rPr>
        <w:rFonts w:hint="default"/>
      </w:rPr>
    </w:lvl>
  </w:abstractNum>
  <w:abstractNum w:abstractNumId="23" w15:restartNumberingAfterBreak="0">
    <w:nsid w:val="481D3CAF"/>
    <w:multiLevelType w:val="hybridMultilevel"/>
    <w:tmpl w:val="6E4A8F08"/>
    <w:lvl w:ilvl="0" w:tplc="A2225DEA">
      <w:start w:val="1"/>
      <w:numFmt w:val="decimal"/>
      <w:lvlText w:val="%1."/>
      <w:lvlJc w:val="left"/>
      <w:pPr>
        <w:ind w:left="1179" w:hanging="25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CEA0B44">
      <w:numFmt w:val="bullet"/>
      <w:lvlText w:val=""/>
      <w:lvlJc w:val="left"/>
      <w:pPr>
        <w:ind w:left="2045" w:hanging="567"/>
      </w:pPr>
      <w:rPr>
        <w:rFonts w:ascii="Symbol" w:eastAsia="Symbol" w:hAnsi="Symbol" w:cs="Symbol" w:hint="default"/>
        <w:w w:val="99"/>
        <w:sz w:val="24"/>
        <w:szCs w:val="24"/>
      </w:rPr>
    </w:lvl>
    <w:lvl w:ilvl="2" w:tplc="78944D22">
      <w:numFmt w:val="bullet"/>
      <w:lvlText w:val="•"/>
      <w:lvlJc w:val="left"/>
      <w:pPr>
        <w:ind w:left="3077" w:hanging="567"/>
      </w:pPr>
      <w:rPr>
        <w:rFonts w:hint="default"/>
      </w:rPr>
    </w:lvl>
    <w:lvl w:ilvl="3" w:tplc="881E71C2">
      <w:numFmt w:val="bullet"/>
      <w:lvlText w:val="•"/>
      <w:lvlJc w:val="left"/>
      <w:pPr>
        <w:ind w:left="4115" w:hanging="567"/>
      </w:pPr>
      <w:rPr>
        <w:rFonts w:hint="default"/>
      </w:rPr>
    </w:lvl>
    <w:lvl w:ilvl="4" w:tplc="A3AA361C">
      <w:numFmt w:val="bullet"/>
      <w:lvlText w:val="•"/>
      <w:lvlJc w:val="left"/>
      <w:pPr>
        <w:ind w:left="5153" w:hanging="567"/>
      </w:pPr>
      <w:rPr>
        <w:rFonts w:hint="default"/>
      </w:rPr>
    </w:lvl>
    <w:lvl w:ilvl="5" w:tplc="36C0AF02">
      <w:numFmt w:val="bullet"/>
      <w:lvlText w:val="•"/>
      <w:lvlJc w:val="left"/>
      <w:pPr>
        <w:ind w:left="6191" w:hanging="567"/>
      </w:pPr>
      <w:rPr>
        <w:rFonts w:hint="default"/>
      </w:rPr>
    </w:lvl>
    <w:lvl w:ilvl="6" w:tplc="72BAA826">
      <w:numFmt w:val="bullet"/>
      <w:lvlText w:val="•"/>
      <w:lvlJc w:val="left"/>
      <w:pPr>
        <w:ind w:left="7228" w:hanging="567"/>
      </w:pPr>
      <w:rPr>
        <w:rFonts w:hint="default"/>
      </w:rPr>
    </w:lvl>
    <w:lvl w:ilvl="7" w:tplc="6446701E">
      <w:numFmt w:val="bullet"/>
      <w:lvlText w:val="•"/>
      <w:lvlJc w:val="left"/>
      <w:pPr>
        <w:ind w:left="8266" w:hanging="567"/>
      </w:pPr>
      <w:rPr>
        <w:rFonts w:hint="default"/>
      </w:rPr>
    </w:lvl>
    <w:lvl w:ilvl="8" w:tplc="ACB672FC">
      <w:numFmt w:val="bullet"/>
      <w:lvlText w:val="•"/>
      <w:lvlJc w:val="left"/>
      <w:pPr>
        <w:ind w:left="9304" w:hanging="567"/>
      </w:pPr>
      <w:rPr>
        <w:rFonts w:hint="default"/>
      </w:rPr>
    </w:lvl>
  </w:abstractNum>
  <w:abstractNum w:abstractNumId="24" w15:restartNumberingAfterBreak="0">
    <w:nsid w:val="48D55359"/>
    <w:multiLevelType w:val="hybridMultilevel"/>
    <w:tmpl w:val="61FC60C0"/>
    <w:lvl w:ilvl="0" w:tplc="3CB8B876">
      <w:start w:val="1"/>
      <w:numFmt w:val="lowerLetter"/>
      <w:lvlText w:val="%1."/>
      <w:lvlJc w:val="left"/>
      <w:pPr>
        <w:ind w:left="2045" w:hanging="567"/>
      </w:pPr>
      <w:rPr>
        <w:rFonts w:ascii="Times New Roman" w:eastAsia="Times New Roman" w:hAnsi="Times New Roman" w:cs="Times New Roman" w:hint="default"/>
        <w:b/>
        <w:bCs w:val="0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53634"/>
    <w:multiLevelType w:val="hybridMultilevel"/>
    <w:tmpl w:val="2962D8AC"/>
    <w:lvl w:ilvl="0" w:tplc="CC4043AC">
      <w:start w:val="1"/>
      <w:numFmt w:val="decimal"/>
      <w:lvlText w:val="(%1)"/>
      <w:lvlJc w:val="left"/>
      <w:pPr>
        <w:ind w:left="276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26" w15:restartNumberingAfterBreak="0">
    <w:nsid w:val="49D126C2"/>
    <w:multiLevelType w:val="hybridMultilevel"/>
    <w:tmpl w:val="45B6C282"/>
    <w:lvl w:ilvl="0" w:tplc="31EEE0F2">
      <w:numFmt w:val="bullet"/>
      <w:lvlText w:val="•"/>
      <w:lvlJc w:val="left"/>
      <w:pPr>
        <w:ind w:left="276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27" w15:restartNumberingAfterBreak="0">
    <w:nsid w:val="508247AA"/>
    <w:multiLevelType w:val="hybridMultilevel"/>
    <w:tmpl w:val="0D50236E"/>
    <w:lvl w:ilvl="0" w:tplc="6DF6D95C">
      <w:start w:val="1"/>
      <w:numFmt w:val="bullet"/>
      <w:lvlText w:val="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0A91E2E"/>
    <w:multiLevelType w:val="hybridMultilevel"/>
    <w:tmpl w:val="7A12A580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0E95377"/>
    <w:multiLevelType w:val="multilevel"/>
    <w:tmpl w:val="57E439E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56A833AB"/>
    <w:multiLevelType w:val="hybridMultilevel"/>
    <w:tmpl w:val="F874003C"/>
    <w:lvl w:ilvl="0" w:tplc="CC4043AC">
      <w:start w:val="1"/>
      <w:numFmt w:val="decimal"/>
      <w:lvlText w:val="(%1)"/>
      <w:lvlJc w:val="left"/>
      <w:pPr>
        <w:ind w:left="333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4" w:hanging="360"/>
      </w:pPr>
      <w:rPr>
        <w:rFonts w:ascii="Wingdings" w:hAnsi="Wingdings" w:hint="default"/>
      </w:rPr>
    </w:lvl>
  </w:abstractNum>
  <w:abstractNum w:abstractNumId="31" w15:restartNumberingAfterBreak="0">
    <w:nsid w:val="58C00D38"/>
    <w:multiLevelType w:val="hybridMultilevel"/>
    <w:tmpl w:val="9D08E408"/>
    <w:lvl w:ilvl="0" w:tplc="A5704518">
      <w:numFmt w:val="bullet"/>
      <w:lvlText w:val="–"/>
      <w:lvlJc w:val="left"/>
      <w:pPr>
        <w:ind w:left="2472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4B6FC10">
      <w:numFmt w:val="bullet"/>
      <w:lvlText w:val="•"/>
      <w:lvlJc w:val="left"/>
      <w:pPr>
        <w:ind w:left="2897" w:hanging="425"/>
      </w:pPr>
      <w:rPr>
        <w:rFonts w:ascii="Arial" w:eastAsia="Arial" w:hAnsi="Arial" w:cs="Arial" w:hint="default"/>
        <w:w w:val="99"/>
        <w:sz w:val="24"/>
        <w:szCs w:val="24"/>
      </w:rPr>
    </w:lvl>
    <w:lvl w:ilvl="2" w:tplc="93909674">
      <w:numFmt w:val="bullet"/>
      <w:lvlText w:val="o"/>
      <w:lvlJc w:val="left"/>
      <w:pPr>
        <w:ind w:left="3322" w:hanging="425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 w:tplc="4DE4AB84">
      <w:numFmt w:val="bullet"/>
      <w:lvlText w:val="•"/>
      <w:lvlJc w:val="left"/>
      <w:pPr>
        <w:ind w:left="4327" w:hanging="425"/>
      </w:pPr>
      <w:rPr>
        <w:rFonts w:hint="default"/>
      </w:rPr>
    </w:lvl>
    <w:lvl w:ilvl="4" w:tplc="7458C9C0">
      <w:numFmt w:val="bullet"/>
      <w:lvlText w:val="•"/>
      <w:lvlJc w:val="left"/>
      <w:pPr>
        <w:ind w:left="5335" w:hanging="425"/>
      </w:pPr>
      <w:rPr>
        <w:rFonts w:hint="default"/>
      </w:rPr>
    </w:lvl>
    <w:lvl w:ilvl="5" w:tplc="4E4E787A">
      <w:numFmt w:val="bullet"/>
      <w:lvlText w:val="•"/>
      <w:lvlJc w:val="left"/>
      <w:pPr>
        <w:ind w:left="6342" w:hanging="425"/>
      </w:pPr>
      <w:rPr>
        <w:rFonts w:hint="default"/>
      </w:rPr>
    </w:lvl>
    <w:lvl w:ilvl="6" w:tplc="5922F6EC">
      <w:numFmt w:val="bullet"/>
      <w:lvlText w:val="•"/>
      <w:lvlJc w:val="left"/>
      <w:pPr>
        <w:ind w:left="7350" w:hanging="425"/>
      </w:pPr>
      <w:rPr>
        <w:rFonts w:hint="default"/>
      </w:rPr>
    </w:lvl>
    <w:lvl w:ilvl="7" w:tplc="58564CA6">
      <w:numFmt w:val="bullet"/>
      <w:lvlText w:val="•"/>
      <w:lvlJc w:val="left"/>
      <w:pPr>
        <w:ind w:left="8357" w:hanging="425"/>
      </w:pPr>
      <w:rPr>
        <w:rFonts w:hint="default"/>
      </w:rPr>
    </w:lvl>
    <w:lvl w:ilvl="8" w:tplc="F348C3C2">
      <w:numFmt w:val="bullet"/>
      <w:lvlText w:val="•"/>
      <w:lvlJc w:val="left"/>
      <w:pPr>
        <w:ind w:left="9365" w:hanging="425"/>
      </w:pPr>
      <w:rPr>
        <w:rFonts w:hint="default"/>
      </w:rPr>
    </w:lvl>
  </w:abstractNum>
  <w:abstractNum w:abstractNumId="32" w15:restartNumberingAfterBreak="0">
    <w:nsid w:val="5AAE7C6D"/>
    <w:multiLevelType w:val="hybridMultilevel"/>
    <w:tmpl w:val="48C0427A"/>
    <w:lvl w:ilvl="0" w:tplc="D2B86D76">
      <w:numFmt w:val="bullet"/>
      <w:lvlText w:val=""/>
      <w:lvlJc w:val="left"/>
      <w:pPr>
        <w:ind w:left="2045" w:hanging="567"/>
      </w:pPr>
      <w:rPr>
        <w:rFonts w:ascii="Symbol" w:eastAsia="Symbol" w:hAnsi="Symbol" w:cs="Symbol" w:hint="default"/>
        <w:w w:val="99"/>
        <w:sz w:val="24"/>
        <w:szCs w:val="24"/>
      </w:rPr>
    </w:lvl>
    <w:lvl w:ilvl="1" w:tplc="AFA85EB8">
      <w:numFmt w:val="bullet"/>
      <w:lvlText w:val="•"/>
      <w:lvlJc w:val="left"/>
      <w:pPr>
        <w:ind w:left="2974" w:hanging="567"/>
      </w:pPr>
      <w:rPr>
        <w:rFonts w:hint="default"/>
      </w:rPr>
    </w:lvl>
    <w:lvl w:ilvl="2" w:tplc="2CB2F7A6">
      <w:numFmt w:val="bullet"/>
      <w:lvlText w:val="•"/>
      <w:lvlJc w:val="left"/>
      <w:pPr>
        <w:ind w:left="3908" w:hanging="567"/>
      </w:pPr>
      <w:rPr>
        <w:rFonts w:hint="default"/>
      </w:rPr>
    </w:lvl>
    <w:lvl w:ilvl="3" w:tplc="3DA8BCA8">
      <w:numFmt w:val="bullet"/>
      <w:lvlText w:val="•"/>
      <w:lvlJc w:val="left"/>
      <w:pPr>
        <w:ind w:left="4842" w:hanging="567"/>
      </w:pPr>
      <w:rPr>
        <w:rFonts w:hint="default"/>
      </w:rPr>
    </w:lvl>
    <w:lvl w:ilvl="4" w:tplc="229ABF8A">
      <w:numFmt w:val="bullet"/>
      <w:lvlText w:val="•"/>
      <w:lvlJc w:val="left"/>
      <w:pPr>
        <w:ind w:left="5776" w:hanging="567"/>
      </w:pPr>
      <w:rPr>
        <w:rFonts w:hint="default"/>
      </w:rPr>
    </w:lvl>
    <w:lvl w:ilvl="5" w:tplc="8CEE30FA">
      <w:numFmt w:val="bullet"/>
      <w:lvlText w:val="•"/>
      <w:lvlJc w:val="left"/>
      <w:pPr>
        <w:ind w:left="6710" w:hanging="567"/>
      </w:pPr>
      <w:rPr>
        <w:rFonts w:hint="default"/>
      </w:rPr>
    </w:lvl>
    <w:lvl w:ilvl="6" w:tplc="313C5542">
      <w:numFmt w:val="bullet"/>
      <w:lvlText w:val="•"/>
      <w:lvlJc w:val="left"/>
      <w:pPr>
        <w:ind w:left="7644" w:hanging="567"/>
      </w:pPr>
      <w:rPr>
        <w:rFonts w:hint="default"/>
      </w:rPr>
    </w:lvl>
    <w:lvl w:ilvl="7" w:tplc="34CA9A56">
      <w:numFmt w:val="bullet"/>
      <w:lvlText w:val="•"/>
      <w:lvlJc w:val="left"/>
      <w:pPr>
        <w:ind w:left="8578" w:hanging="567"/>
      </w:pPr>
      <w:rPr>
        <w:rFonts w:hint="default"/>
      </w:rPr>
    </w:lvl>
    <w:lvl w:ilvl="8" w:tplc="43D83214">
      <w:numFmt w:val="bullet"/>
      <w:lvlText w:val="•"/>
      <w:lvlJc w:val="left"/>
      <w:pPr>
        <w:ind w:left="9512" w:hanging="567"/>
      </w:pPr>
      <w:rPr>
        <w:rFonts w:hint="default"/>
      </w:rPr>
    </w:lvl>
  </w:abstractNum>
  <w:abstractNum w:abstractNumId="33" w15:restartNumberingAfterBreak="0">
    <w:nsid w:val="5B146735"/>
    <w:multiLevelType w:val="hybridMultilevel"/>
    <w:tmpl w:val="725CB6FC"/>
    <w:lvl w:ilvl="0" w:tplc="84BEE952">
      <w:start w:val="1"/>
      <w:numFmt w:val="decimal"/>
      <w:lvlText w:val="(%1)"/>
      <w:lvlJc w:val="left"/>
      <w:pPr>
        <w:ind w:left="2614" w:hanging="569"/>
      </w:pPr>
      <w:rPr>
        <w:rFonts w:hint="default"/>
        <w:b/>
        <w:bCs/>
        <w:w w:val="99"/>
        <w:sz w:val="24"/>
        <w:szCs w:val="24"/>
      </w:rPr>
    </w:lvl>
    <w:lvl w:ilvl="1" w:tplc="2B70B39E">
      <w:numFmt w:val="bullet"/>
      <w:lvlText w:val=""/>
      <w:lvlJc w:val="left"/>
      <w:pPr>
        <w:ind w:left="2897" w:hanging="284"/>
      </w:pPr>
      <w:rPr>
        <w:rFonts w:ascii="Symbol" w:eastAsia="Symbol" w:hAnsi="Symbol" w:cs="Symbol" w:hint="default"/>
        <w:w w:val="99"/>
        <w:sz w:val="24"/>
        <w:szCs w:val="24"/>
      </w:rPr>
    </w:lvl>
    <w:lvl w:ilvl="2" w:tplc="2D846E04">
      <w:numFmt w:val="bullet"/>
      <w:lvlText w:val="•"/>
      <w:lvlJc w:val="left"/>
      <w:pPr>
        <w:ind w:left="2900" w:hanging="284"/>
      </w:pPr>
      <w:rPr>
        <w:rFonts w:hint="default"/>
      </w:rPr>
    </w:lvl>
    <w:lvl w:ilvl="3" w:tplc="2618F26C">
      <w:numFmt w:val="bullet"/>
      <w:lvlText w:val="•"/>
      <w:lvlJc w:val="left"/>
      <w:pPr>
        <w:ind w:left="3040" w:hanging="284"/>
      </w:pPr>
      <w:rPr>
        <w:rFonts w:hint="default"/>
      </w:rPr>
    </w:lvl>
    <w:lvl w:ilvl="4" w:tplc="A0E28E2A">
      <w:numFmt w:val="bullet"/>
      <w:lvlText w:val="•"/>
      <w:lvlJc w:val="left"/>
      <w:pPr>
        <w:ind w:left="4231" w:hanging="284"/>
      </w:pPr>
      <w:rPr>
        <w:rFonts w:hint="default"/>
      </w:rPr>
    </w:lvl>
    <w:lvl w:ilvl="5" w:tplc="5C6C1BFE">
      <w:numFmt w:val="bullet"/>
      <w:lvlText w:val="•"/>
      <w:lvlJc w:val="left"/>
      <w:pPr>
        <w:ind w:left="5422" w:hanging="284"/>
      </w:pPr>
      <w:rPr>
        <w:rFonts w:hint="default"/>
      </w:rPr>
    </w:lvl>
    <w:lvl w:ilvl="6" w:tplc="3C7CC6D8">
      <w:numFmt w:val="bullet"/>
      <w:lvlText w:val="•"/>
      <w:lvlJc w:val="left"/>
      <w:pPr>
        <w:ind w:left="6614" w:hanging="284"/>
      </w:pPr>
      <w:rPr>
        <w:rFonts w:hint="default"/>
      </w:rPr>
    </w:lvl>
    <w:lvl w:ilvl="7" w:tplc="E8C6928A">
      <w:numFmt w:val="bullet"/>
      <w:lvlText w:val="•"/>
      <w:lvlJc w:val="left"/>
      <w:pPr>
        <w:ind w:left="7805" w:hanging="284"/>
      </w:pPr>
      <w:rPr>
        <w:rFonts w:hint="default"/>
      </w:rPr>
    </w:lvl>
    <w:lvl w:ilvl="8" w:tplc="21565592">
      <w:numFmt w:val="bullet"/>
      <w:lvlText w:val="•"/>
      <w:lvlJc w:val="left"/>
      <w:pPr>
        <w:ind w:left="8997" w:hanging="284"/>
      </w:pPr>
      <w:rPr>
        <w:rFonts w:hint="default"/>
      </w:rPr>
    </w:lvl>
  </w:abstractNum>
  <w:abstractNum w:abstractNumId="34" w15:restartNumberingAfterBreak="0">
    <w:nsid w:val="5C920660"/>
    <w:multiLevelType w:val="hybridMultilevel"/>
    <w:tmpl w:val="A42EF23E"/>
    <w:lvl w:ilvl="0" w:tplc="C8469C3A">
      <w:start w:val="1"/>
      <w:numFmt w:val="decimal"/>
      <w:lvlText w:val="(%1)"/>
      <w:lvlJc w:val="left"/>
      <w:pPr>
        <w:ind w:left="107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3283" w:hanging="360"/>
      </w:pPr>
    </w:lvl>
    <w:lvl w:ilvl="2" w:tplc="0410001B" w:tentative="1">
      <w:start w:val="1"/>
      <w:numFmt w:val="lowerRoman"/>
      <w:lvlText w:val="%3."/>
      <w:lvlJc w:val="right"/>
      <w:pPr>
        <w:ind w:left="4003" w:hanging="180"/>
      </w:pPr>
    </w:lvl>
    <w:lvl w:ilvl="3" w:tplc="0410000F" w:tentative="1">
      <w:start w:val="1"/>
      <w:numFmt w:val="decimal"/>
      <w:lvlText w:val="%4."/>
      <w:lvlJc w:val="left"/>
      <w:pPr>
        <w:ind w:left="4723" w:hanging="360"/>
      </w:pPr>
    </w:lvl>
    <w:lvl w:ilvl="4" w:tplc="04100019" w:tentative="1">
      <w:start w:val="1"/>
      <w:numFmt w:val="lowerLetter"/>
      <w:lvlText w:val="%5."/>
      <w:lvlJc w:val="left"/>
      <w:pPr>
        <w:ind w:left="5443" w:hanging="360"/>
      </w:pPr>
    </w:lvl>
    <w:lvl w:ilvl="5" w:tplc="0410001B" w:tentative="1">
      <w:start w:val="1"/>
      <w:numFmt w:val="lowerRoman"/>
      <w:lvlText w:val="%6."/>
      <w:lvlJc w:val="right"/>
      <w:pPr>
        <w:ind w:left="6163" w:hanging="180"/>
      </w:pPr>
    </w:lvl>
    <w:lvl w:ilvl="6" w:tplc="0410000F" w:tentative="1">
      <w:start w:val="1"/>
      <w:numFmt w:val="decimal"/>
      <w:lvlText w:val="%7."/>
      <w:lvlJc w:val="left"/>
      <w:pPr>
        <w:ind w:left="6883" w:hanging="360"/>
      </w:pPr>
    </w:lvl>
    <w:lvl w:ilvl="7" w:tplc="04100019" w:tentative="1">
      <w:start w:val="1"/>
      <w:numFmt w:val="lowerLetter"/>
      <w:lvlText w:val="%8."/>
      <w:lvlJc w:val="left"/>
      <w:pPr>
        <w:ind w:left="7603" w:hanging="360"/>
      </w:pPr>
    </w:lvl>
    <w:lvl w:ilvl="8" w:tplc="0410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 w15:restartNumberingAfterBreak="0">
    <w:nsid w:val="5F091914"/>
    <w:multiLevelType w:val="hybridMultilevel"/>
    <w:tmpl w:val="61BCCD3E"/>
    <w:lvl w:ilvl="0" w:tplc="BCACB76C">
      <w:start w:val="3"/>
      <w:numFmt w:val="decimal"/>
      <w:lvlText w:val="%1."/>
      <w:lvlJc w:val="left"/>
      <w:pPr>
        <w:ind w:left="1133" w:hanging="221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</w:rPr>
    </w:lvl>
    <w:lvl w:ilvl="1" w:tplc="3CB8B876">
      <w:start w:val="1"/>
      <w:numFmt w:val="lowerLetter"/>
      <w:lvlText w:val="%2."/>
      <w:lvlJc w:val="left"/>
      <w:pPr>
        <w:ind w:left="2045" w:hanging="567"/>
      </w:pPr>
      <w:rPr>
        <w:rFonts w:ascii="Times New Roman" w:eastAsia="Times New Roman" w:hAnsi="Times New Roman" w:cs="Times New Roman" w:hint="default"/>
        <w:b/>
        <w:bCs w:val="0"/>
        <w:spacing w:val="-1"/>
        <w:w w:val="99"/>
        <w:sz w:val="24"/>
        <w:szCs w:val="24"/>
      </w:rPr>
    </w:lvl>
    <w:lvl w:ilvl="2" w:tplc="12FEDA08">
      <w:numFmt w:val="bullet"/>
      <w:lvlText w:val="–"/>
      <w:lvlJc w:val="left"/>
      <w:pPr>
        <w:ind w:left="2614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18421286">
      <w:numFmt w:val="bullet"/>
      <w:lvlText w:val="•"/>
      <w:lvlJc w:val="left"/>
      <w:pPr>
        <w:ind w:left="3715" w:hanging="569"/>
      </w:pPr>
      <w:rPr>
        <w:rFonts w:hint="default"/>
      </w:rPr>
    </w:lvl>
    <w:lvl w:ilvl="4" w:tplc="FBA2F8EE">
      <w:numFmt w:val="bullet"/>
      <w:lvlText w:val="•"/>
      <w:lvlJc w:val="left"/>
      <w:pPr>
        <w:ind w:left="4810" w:hanging="569"/>
      </w:pPr>
      <w:rPr>
        <w:rFonts w:hint="default"/>
      </w:rPr>
    </w:lvl>
    <w:lvl w:ilvl="5" w:tplc="4F5C0CF2">
      <w:numFmt w:val="bullet"/>
      <w:lvlText w:val="•"/>
      <w:lvlJc w:val="left"/>
      <w:pPr>
        <w:ind w:left="5905" w:hanging="569"/>
      </w:pPr>
      <w:rPr>
        <w:rFonts w:hint="default"/>
      </w:rPr>
    </w:lvl>
    <w:lvl w:ilvl="6" w:tplc="2458C17C">
      <w:numFmt w:val="bullet"/>
      <w:lvlText w:val="•"/>
      <w:lvlJc w:val="left"/>
      <w:pPr>
        <w:ind w:left="7000" w:hanging="569"/>
      </w:pPr>
      <w:rPr>
        <w:rFonts w:hint="default"/>
      </w:rPr>
    </w:lvl>
    <w:lvl w:ilvl="7" w:tplc="5F3ABF64">
      <w:numFmt w:val="bullet"/>
      <w:lvlText w:val="•"/>
      <w:lvlJc w:val="left"/>
      <w:pPr>
        <w:ind w:left="8095" w:hanging="569"/>
      </w:pPr>
      <w:rPr>
        <w:rFonts w:hint="default"/>
      </w:rPr>
    </w:lvl>
    <w:lvl w:ilvl="8" w:tplc="F17E224C">
      <w:numFmt w:val="bullet"/>
      <w:lvlText w:val="•"/>
      <w:lvlJc w:val="left"/>
      <w:pPr>
        <w:ind w:left="9190" w:hanging="569"/>
      </w:pPr>
      <w:rPr>
        <w:rFonts w:hint="default"/>
      </w:rPr>
    </w:lvl>
  </w:abstractNum>
  <w:abstractNum w:abstractNumId="36" w15:restartNumberingAfterBreak="0">
    <w:nsid w:val="64FD7FD2"/>
    <w:multiLevelType w:val="hybridMultilevel"/>
    <w:tmpl w:val="BEA66E4C"/>
    <w:lvl w:ilvl="0" w:tplc="9C7E232A">
      <w:numFmt w:val="bullet"/>
      <w:lvlText w:val="–"/>
      <w:lvlJc w:val="left"/>
      <w:pPr>
        <w:ind w:left="284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662F53F3"/>
    <w:multiLevelType w:val="hybridMultilevel"/>
    <w:tmpl w:val="F620BECC"/>
    <w:lvl w:ilvl="0" w:tplc="E3C6B720">
      <w:start w:val="3"/>
      <w:numFmt w:val="decimal"/>
      <w:lvlText w:val="%1."/>
      <w:lvlJc w:val="left"/>
      <w:pPr>
        <w:ind w:left="1479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35834EE">
      <w:start w:val="1"/>
      <w:numFmt w:val="lowerLetter"/>
      <w:lvlText w:val="%2."/>
      <w:lvlJc w:val="left"/>
      <w:pPr>
        <w:ind w:left="2045" w:hanging="567"/>
      </w:pPr>
      <w:rPr>
        <w:rFonts w:hint="default"/>
        <w:b w:val="0"/>
        <w:bCs/>
        <w:w w:val="99"/>
      </w:rPr>
    </w:lvl>
    <w:lvl w:ilvl="2" w:tplc="603C4C80">
      <w:numFmt w:val="bullet"/>
      <w:lvlText w:val=""/>
      <w:lvlJc w:val="left"/>
      <w:pPr>
        <w:ind w:left="2614" w:hanging="567"/>
      </w:pPr>
      <w:rPr>
        <w:rFonts w:ascii="Symbol" w:eastAsia="Symbol" w:hAnsi="Symbol" w:cs="Symbol" w:hint="default"/>
        <w:w w:val="99"/>
        <w:sz w:val="24"/>
        <w:szCs w:val="24"/>
      </w:rPr>
    </w:lvl>
    <w:lvl w:ilvl="3" w:tplc="5FDCFE6A"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C32E2C90">
      <w:numFmt w:val="bullet"/>
      <w:lvlText w:val="•"/>
      <w:lvlJc w:val="left"/>
      <w:pPr>
        <w:ind w:left="4810" w:hanging="567"/>
      </w:pPr>
      <w:rPr>
        <w:rFonts w:hint="default"/>
      </w:rPr>
    </w:lvl>
    <w:lvl w:ilvl="5" w:tplc="0414CF06">
      <w:numFmt w:val="bullet"/>
      <w:lvlText w:val="•"/>
      <w:lvlJc w:val="left"/>
      <w:pPr>
        <w:ind w:left="5905" w:hanging="567"/>
      </w:pPr>
      <w:rPr>
        <w:rFonts w:hint="default"/>
      </w:rPr>
    </w:lvl>
    <w:lvl w:ilvl="6" w:tplc="913AFA58">
      <w:numFmt w:val="bullet"/>
      <w:lvlText w:val="•"/>
      <w:lvlJc w:val="left"/>
      <w:pPr>
        <w:ind w:left="7000" w:hanging="567"/>
      </w:pPr>
      <w:rPr>
        <w:rFonts w:hint="default"/>
      </w:rPr>
    </w:lvl>
    <w:lvl w:ilvl="7" w:tplc="A3AEF368">
      <w:numFmt w:val="bullet"/>
      <w:lvlText w:val="•"/>
      <w:lvlJc w:val="left"/>
      <w:pPr>
        <w:ind w:left="8095" w:hanging="567"/>
      </w:pPr>
      <w:rPr>
        <w:rFonts w:hint="default"/>
      </w:rPr>
    </w:lvl>
    <w:lvl w:ilvl="8" w:tplc="6C380F3A">
      <w:numFmt w:val="bullet"/>
      <w:lvlText w:val="•"/>
      <w:lvlJc w:val="left"/>
      <w:pPr>
        <w:ind w:left="9190" w:hanging="567"/>
      </w:pPr>
      <w:rPr>
        <w:rFonts w:hint="default"/>
      </w:rPr>
    </w:lvl>
  </w:abstractNum>
  <w:abstractNum w:abstractNumId="38" w15:restartNumberingAfterBreak="0">
    <w:nsid w:val="6B5869B4"/>
    <w:multiLevelType w:val="hybridMultilevel"/>
    <w:tmpl w:val="E83CFE12"/>
    <w:lvl w:ilvl="0" w:tplc="7C08E546">
      <w:numFmt w:val="bullet"/>
      <w:lvlText w:val="–"/>
      <w:lvlJc w:val="left"/>
      <w:pPr>
        <w:ind w:left="2472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3E3150">
      <w:numFmt w:val="bullet"/>
      <w:lvlText w:val="•"/>
      <w:lvlJc w:val="left"/>
      <w:pPr>
        <w:ind w:left="289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13C85480">
      <w:numFmt w:val="bullet"/>
      <w:lvlText w:val="•"/>
      <w:lvlJc w:val="left"/>
      <w:pPr>
        <w:ind w:left="3842" w:hanging="360"/>
      </w:pPr>
      <w:rPr>
        <w:rFonts w:hint="default"/>
      </w:rPr>
    </w:lvl>
    <w:lvl w:ilvl="3" w:tplc="29FAB26E">
      <w:numFmt w:val="bullet"/>
      <w:lvlText w:val="•"/>
      <w:lvlJc w:val="left"/>
      <w:pPr>
        <w:ind w:left="4784" w:hanging="360"/>
      </w:pPr>
      <w:rPr>
        <w:rFonts w:hint="default"/>
      </w:rPr>
    </w:lvl>
    <w:lvl w:ilvl="4" w:tplc="B29224E4">
      <w:numFmt w:val="bullet"/>
      <w:lvlText w:val="•"/>
      <w:lvlJc w:val="left"/>
      <w:pPr>
        <w:ind w:left="5726" w:hanging="360"/>
      </w:pPr>
      <w:rPr>
        <w:rFonts w:hint="default"/>
      </w:rPr>
    </w:lvl>
    <w:lvl w:ilvl="5" w:tplc="9EF24C24">
      <w:numFmt w:val="bullet"/>
      <w:lvlText w:val="•"/>
      <w:lvlJc w:val="left"/>
      <w:pPr>
        <w:ind w:left="6668" w:hanging="360"/>
      </w:pPr>
      <w:rPr>
        <w:rFonts w:hint="default"/>
      </w:rPr>
    </w:lvl>
    <w:lvl w:ilvl="6" w:tplc="694028EA">
      <w:numFmt w:val="bullet"/>
      <w:lvlText w:val="•"/>
      <w:lvlJc w:val="left"/>
      <w:pPr>
        <w:ind w:left="7611" w:hanging="360"/>
      </w:pPr>
      <w:rPr>
        <w:rFonts w:hint="default"/>
      </w:rPr>
    </w:lvl>
    <w:lvl w:ilvl="7" w:tplc="23FC0534">
      <w:numFmt w:val="bullet"/>
      <w:lvlText w:val="•"/>
      <w:lvlJc w:val="left"/>
      <w:pPr>
        <w:ind w:left="8553" w:hanging="360"/>
      </w:pPr>
      <w:rPr>
        <w:rFonts w:hint="default"/>
      </w:rPr>
    </w:lvl>
    <w:lvl w:ilvl="8" w:tplc="14F07D86">
      <w:numFmt w:val="bullet"/>
      <w:lvlText w:val="•"/>
      <w:lvlJc w:val="left"/>
      <w:pPr>
        <w:ind w:left="9495" w:hanging="360"/>
      </w:pPr>
      <w:rPr>
        <w:rFonts w:hint="default"/>
      </w:rPr>
    </w:lvl>
  </w:abstractNum>
  <w:abstractNum w:abstractNumId="39" w15:restartNumberingAfterBreak="0">
    <w:nsid w:val="6E3E149B"/>
    <w:multiLevelType w:val="hybridMultilevel"/>
    <w:tmpl w:val="1F3A4E7E"/>
    <w:lvl w:ilvl="0" w:tplc="7DEC266A">
      <w:start w:val="1"/>
      <w:numFmt w:val="decimal"/>
      <w:lvlText w:val="%1."/>
      <w:lvlJc w:val="left"/>
      <w:pPr>
        <w:ind w:left="1219" w:hanging="431"/>
      </w:pPr>
      <w:rPr>
        <w:rFonts w:ascii="Times New Roman" w:eastAsia="Times New Roman" w:hAnsi="Times New Roman" w:cs="Times New Roman" w:hint="default"/>
        <w:color w:val="262828"/>
        <w:w w:val="105"/>
        <w:sz w:val="23"/>
        <w:szCs w:val="23"/>
      </w:rPr>
    </w:lvl>
    <w:lvl w:ilvl="1" w:tplc="3760B47E">
      <w:start w:val="1"/>
      <w:numFmt w:val="lowerLetter"/>
      <w:lvlText w:val="%2."/>
      <w:lvlJc w:val="left"/>
      <w:pPr>
        <w:ind w:left="1479" w:hanging="567"/>
      </w:pPr>
      <w:rPr>
        <w:rFonts w:ascii="Times New Roman" w:eastAsia="Times New Roman" w:hAnsi="Times New Roman" w:cs="Times New Roman" w:hint="default"/>
        <w:color w:val="000009"/>
        <w:spacing w:val="-1"/>
        <w:w w:val="99"/>
        <w:sz w:val="24"/>
        <w:szCs w:val="24"/>
      </w:rPr>
    </w:lvl>
    <w:lvl w:ilvl="2" w:tplc="CBCAA1DC">
      <w:start w:val="1"/>
      <w:numFmt w:val="decimal"/>
      <w:lvlText w:val="%3."/>
      <w:lvlJc w:val="left"/>
      <w:pPr>
        <w:ind w:left="1479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 w:tplc="112653D8">
      <w:numFmt w:val="bullet"/>
      <w:lvlText w:val=""/>
      <w:lvlJc w:val="left"/>
      <w:pPr>
        <w:ind w:left="2045" w:hanging="567"/>
      </w:pPr>
      <w:rPr>
        <w:rFonts w:ascii="Symbol" w:eastAsia="Symbol" w:hAnsi="Symbol" w:cs="Symbol" w:hint="default"/>
        <w:w w:val="99"/>
        <w:sz w:val="24"/>
        <w:szCs w:val="24"/>
      </w:rPr>
    </w:lvl>
    <w:lvl w:ilvl="4" w:tplc="073AB890">
      <w:numFmt w:val="bullet"/>
      <w:lvlText w:val="•"/>
      <w:lvlJc w:val="left"/>
      <w:pPr>
        <w:ind w:left="4281" w:hanging="567"/>
      </w:pPr>
      <w:rPr>
        <w:rFonts w:hint="default"/>
      </w:rPr>
    </w:lvl>
    <w:lvl w:ilvl="5" w:tplc="01988A90">
      <w:numFmt w:val="bullet"/>
      <w:lvlText w:val="•"/>
      <w:lvlJc w:val="left"/>
      <w:pPr>
        <w:ind w:left="5401" w:hanging="567"/>
      </w:pPr>
      <w:rPr>
        <w:rFonts w:hint="default"/>
      </w:rPr>
    </w:lvl>
    <w:lvl w:ilvl="6" w:tplc="4A840E14">
      <w:numFmt w:val="bullet"/>
      <w:lvlText w:val="•"/>
      <w:lvlJc w:val="left"/>
      <w:pPr>
        <w:ind w:left="6522" w:hanging="567"/>
      </w:pPr>
      <w:rPr>
        <w:rFonts w:hint="default"/>
      </w:rPr>
    </w:lvl>
    <w:lvl w:ilvl="7" w:tplc="5F36236A">
      <w:numFmt w:val="bullet"/>
      <w:lvlText w:val="•"/>
      <w:lvlJc w:val="left"/>
      <w:pPr>
        <w:ind w:left="7642" w:hanging="567"/>
      </w:pPr>
      <w:rPr>
        <w:rFonts w:hint="default"/>
      </w:rPr>
    </w:lvl>
    <w:lvl w:ilvl="8" w:tplc="23F4A852">
      <w:numFmt w:val="bullet"/>
      <w:lvlText w:val="•"/>
      <w:lvlJc w:val="left"/>
      <w:pPr>
        <w:ind w:left="8763" w:hanging="567"/>
      </w:pPr>
      <w:rPr>
        <w:rFonts w:hint="default"/>
      </w:rPr>
    </w:lvl>
  </w:abstractNum>
  <w:abstractNum w:abstractNumId="40" w15:restartNumberingAfterBreak="0">
    <w:nsid w:val="6F706297"/>
    <w:multiLevelType w:val="hybridMultilevel"/>
    <w:tmpl w:val="0B24CF82"/>
    <w:lvl w:ilvl="0" w:tplc="27868316">
      <w:start w:val="1"/>
      <w:numFmt w:val="bullet"/>
      <w:lvlText w:val="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1" w15:restartNumberingAfterBreak="0">
    <w:nsid w:val="7CC26A44"/>
    <w:multiLevelType w:val="hybridMultilevel"/>
    <w:tmpl w:val="2326B752"/>
    <w:lvl w:ilvl="0" w:tplc="3ACAB8D4">
      <w:numFmt w:val="bullet"/>
      <w:lvlText w:val=""/>
      <w:lvlJc w:val="left"/>
      <w:pPr>
        <w:ind w:left="2614" w:hanging="569"/>
      </w:pPr>
      <w:rPr>
        <w:rFonts w:ascii="Symbol" w:eastAsia="Symbol" w:hAnsi="Symbol" w:cs="Symbol" w:hint="default"/>
        <w:w w:val="99"/>
        <w:sz w:val="24"/>
        <w:szCs w:val="24"/>
      </w:rPr>
    </w:lvl>
    <w:lvl w:ilvl="1" w:tplc="1DB06ADA">
      <w:numFmt w:val="bullet"/>
      <w:lvlText w:val="•"/>
      <w:lvlJc w:val="left"/>
      <w:pPr>
        <w:ind w:left="30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C5A6F192">
      <w:numFmt w:val="bullet"/>
      <w:lvlText w:val="•"/>
      <w:lvlJc w:val="left"/>
      <w:pPr>
        <w:ind w:left="3966" w:hanging="360"/>
      </w:pPr>
      <w:rPr>
        <w:rFonts w:hint="default"/>
      </w:rPr>
    </w:lvl>
    <w:lvl w:ilvl="3" w:tplc="FB8CB806">
      <w:numFmt w:val="bullet"/>
      <w:lvlText w:val="•"/>
      <w:lvlJc w:val="left"/>
      <w:pPr>
        <w:ind w:left="4893" w:hanging="360"/>
      </w:pPr>
      <w:rPr>
        <w:rFonts w:hint="default"/>
      </w:rPr>
    </w:lvl>
    <w:lvl w:ilvl="4" w:tplc="766CA47A">
      <w:numFmt w:val="bullet"/>
      <w:lvlText w:val="•"/>
      <w:lvlJc w:val="left"/>
      <w:pPr>
        <w:ind w:left="5820" w:hanging="360"/>
      </w:pPr>
      <w:rPr>
        <w:rFonts w:hint="default"/>
      </w:rPr>
    </w:lvl>
    <w:lvl w:ilvl="5" w:tplc="75F80576">
      <w:numFmt w:val="bullet"/>
      <w:lvlText w:val="•"/>
      <w:lvlJc w:val="left"/>
      <w:pPr>
        <w:ind w:left="6746" w:hanging="360"/>
      </w:pPr>
      <w:rPr>
        <w:rFonts w:hint="default"/>
      </w:rPr>
    </w:lvl>
    <w:lvl w:ilvl="6" w:tplc="D5C6C59A">
      <w:numFmt w:val="bullet"/>
      <w:lvlText w:val="•"/>
      <w:lvlJc w:val="left"/>
      <w:pPr>
        <w:ind w:left="7673" w:hanging="360"/>
      </w:pPr>
      <w:rPr>
        <w:rFonts w:hint="default"/>
      </w:rPr>
    </w:lvl>
    <w:lvl w:ilvl="7" w:tplc="332A44A8">
      <w:numFmt w:val="bullet"/>
      <w:lvlText w:val="•"/>
      <w:lvlJc w:val="left"/>
      <w:pPr>
        <w:ind w:left="8600" w:hanging="360"/>
      </w:pPr>
      <w:rPr>
        <w:rFonts w:hint="default"/>
      </w:rPr>
    </w:lvl>
    <w:lvl w:ilvl="8" w:tplc="64404956">
      <w:numFmt w:val="bullet"/>
      <w:lvlText w:val="•"/>
      <w:lvlJc w:val="left"/>
      <w:pPr>
        <w:ind w:left="9526" w:hanging="360"/>
      </w:pPr>
      <w:rPr>
        <w:rFonts w:hint="default"/>
      </w:rPr>
    </w:lvl>
  </w:abstractNum>
  <w:abstractNum w:abstractNumId="42" w15:restartNumberingAfterBreak="0">
    <w:nsid w:val="7CC865C1"/>
    <w:multiLevelType w:val="hybridMultilevel"/>
    <w:tmpl w:val="B68CADBC"/>
    <w:lvl w:ilvl="0" w:tplc="27868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257DA"/>
    <w:multiLevelType w:val="hybridMultilevel"/>
    <w:tmpl w:val="F5F07FE8"/>
    <w:lvl w:ilvl="0" w:tplc="3CB8B876">
      <w:start w:val="1"/>
      <w:numFmt w:val="lowerLetter"/>
      <w:lvlText w:val="%1."/>
      <w:lvlJc w:val="left"/>
      <w:pPr>
        <w:ind w:left="2045" w:hanging="567"/>
      </w:pPr>
      <w:rPr>
        <w:rFonts w:ascii="Times New Roman" w:eastAsia="Times New Roman" w:hAnsi="Times New Roman" w:cs="Times New Roman" w:hint="default"/>
        <w:b/>
        <w:bCs w:val="0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4"/>
  </w:num>
  <w:num w:numId="5">
    <w:abstractNumId w:val="22"/>
  </w:num>
  <w:num w:numId="6">
    <w:abstractNumId w:val="31"/>
  </w:num>
  <w:num w:numId="7">
    <w:abstractNumId w:val="20"/>
  </w:num>
  <w:num w:numId="8">
    <w:abstractNumId w:val="38"/>
  </w:num>
  <w:num w:numId="9">
    <w:abstractNumId w:val="6"/>
  </w:num>
  <w:num w:numId="10">
    <w:abstractNumId w:val="18"/>
  </w:num>
  <w:num w:numId="11">
    <w:abstractNumId w:val="41"/>
  </w:num>
  <w:num w:numId="12">
    <w:abstractNumId w:val="35"/>
  </w:num>
  <w:num w:numId="13">
    <w:abstractNumId w:val="4"/>
  </w:num>
  <w:num w:numId="14">
    <w:abstractNumId w:val="33"/>
  </w:num>
  <w:num w:numId="15">
    <w:abstractNumId w:val="12"/>
  </w:num>
  <w:num w:numId="16">
    <w:abstractNumId w:val="37"/>
  </w:num>
  <w:num w:numId="17">
    <w:abstractNumId w:val="23"/>
  </w:num>
  <w:num w:numId="18">
    <w:abstractNumId w:val="32"/>
  </w:num>
  <w:num w:numId="19">
    <w:abstractNumId w:val="39"/>
  </w:num>
  <w:num w:numId="20">
    <w:abstractNumId w:val="1"/>
  </w:num>
  <w:num w:numId="21">
    <w:abstractNumId w:val="10"/>
  </w:num>
  <w:num w:numId="22">
    <w:abstractNumId w:val="8"/>
  </w:num>
  <w:num w:numId="23">
    <w:abstractNumId w:val="34"/>
  </w:num>
  <w:num w:numId="24">
    <w:abstractNumId w:val="13"/>
  </w:num>
  <w:num w:numId="25">
    <w:abstractNumId w:val="29"/>
  </w:num>
  <w:num w:numId="26">
    <w:abstractNumId w:val="7"/>
  </w:num>
  <w:num w:numId="27">
    <w:abstractNumId w:val="5"/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38"/>
  </w:num>
  <w:num w:numId="30">
    <w:abstractNumId w:val="1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3"/>
  </w:num>
  <w:num w:numId="33">
    <w:abstractNumId w:val="24"/>
  </w:num>
  <w:num w:numId="34">
    <w:abstractNumId w:val="26"/>
  </w:num>
  <w:num w:numId="35">
    <w:abstractNumId w:val="25"/>
  </w:num>
  <w:num w:numId="36">
    <w:abstractNumId w:val="21"/>
  </w:num>
  <w:num w:numId="37">
    <w:abstractNumId w:val="2"/>
  </w:num>
  <w:num w:numId="38">
    <w:abstractNumId w:val="9"/>
  </w:num>
  <w:num w:numId="39">
    <w:abstractNumId w:val="36"/>
  </w:num>
  <w:num w:numId="40">
    <w:abstractNumId w:val="30"/>
  </w:num>
  <w:num w:numId="41">
    <w:abstractNumId w:val="43"/>
  </w:num>
  <w:num w:numId="42">
    <w:abstractNumId w:val="16"/>
  </w:num>
  <w:num w:numId="43">
    <w:abstractNumId w:val="27"/>
  </w:num>
  <w:num w:numId="44">
    <w:abstractNumId w:val="40"/>
  </w:num>
  <w:num w:numId="45">
    <w:abstractNumId w:val="42"/>
  </w:num>
  <w:num w:numId="46">
    <w:abstractNumId w:val="28"/>
  </w:num>
  <w:num w:numId="4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DF"/>
    <w:rsid w:val="00001767"/>
    <w:rsid w:val="00002526"/>
    <w:rsid w:val="000213C6"/>
    <w:rsid w:val="000250D3"/>
    <w:rsid w:val="00025E63"/>
    <w:rsid w:val="00027FB6"/>
    <w:rsid w:val="000442A2"/>
    <w:rsid w:val="0004668E"/>
    <w:rsid w:val="00046DCD"/>
    <w:rsid w:val="00050CAB"/>
    <w:rsid w:val="00051EF3"/>
    <w:rsid w:val="00052877"/>
    <w:rsid w:val="000557F1"/>
    <w:rsid w:val="00056259"/>
    <w:rsid w:val="00060A0E"/>
    <w:rsid w:val="00064B5D"/>
    <w:rsid w:val="0006626F"/>
    <w:rsid w:val="00066FBF"/>
    <w:rsid w:val="00070F45"/>
    <w:rsid w:val="00071E9F"/>
    <w:rsid w:val="00082DCC"/>
    <w:rsid w:val="00083463"/>
    <w:rsid w:val="00085585"/>
    <w:rsid w:val="0008652C"/>
    <w:rsid w:val="00091929"/>
    <w:rsid w:val="000A343F"/>
    <w:rsid w:val="000B4538"/>
    <w:rsid w:val="000B4DBF"/>
    <w:rsid w:val="000B7D1A"/>
    <w:rsid w:val="000C7644"/>
    <w:rsid w:val="000C7E9E"/>
    <w:rsid w:val="000E11FA"/>
    <w:rsid w:val="000E49E1"/>
    <w:rsid w:val="000F141B"/>
    <w:rsid w:val="000F267E"/>
    <w:rsid w:val="000F7610"/>
    <w:rsid w:val="00102D8D"/>
    <w:rsid w:val="00105ACD"/>
    <w:rsid w:val="00110E5C"/>
    <w:rsid w:val="001111E1"/>
    <w:rsid w:val="00113B4D"/>
    <w:rsid w:val="00115576"/>
    <w:rsid w:val="001163BB"/>
    <w:rsid w:val="00120700"/>
    <w:rsid w:val="001302C8"/>
    <w:rsid w:val="00130892"/>
    <w:rsid w:val="00132865"/>
    <w:rsid w:val="00137735"/>
    <w:rsid w:val="00137DB5"/>
    <w:rsid w:val="00143F7C"/>
    <w:rsid w:val="00153573"/>
    <w:rsid w:val="001605A0"/>
    <w:rsid w:val="0016309D"/>
    <w:rsid w:val="00167C80"/>
    <w:rsid w:val="00170D36"/>
    <w:rsid w:val="00172249"/>
    <w:rsid w:val="00183701"/>
    <w:rsid w:val="00183971"/>
    <w:rsid w:val="0018407D"/>
    <w:rsid w:val="00185F49"/>
    <w:rsid w:val="0018654A"/>
    <w:rsid w:val="00190011"/>
    <w:rsid w:val="00190137"/>
    <w:rsid w:val="001907CF"/>
    <w:rsid w:val="001932EE"/>
    <w:rsid w:val="00193D5F"/>
    <w:rsid w:val="00194E37"/>
    <w:rsid w:val="00195921"/>
    <w:rsid w:val="001A08A3"/>
    <w:rsid w:val="001A225B"/>
    <w:rsid w:val="001A508E"/>
    <w:rsid w:val="001B77D6"/>
    <w:rsid w:val="001C3354"/>
    <w:rsid w:val="001C7C77"/>
    <w:rsid w:val="001D1F8F"/>
    <w:rsid w:val="001E0B1D"/>
    <w:rsid w:val="001E0B89"/>
    <w:rsid w:val="001E6835"/>
    <w:rsid w:val="001F1E05"/>
    <w:rsid w:val="001F4816"/>
    <w:rsid w:val="00203B3C"/>
    <w:rsid w:val="002212F3"/>
    <w:rsid w:val="00221519"/>
    <w:rsid w:val="00221BC6"/>
    <w:rsid w:val="00222B82"/>
    <w:rsid w:val="00223372"/>
    <w:rsid w:val="002238E6"/>
    <w:rsid w:val="00237335"/>
    <w:rsid w:val="002423E1"/>
    <w:rsid w:val="0026454E"/>
    <w:rsid w:val="0028009E"/>
    <w:rsid w:val="00293F2C"/>
    <w:rsid w:val="002A278B"/>
    <w:rsid w:val="002C1148"/>
    <w:rsid w:val="002C4ED3"/>
    <w:rsid w:val="002C642B"/>
    <w:rsid w:val="002C72C1"/>
    <w:rsid w:val="002E4FD1"/>
    <w:rsid w:val="002F185B"/>
    <w:rsid w:val="002F1F4C"/>
    <w:rsid w:val="002F6A04"/>
    <w:rsid w:val="002F6FE9"/>
    <w:rsid w:val="00302917"/>
    <w:rsid w:val="00303D88"/>
    <w:rsid w:val="0030620E"/>
    <w:rsid w:val="00306CBE"/>
    <w:rsid w:val="00317924"/>
    <w:rsid w:val="00326245"/>
    <w:rsid w:val="00327C5B"/>
    <w:rsid w:val="00331626"/>
    <w:rsid w:val="00331B9A"/>
    <w:rsid w:val="00333525"/>
    <w:rsid w:val="00334977"/>
    <w:rsid w:val="003424BC"/>
    <w:rsid w:val="00342840"/>
    <w:rsid w:val="00360798"/>
    <w:rsid w:val="0036330A"/>
    <w:rsid w:val="00365C39"/>
    <w:rsid w:val="00366EEC"/>
    <w:rsid w:val="0037060C"/>
    <w:rsid w:val="003829AC"/>
    <w:rsid w:val="00383AE2"/>
    <w:rsid w:val="00385178"/>
    <w:rsid w:val="003A6F71"/>
    <w:rsid w:val="003A752B"/>
    <w:rsid w:val="003B41C6"/>
    <w:rsid w:val="003B7DEB"/>
    <w:rsid w:val="003C17A9"/>
    <w:rsid w:val="003C1B5A"/>
    <w:rsid w:val="003C61B4"/>
    <w:rsid w:val="003D3D6E"/>
    <w:rsid w:val="003D55B5"/>
    <w:rsid w:val="003D71A7"/>
    <w:rsid w:val="003E1E2A"/>
    <w:rsid w:val="003E522C"/>
    <w:rsid w:val="003E6EC4"/>
    <w:rsid w:val="003E72A6"/>
    <w:rsid w:val="004042CD"/>
    <w:rsid w:val="0040511B"/>
    <w:rsid w:val="004052E4"/>
    <w:rsid w:val="00407186"/>
    <w:rsid w:val="004134FC"/>
    <w:rsid w:val="00420211"/>
    <w:rsid w:val="00421F4D"/>
    <w:rsid w:val="00424A7B"/>
    <w:rsid w:val="00425492"/>
    <w:rsid w:val="0042689C"/>
    <w:rsid w:val="0043769E"/>
    <w:rsid w:val="00441104"/>
    <w:rsid w:val="00451AB4"/>
    <w:rsid w:val="00453D31"/>
    <w:rsid w:val="0045462E"/>
    <w:rsid w:val="0045550A"/>
    <w:rsid w:val="0045617A"/>
    <w:rsid w:val="004638E6"/>
    <w:rsid w:val="00467B06"/>
    <w:rsid w:val="004724B3"/>
    <w:rsid w:val="00475216"/>
    <w:rsid w:val="004861DA"/>
    <w:rsid w:val="00487280"/>
    <w:rsid w:val="00491982"/>
    <w:rsid w:val="004941FE"/>
    <w:rsid w:val="00494662"/>
    <w:rsid w:val="004A2859"/>
    <w:rsid w:val="004B3203"/>
    <w:rsid w:val="004C63B2"/>
    <w:rsid w:val="004D1E2D"/>
    <w:rsid w:val="004D20BF"/>
    <w:rsid w:val="004D5ABB"/>
    <w:rsid w:val="004D6B27"/>
    <w:rsid w:val="004E6231"/>
    <w:rsid w:val="004E7669"/>
    <w:rsid w:val="00501742"/>
    <w:rsid w:val="00503B0A"/>
    <w:rsid w:val="005215A6"/>
    <w:rsid w:val="0053055E"/>
    <w:rsid w:val="0053088F"/>
    <w:rsid w:val="00535521"/>
    <w:rsid w:val="00536771"/>
    <w:rsid w:val="005517FE"/>
    <w:rsid w:val="00553871"/>
    <w:rsid w:val="00557969"/>
    <w:rsid w:val="00557F04"/>
    <w:rsid w:val="00561DC2"/>
    <w:rsid w:val="0058570D"/>
    <w:rsid w:val="00590DD4"/>
    <w:rsid w:val="00594DC8"/>
    <w:rsid w:val="00596F0A"/>
    <w:rsid w:val="00597744"/>
    <w:rsid w:val="005B2E5C"/>
    <w:rsid w:val="005B4F6A"/>
    <w:rsid w:val="005B57F8"/>
    <w:rsid w:val="005B7D12"/>
    <w:rsid w:val="005C0502"/>
    <w:rsid w:val="005C18A7"/>
    <w:rsid w:val="005C507D"/>
    <w:rsid w:val="005C7E4A"/>
    <w:rsid w:val="005D2871"/>
    <w:rsid w:val="005D7143"/>
    <w:rsid w:val="005D771C"/>
    <w:rsid w:val="005E0BF8"/>
    <w:rsid w:val="005E0CF2"/>
    <w:rsid w:val="005F336A"/>
    <w:rsid w:val="005F37D2"/>
    <w:rsid w:val="005F3DEF"/>
    <w:rsid w:val="005F6497"/>
    <w:rsid w:val="0060123F"/>
    <w:rsid w:val="006135AE"/>
    <w:rsid w:val="0062273F"/>
    <w:rsid w:val="00622D5E"/>
    <w:rsid w:val="00623179"/>
    <w:rsid w:val="00632F7D"/>
    <w:rsid w:val="006345FF"/>
    <w:rsid w:val="00641CF6"/>
    <w:rsid w:val="006514B7"/>
    <w:rsid w:val="006516FF"/>
    <w:rsid w:val="0066425F"/>
    <w:rsid w:val="00666930"/>
    <w:rsid w:val="0066789D"/>
    <w:rsid w:val="0067038B"/>
    <w:rsid w:val="00670D64"/>
    <w:rsid w:val="006722F9"/>
    <w:rsid w:val="00673EA5"/>
    <w:rsid w:val="00684599"/>
    <w:rsid w:val="00687D5A"/>
    <w:rsid w:val="00690630"/>
    <w:rsid w:val="00695BED"/>
    <w:rsid w:val="006961C5"/>
    <w:rsid w:val="00696FE5"/>
    <w:rsid w:val="00697043"/>
    <w:rsid w:val="00697DFC"/>
    <w:rsid w:val="006A1554"/>
    <w:rsid w:val="006A1A7E"/>
    <w:rsid w:val="006A354F"/>
    <w:rsid w:val="006A5FB2"/>
    <w:rsid w:val="006B7907"/>
    <w:rsid w:val="006C2AFE"/>
    <w:rsid w:val="006D5252"/>
    <w:rsid w:val="006D67CB"/>
    <w:rsid w:val="006E2938"/>
    <w:rsid w:val="006E7038"/>
    <w:rsid w:val="006F1115"/>
    <w:rsid w:val="007011AF"/>
    <w:rsid w:val="00704D2D"/>
    <w:rsid w:val="00706F3E"/>
    <w:rsid w:val="00706FE5"/>
    <w:rsid w:val="00712198"/>
    <w:rsid w:val="00713A72"/>
    <w:rsid w:val="00721105"/>
    <w:rsid w:val="00723F53"/>
    <w:rsid w:val="00727A42"/>
    <w:rsid w:val="00730667"/>
    <w:rsid w:val="00732C0C"/>
    <w:rsid w:val="00737904"/>
    <w:rsid w:val="00742366"/>
    <w:rsid w:val="0075291F"/>
    <w:rsid w:val="0075376E"/>
    <w:rsid w:val="00761C2D"/>
    <w:rsid w:val="007625EC"/>
    <w:rsid w:val="00764D19"/>
    <w:rsid w:val="00766F31"/>
    <w:rsid w:val="00771302"/>
    <w:rsid w:val="00773EA9"/>
    <w:rsid w:val="00774296"/>
    <w:rsid w:val="007806B7"/>
    <w:rsid w:val="00790416"/>
    <w:rsid w:val="00790702"/>
    <w:rsid w:val="0079304D"/>
    <w:rsid w:val="007B05C4"/>
    <w:rsid w:val="007B0A94"/>
    <w:rsid w:val="007B1599"/>
    <w:rsid w:val="007B21D0"/>
    <w:rsid w:val="007B56BE"/>
    <w:rsid w:val="007B5EF6"/>
    <w:rsid w:val="007B7C89"/>
    <w:rsid w:val="007C5510"/>
    <w:rsid w:val="007D2EA9"/>
    <w:rsid w:val="007D47FB"/>
    <w:rsid w:val="007D5A1E"/>
    <w:rsid w:val="007E2311"/>
    <w:rsid w:val="007E7498"/>
    <w:rsid w:val="007F2B7B"/>
    <w:rsid w:val="007F540B"/>
    <w:rsid w:val="007F58A6"/>
    <w:rsid w:val="007F7216"/>
    <w:rsid w:val="007F767F"/>
    <w:rsid w:val="007F7EBB"/>
    <w:rsid w:val="00800162"/>
    <w:rsid w:val="00801F67"/>
    <w:rsid w:val="008048F9"/>
    <w:rsid w:val="008057B3"/>
    <w:rsid w:val="00806652"/>
    <w:rsid w:val="00813FF9"/>
    <w:rsid w:val="00814D5E"/>
    <w:rsid w:val="00824A97"/>
    <w:rsid w:val="00834CD8"/>
    <w:rsid w:val="00841821"/>
    <w:rsid w:val="00846EDF"/>
    <w:rsid w:val="00850A94"/>
    <w:rsid w:val="00860ADC"/>
    <w:rsid w:val="00860DE7"/>
    <w:rsid w:val="008709C9"/>
    <w:rsid w:val="00871F2A"/>
    <w:rsid w:val="00872005"/>
    <w:rsid w:val="00873C9E"/>
    <w:rsid w:val="0088262E"/>
    <w:rsid w:val="008867BF"/>
    <w:rsid w:val="00894268"/>
    <w:rsid w:val="008A0AD1"/>
    <w:rsid w:val="008A1622"/>
    <w:rsid w:val="008A2E67"/>
    <w:rsid w:val="008B226D"/>
    <w:rsid w:val="008C2496"/>
    <w:rsid w:val="008D1E0D"/>
    <w:rsid w:val="008D302C"/>
    <w:rsid w:val="008D3D90"/>
    <w:rsid w:val="008D6051"/>
    <w:rsid w:val="008F0BCD"/>
    <w:rsid w:val="00910F7B"/>
    <w:rsid w:val="00910FBB"/>
    <w:rsid w:val="009174EC"/>
    <w:rsid w:val="00917D76"/>
    <w:rsid w:val="00923A11"/>
    <w:rsid w:val="00923C85"/>
    <w:rsid w:val="00934FCD"/>
    <w:rsid w:val="00942195"/>
    <w:rsid w:val="00944E4B"/>
    <w:rsid w:val="0094519D"/>
    <w:rsid w:val="00946C9D"/>
    <w:rsid w:val="00946FEF"/>
    <w:rsid w:val="009579D7"/>
    <w:rsid w:val="00965501"/>
    <w:rsid w:val="00973BFE"/>
    <w:rsid w:val="009764DE"/>
    <w:rsid w:val="009836A3"/>
    <w:rsid w:val="009849B2"/>
    <w:rsid w:val="00987FA4"/>
    <w:rsid w:val="0099227B"/>
    <w:rsid w:val="0099516A"/>
    <w:rsid w:val="009A04FA"/>
    <w:rsid w:val="009A0577"/>
    <w:rsid w:val="009A4F8D"/>
    <w:rsid w:val="009A6717"/>
    <w:rsid w:val="009B419E"/>
    <w:rsid w:val="009B4716"/>
    <w:rsid w:val="009B48B6"/>
    <w:rsid w:val="009B54E4"/>
    <w:rsid w:val="009B55F4"/>
    <w:rsid w:val="009C21C8"/>
    <w:rsid w:val="009C3391"/>
    <w:rsid w:val="009C3455"/>
    <w:rsid w:val="009D02BD"/>
    <w:rsid w:val="009D31C9"/>
    <w:rsid w:val="009E5860"/>
    <w:rsid w:val="009F63BF"/>
    <w:rsid w:val="009F70FB"/>
    <w:rsid w:val="00A01884"/>
    <w:rsid w:val="00A02692"/>
    <w:rsid w:val="00A06A42"/>
    <w:rsid w:val="00A10AA7"/>
    <w:rsid w:val="00A16F34"/>
    <w:rsid w:val="00A20B98"/>
    <w:rsid w:val="00A275A9"/>
    <w:rsid w:val="00A30137"/>
    <w:rsid w:val="00A32B16"/>
    <w:rsid w:val="00A32E2E"/>
    <w:rsid w:val="00A55CC8"/>
    <w:rsid w:val="00A6214E"/>
    <w:rsid w:val="00A7189D"/>
    <w:rsid w:val="00A73B55"/>
    <w:rsid w:val="00A77650"/>
    <w:rsid w:val="00A818F6"/>
    <w:rsid w:val="00A83A64"/>
    <w:rsid w:val="00A84EB5"/>
    <w:rsid w:val="00A95506"/>
    <w:rsid w:val="00A96834"/>
    <w:rsid w:val="00AA1EB3"/>
    <w:rsid w:val="00AA56A2"/>
    <w:rsid w:val="00AA5A47"/>
    <w:rsid w:val="00AB0CC3"/>
    <w:rsid w:val="00AB0DC0"/>
    <w:rsid w:val="00AC3796"/>
    <w:rsid w:val="00AD3AA1"/>
    <w:rsid w:val="00AE1646"/>
    <w:rsid w:val="00AE1FEB"/>
    <w:rsid w:val="00AE2A00"/>
    <w:rsid w:val="00AF0840"/>
    <w:rsid w:val="00AF3ED0"/>
    <w:rsid w:val="00AF575F"/>
    <w:rsid w:val="00AF5FA1"/>
    <w:rsid w:val="00AF6922"/>
    <w:rsid w:val="00B04387"/>
    <w:rsid w:val="00B06FC4"/>
    <w:rsid w:val="00B1566A"/>
    <w:rsid w:val="00B2007D"/>
    <w:rsid w:val="00B232F0"/>
    <w:rsid w:val="00B23A7E"/>
    <w:rsid w:val="00B248CD"/>
    <w:rsid w:val="00B30EE6"/>
    <w:rsid w:val="00B3605E"/>
    <w:rsid w:val="00B413C0"/>
    <w:rsid w:val="00B44688"/>
    <w:rsid w:val="00B45DD5"/>
    <w:rsid w:val="00B479D6"/>
    <w:rsid w:val="00B50FB7"/>
    <w:rsid w:val="00B62435"/>
    <w:rsid w:val="00B66BC8"/>
    <w:rsid w:val="00B6792F"/>
    <w:rsid w:val="00B71DEE"/>
    <w:rsid w:val="00B72153"/>
    <w:rsid w:val="00B722A0"/>
    <w:rsid w:val="00B72F46"/>
    <w:rsid w:val="00B81FD1"/>
    <w:rsid w:val="00B85D6F"/>
    <w:rsid w:val="00B91C5F"/>
    <w:rsid w:val="00B94938"/>
    <w:rsid w:val="00BA1D9B"/>
    <w:rsid w:val="00BA283B"/>
    <w:rsid w:val="00BA31F6"/>
    <w:rsid w:val="00BA35B2"/>
    <w:rsid w:val="00BB27CD"/>
    <w:rsid w:val="00BB4C26"/>
    <w:rsid w:val="00BB55AF"/>
    <w:rsid w:val="00BB7D6B"/>
    <w:rsid w:val="00BC22A6"/>
    <w:rsid w:val="00BC75C6"/>
    <w:rsid w:val="00BD1AF9"/>
    <w:rsid w:val="00BD5964"/>
    <w:rsid w:val="00BE2088"/>
    <w:rsid w:val="00BE40A9"/>
    <w:rsid w:val="00BE70DD"/>
    <w:rsid w:val="00BF31CE"/>
    <w:rsid w:val="00BF4310"/>
    <w:rsid w:val="00BF660A"/>
    <w:rsid w:val="00C00C05"/>
    <w:rsid w:val="00C061D6"/>
    <w:rsid w:val="00C14021"/>
    <w:rsid w:val="00C22134"/>
    <w:rsid w:val="00C25BC2"/>
    <w:rsid w:val="00C2787E"/>
    <w:rsid w:val="00C366C5"/>
    <w:rsid w:val="00C37CCB"/>
    <w:rsid w:val="00C42909"/>
    <w:rsid w:val="00C438E8"/>
    <w:rsid w:val="00C47AE5"/>
    <w:rsid w:val="00C5658A"/>
    <w:rsid w:val="00C57769"/>
    <w:rsid w:val="00C63E3E"/>
    <w:rsid w:val="00C70BF0"/>
    <w:rsid w:val="00C805B0"/>
    <w:rsid w:val="00C81823"/>
    <w:rsid w:val="00C852EF"/>
    <w:rsid w:val="00C8566A"/>
    <w:rsid w:val="00C925B4"/>
    <w:rsid w:val="00C92766"/>
    <w:rsid w:val="00C940BC"/>
    <w:rsid w:val="00C949C1"/>
    <w:rsid w:val="00CA07DF"/>
    <w:rsid w:val="00CB06C8"/>
    <w:rsid w:val="00CB11F1"/>
    <w:rsid w:val="00CB3AA8"/>
    <w:rsid w:val="00CC2BCF"/>
    <w:rsid w:val="00CC397B"/>
    <w:rsid w:val="00CD02F7"/>
    <w:rsid w:val="00CD0EDA"/>
    <w:rsid w:val="00CD12F2"/>
    <w:rsid w:val="00CD1555"/>
    <w:rsid w:val="00CD35C9"/>
    <w:rsid w:val="00CD7908"/>
    <w:rsid w:val="00CE5370"/>
    <w:rsid w:val="00CE5B6A"/>
    <w:rsid w:val="00CE71AF"/>
    <w:rsid w:val="00CF2A3C"/>
    <w:rsid w:val="00CF6A5F"/>
    <w:rsid w:val="00D05DCF"/>
    <w:rsid w:val="00D10BA5"/>
    <w:rsid w:val="00D11CBA"/>
    <w:rsid w:val="00D17013"/>
    <w:rsid w:val="00D17BDE"/>
    <w:rsid w:val="00D21102"/>
    <w:rsid w:val="00D22864"/>
    <w:rsid w:val="00D23861"/>
    <w:rsid w:val="00D30DE3"/>
    <w:rsid w:val="00D33ECC"/>
    <w:rsid w:val="00D45398"/>
    <w:rsid w:val="00D463E6"/>
    <w:rsid w:val="00D6179A"/>
    <w:rsid w:val="00D6187B"/>
    <w:rsid w:val="00D64D42"/>
    <w:rsid w:val="00D65EE8"/>
    <w:rsid w:val="00D66319"/>
    <w:rsid w:val="00D66F49"/>
    <w:rsid w:val="00D6731F"/>
    <w:rsid w:val="00D74C7C"/>
    <w:rsid w:val="00D77F3E"/>
    <w:rsid w:val="00D8085C"/>
    <w:rsid w:val="00D81EBA"/>
    <w:rsid w:val="00D83E5B"/>
    <w:rsid w:val="00D85114"/>
    <w:rsid w:val="00D901C0"/>
    <w:rsid w:val="00DA3103"/>
    <w:rsid w:val="00DA4729"/>
    <w:rsid w:val="00DA58B6"/>
    <w:rsid w:val="00DB51E3"/>
    <w:rsid w:val="00DC2757"/>
    <w:rsid w:val="00DC53B4"/>
    <w:rsid w:val="00DC6889"/>
    <w:rsid w:val="00DD090D"/>
    <w:rsid w:val="00DD3024"/>
    <w:rsid w:val="00DD41C9"/>
    <w:rsid w:val="00DD6E3C"/>
    <w:rsid w:val="00DE408F"/>
    <w:rsid w:val="00DE4C43"/>
    <w:rsid w:val="00DE6381"/>
    <w:rsid w:val="00DF5F32"/>
    <w:rsid w:val="00DF6074"/>
    <w:rsid w:val="00DF7DC0"/>
    <w:rsid w:val="00E04BB4"/>
    <w:rsid w:val="00E06740"/>
    <w:rsid w:val="00E11232"/>
    <w:rsid w:val="00E12A23"/>
    <w:rsid w:val="00E133BB"/>
    <w:rsid w:val="00E1618E"/>
    <w:rsid w:val="00E165DE"/>
    <w:rsid w:val="00E33A56"/>
    <w:rsid w:val="00E33DC5"/>
    <w:rsid w:val="00E34377"/>
    <w:rsid w:val="00E348B5"/>
    <w:rsid w:val="00E448F5"/>
    <w:rsid w:val="00E45BAB"/>
    <w:rsid w:val="00E527BE"/>
    <w:rsid w:val="00E52B45"/>
    <w:rsid w:val="00E63206"/>
    <w:rsid w:val="00E647AF"/>
    <w:rsid w:val="00E7264E"/>
    <w:rsid w:val="00E7726C"/>
    <w:rsid w:val="00E81AD8"/>
    <w:rsid w:val="00E8397B"/>
    <w:rsid w:val="00E9543B"/>
    <w:rsid w:val="00EA6A3C"/>
    <w:rsid w:val="00EB113C"/>
    <w:rsid w:val="00EB18A9"/>
    <w:rsid w:val="00EC0D90"/>
    <w:rsid w:val="00EC3CB9"/>
    <w:rsid w:val="00ED10D6"/>
    <w:rsid w:val="00ED4A64"/>
    <w:rsid w:val="00ED4FDE"/>
    <w:rsid w:val="00ED61F3"/>
    <w:rsid w:val="00EE379C"/>
    <w:rsid w:val="00EE5782"/>
    <w:rsid w:val="00EE63D7"/>
    <w:rsid w:val="00EF1873"/>
    <w:rsid w:val="00EF30C4"/>
    <w:rsid w:val="00EF481D"/>
    <w:rsid w:val="00F013D2"/>
    <w:rsid w:val="00F04B28"/>
    <w:rsid w:val="00F13916"/>
    <w:rsid w:val="00F24705"/>
    <w:rsid w:val="00F30CA0"/>
    <w:rsid w:val="00F431A8"/>
    <w:rsid w:val="00F431AD"/>
    <w:rsid w:val="00F45A08"/>
    <w:rsid w:val="00F560DE"/>
    <w:rsid w:val="00F56987"/>
    <w:rsid w:val="00F56F5B"/>
    <w:rsid w:val="00F57962"/>
    <w:rsid w:val="00F61B0D"/>
    <w:rsid w:val="00F61F45"/>
    <w:rsid w:val="00F62249"/>
    <w:rsid w:val="00F66ACB"/>
    <w:rsid w:val="00F67ACC"/>
    <w:rsid w:val="00F7146B"/>
    <w:rsid w:val="00F72311"/>
    <w:rsid w:val="00F74B32"/>
    <w:rsid w:val="00F91A0B"/>
    <w:rsid w:val="00F93AB6"/>
    <w:rsid w:val="00F97C74"/>
    <w:rsid w:val="00FB05F2"/>
    <w:rsid w:val="00FB112A"/>
    <w:rsid w:val="00FC0E37"/>
    <w:rsid w:val="00FC394A"/>
    <w:rsid w:val="00FD7DDC"/>
    <w:rsid w:val="00FE2040"/>
    <w:rsid w:val="00FE3B30"/>
    <w:rsid w:val="00FE66F5"/>
    <w:rsid w:val="00FF38C1"/>
    <w:rsid w:val="00FF3F17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2802237"/>
  <w15:docId w15:val="{BE9D5DA3-BEA1-4BEF-9088-D0461602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81"/>
      <w:ind w:left="689"/>
      <w:outlineLvl w:val="0"/>
    </w:pPr>
    <w:rPr>
      <w:rFonts w:ascii="Arial" w:eastAsia="Arial" w:hAnsi="Arial" w:cs="Arial"/>
      <w:sz w:val="60"/>
      <w:szCs w:val="60"/>
    </w:rPr>
  </w:style>
  <w:style w:type="paragraph" w:styleId="Titolo2">
    <w:name w:val="heading 2"/>
    <w:basedOn w:val="Normale"/>
    <w:uiPriority w:val="9"/>
    <w:unhideWhenUsed/>
    <w:qFormat/>
    <w:pPr>
      <w:spacing w:before="84"/>
      <w:ind w:left="480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  <w:sz w:val="36"/>
      <w:szCs w:val="36"/>
    </w:rPr>
  </w:style>
  <w:style w:type="paragraph" w:styleId="Titolo4">
    <w:name w:val="heading 4"/>
    <w:basedOn w:val="Normale"/>
    <w:uiPriority w:val="9"/>
    <w:unhideWhenUsed/>
    <w:qFormat/>
    <w:pPr>
      <w:ind w:left="103"/>
      <w:outlineLvl w:val="3"/>
    </w:pPr>
    <w:rPr>
      <w:b/>
      <w:bCs/>
      <w:sz w:val="32"/>
      <w:szCs w:val="32"/>
    </w:rPr>
  </w:style>
  <w:style w:type="paragraph" w:styleId="Titolo5">
    <w:name w:val="heading 5"/>
    <w:basedOn w:val="Normale"/>
    <w:uiPriority w:val="9"/>
    <w:unhideWhenUsed/>
    <w:qFormat/>
    <w:pPr>
      <w:spacing w:before="1"/>
      <w:ind w:left="139" w:right="10"/>
      <w:jc w:val="center"/>
      <w:outlineLvl w:val="4"/>
    </w:pPr>
    <w:rPr>
      <w:rFonts w:ascii="Calibri" w:eastAsia="Calibri" w:hAnsi="Calibri" w:cs="Calibri"/>
      <w:sz w:val="32"/>
      <w:szCs w:val="32"/>
    </w:rPr>
  </w:style>
  <w:style w:type="paragraph" w:styleId="Titolo6">
    <w:name w:val="heading 6"/>
    <w:basedOn w:val="Normale"/>
    <w:uiPriority w:val="9"/>
    <w:unhideWhenUsed/>
    <w:qFormat/>
    <w:pPr>
      <w:ind w:left="1044"/>
      <w:jc w:val="center"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uiPriority w:val="1"/>
    <w:qFormat/>
    <w:pPr>
      <w:ind w:left="212"/>
      <w:outlineLvl w:val="6"/>
    </w:pPr>
    <w:rPr>
      <w:sz w:val="28"/>
      <w:szCs w:val="28"/>
    </w:rPr>
  </w:style>
  <w:style w:type="paragraph" w:styleId="Titolo8">
    <w:name w:val="heading 8"/>
    <w:basedOn w:val="Normale"/>
    <w:uiPriority w:val="1"/>
    <w:qFormat/>
    <w:pPr>
      <w:spacing w:before="4"/>
      <w:outlineLvl w:val="7"/>
    </w:pPr>
    <w:rPr>
      <w:rFonts w:ascii="Calibri" w:eastAsia="Calibri" w:hAnsi="Calibri" w:cs="Calibri"/>
      <w:sz w:val="25"/>
      <w:szCs w:val="25"/>
    </w:rPr>
  </w:style>
  <w:style w:type="paragraph" w:styleId="Titolo9">
    <w:name w:val="heading 9"/>
    <w:basedOn w:val="Normale"/>
    <w:link w:val="Titolo9Carattere"/>
    <w:uiPriority w:val="1"/>
    <w:qFormat/>
    <w:pPr>
      <w:spacing w:line="274" w:lineRule="exact"/>
      <w:ind w:left="2045" w:hanging="567"/>
      <w:jc w:val="both"/>
      <w:outlineLvl w:val="8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303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MAIUSC">
    <w:name w:val="INTEST MAIUSC"/>
    <w:qFormat/>
    <w:rsid w:val="00690630"/>
    <w:pPr>
      <w:autoSpaceDE/>
      <w:autoSpaceDN/>
      <w:spacing w:after="240" w:line="400" w:lineRule="atLeast"/>
      <w:jc w:val="center"/>
    </w:pPr>
    <w:rPr>
      <w:rFonts w:ascii="Calibri" w:eastAsia="Calibri" w:hAnsi="Calibri" w:cs="Tahoma"/>
      <w:b/>
      <w:caps/>
      <w:color w:val="00000A"/>
      <w:sz w:val="32"/>
      <w:lang w:val="it-IT"/>
    </w:rPr>
  </w:style>
  <w:style w:type="paragraph" w:styleId="Revisione">
    <w:name w:val="Revision"/>
    <w:hidden/>
    <w:uiPriority w:val="99"/>
    <w:semiHidden/>
    <w:rsid w:val="00987FA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F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FA4"/>
    <w:rPr>
      <w:rFonts w:ascii="Segoe UI" w:eastAsia="Times New Roman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E72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72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72A6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7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72A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ED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2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7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B2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7CD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A95506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7F04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05DC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550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4D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4DB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4DBF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4D5AB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1"/>
    <w:rsid w:val="0013286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Grigliatabella1">
    <w:name w:val="Griglia tabella1"/>
    <w:basedOn w:val="Tabellanormale"/>
    <w:next w:val="Grigliatabella"/>
    <w:uiPriority w:val="39"/>
    <w:rsid w:val="0066789D"/>
    <w:pPr>
      <w:widowControl/>
      <w:autoSpaceDE/>
      <w:autoSpaceDN/>
    </w:pPr>
    <w:rPr>
      <w:rFonts w:ascii="Calibri" w:eastAsia="Calibri" w:hAnsi="Calibri" w:cs="Tahoma"/>
      <w:sz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AABC-9926-4562-89C7-2407AE5C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16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APD 1_ALL_E_SOP_201..docx</vt:lpstr>
    </vt:vector>
  </TitlesOfParts>
  <Company/>
  <LinksUpToDate>false</LinksUpToDate>
  <CharactersWithSpaces>29947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APD 1_ALL_E_SOP_201..docx</dc:title>
  <dc:creator>Cte - Col. Paolo FRANCIOSA</dc:creator>
  <cp:lastModifiedBy>rspp</cp:lastModifiedBy>
  <cp:revision>73</cp:revision>
  <cp:lastPrinted>2024-03-18T10:29:00Z</cp:lastPrinted>
  <dcterms:created xsi:type="dcterms:W3CDTF">2024-03-11T10:22:00Z</dcterms:created>
  <dcterms:modified xsi:type="dcterms:W3CDTF">2024-04-04T15:50:00Z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2021-08-27T00:00:00Z</vt:filetime>
  </property>
</Properties>
</file>