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DF251" w14:textId="77777777" w:rsidR="00201595" w:rsidRDefault="00201595" w:rsidP="00201595">
      <w:pPr>
        <w:autoSpaceDE w:val="0"/>
        <w:autoSpaceDN w:val="0"/>
        <w:adjustRightInd w:val="0"/>
        <w:spacing w:after="120"/>
        <w:ind w:left="360" w:right="458"/>
        <w:jc w:val="center"/>
        <w:rPr>
          <w:rFonts w:ascii="Tahoma" w:hAnsi="Tahoma" w:cs="Tahoma"/>
        </w:rPr>
      </w:pPr>
    </w:p>
    <w:p w14:paraId="4E95E53E" w14:textId="77777777" w:rsidR="00201595" w:rsidRDefault="00201595" w:rsidP="00201595">
      <w:pPr>
        <w:autoSpaceDE w:val="0"/>
        <w:autoSpaceDN w:val="0"/>
        <w:adjustRightInd w:val="0"/>
        <w:spacing w:after="120"/>
        <w:ind w:left="360" w:right="458"/>
        <w:jc w:val="center"/>
        <w:rPr>
          <w:rFonts w:ascii="Tahoma" w:hAnsi="Tahoma" w:cs="Tahoma"/>
        </w:rPr>
      </w:pPr>
    </w:p>
    <w:p w14:paraId="678850DD" w14:textId="77777777" w:rsidR="00201595" w:rsidRDefault="00201595" w:rsidP="00201595">
      <w:pPr>
        <w:autoSpaceDE w:val="0"/>
        <w:autoSpaceDN w:val="0"/>
        <w:adjustRightInd w:val="0"/>
        <w:spacing w:after="120"/>
        <w:ind w:left="360" w:right="458"/>
        <w:jc w:val="center"/>
        <w:rPr>
          <w:rFonts w:ascii="Tahoma" w:hAnsi="Tahoma" w:cs="Tahoma"/>
        </w:rPr>
      </w:pPr>
    </w:p>
    <w:p w14:paraId="73932A37" w14:textId="77777777" w:rsidR="00201595" w:rsidRDefault="00201595" w:rsidP="00201595">
      <w:pPr>
        <w:autoSpaceDE w:val="0"/>
        <w:autoSpaceDN w:val="0"/>
        <w:adjustRightInd w:val="0"/>
        <w:spacing w:before="60" w:after="120"/>
        <w:ind w:left="567" w:right="567"/>
        <w:jc w:val="center"/>
        <w:rPr>
          <w:rFonts w:ascii="Tahoma" w:hAnsi="Tahoma" w:cs="Tahoma"/>
          <w:b/>
          <w:bCs/>
        </w:rPr>
      </w:pPr>
    </w:p>
    <w:p w14:paraId="6FC76A73" w14:textId="77777777" w:rsidR="00201595" w:rsidRDefault="00201595" w:rsidP="00201595">
      <w:pPr>
        <w:autoSpaceDE w:val="0"/>
        <w:autoSpaceDN w:val="0"/>
        <w:adjustRightInd w:val="0"/>
        <w:spacing w:before="60" w:after="120"/>
        <w:ind w:left="567" w:right="567"/>
        <w:jc w:val="center"/>
        <w:rPr>
          <w:rFonts w:ascii="Tahoma" w:hAnsi="Tahoma" w:cs="Tahoma"/>
        </w:rPr>
      </w:pPr>
    </w:p>
    <w:p w14:paraId="504BC253" w14:textId="77777777" w:rsidR="00201595" w:rsidRDefault="00201595" w:rsidP="00201595"/>
    <w:p w14:paraId="056AD06F" w14:textId="77777777" w:rsidR="00201595" w:rsidRDefault="00201595" w:rsidP="00201595"/>
    <w:p w14:paraId="6DCAE37A" w14:textId="77777777" w:rsidR="00201595" w:rsidRPr="00BA4401" w:rsidRDefault="00201595" w:rsidP="00201595">
      <w:pPr>
        <w:tabs>
          <w:tab w:val="left" w:pos="0"/>
        </w:tabs>
        <w:autoSpaceDE w:val="0"/>
        <w:autoSpaceDN w:val="0"/>
        <w:adjustRightInd w:val="0"/>
        <w:spacing w:before="60" w:after="120"/>
        <w:ind w:right="270"/>
        <w:jc w:val="center"/>
        <w:rPr>
          <w:b/>
          <w:bCs/>
          <w:sz w:val="48"/>
          <w:szCs w:val="48"/>
        </w:rPr>
      </w:pPr>
      <w:r w:rsidRPr="00BA4401">
        <w:rPr>
          <w:b/>
          <w:bCs/>
          <w:sz w:val="48"/>
          <w:szCs w:val="48"/>
        </w:rPr>
        <w:t xml:space="preserve">DOCUMENTO DI VALUTAZIONE DEI RISCHI </w:t>
      </w:r>
    </w:p>
    <w:p w14:paraId="1B859F28" w14:textId="77777777" w:rsidR="00201595" w:rsidRPr="00BA4401" w:rsidRDefault="00201595" w:rsidP="00201595"/>
    <w:p w14:paraId="7037814B" w14:textId="77777777" w:rsidR="00201595" w:rsidRPr="00BA4401" w:rsidRDefault="00201595" w:rsidP="00201595"/>
    <w:p w14:paraId="1C680A31" w14:textId="77777777" w:rsidR="00201595" w:rsidRPr="00BA4401" w:rsidRDefault="00201595" w:rsidP="00201595"/>
    <w:p w14:paraId="5E5BBBA9" w14:textId="77777777" w:rsidR="00201595" w:rsidRPr="00BA4401" w:rsidRDefault="00201595" w:rsidP="00201595"/>
    <w:p w14:paraId="003B35A3" w14:textId="77777777" w:rsidR="00201595" w:rsidRPr="00BA4401" w:rsidRDefault="00201595" w:rsidP="00201595"/>
    <w:p w14:paraId="7A856FA0" w14:textId="77777777" w:rsidR="00201595" w:rsidRPr="00BA4401" w:rsidRDefault="00201595" w:rsidP="00201595"/>
    <w:p w14:paraId="6C183CEB" w14:textId="77777777" w:rsidR="00201595" w:rsidRPr="00BA4401" w:rsidRDefault="00201595" w:rsidP="00201595">
      <w:pPr>
        <w:spacing w:after="120"/>
        <w:ind w:right="282"/>
        <w:jc w:val="center"/>
        <w:rPr>
          <w:sz w:val="48"/>
          <w:szCs w:val="48"/>
        </w:rPr>
      </w:pPr>
      <w:bookmarkStart w:id="0" w:name="_Toc22540072"/>
      <w:r w:rsidRPr="00BA4401">
        <w:rPr>
          <w:sz w:val="48"/>
          <w:szCs w:val="48"/>
        </w:rPr>
        <w:t xml:space="preserve">VOLUME </w:t>
      </w:r>
      <w:bookmarkEnd w:id="0"/>
      <w:r w:rsidRPr="00BA4401">
        <w:rPr>
          <w:sz w:val="48"/>
          <w:szCs w:val="48"/>
        </w:rPr>
        <w:t>2</w:t>
      </w:r>
    </w:p>
    <w:p w14:paraId="78E5EBE5" w14:textId="77777777" w:rsidR="00201595" w:rsidRPr="00BA4401" w:rsidRDefault="00201595" w:rsidP="00201595">
      <w:pPr>
        <w:pStyle w:val="Titolo"/>
        <w:jc w:val="left"/>
        <w:rPr>
          <w:sz w:val="48"/>
          <w:szCs w:val="48"/>
        </w:rPr>
      </w:pPr>
    </w:p>
    <w:p w14:paraId="27979905" w14:textId="77777777" w:rsidR="00201595" w:rsidRPr="00BA4401" w:rsidRDefault="00201595" w:rsidP="00201595">
      <w:pPr>
        <w:jc w:val="center"/>
        <w:rPr>
          <w:b/>
          <w:sz w:val="40"/>
          <w:szCs w:val="40"/>
        </w:rPr>
      </w:pPr>
      <w:r w:rsidRPr="00BA4401">
        <w:rPr>
          <w:b/>
          <w:sz w:val="40"/>
          <w:szCs w:val="40"/>
        </w:rPr>
        <w:t>VALUTAZIONE DELLE UNITA’ PRODUTTIVE</w:t>
      </w:r>
    </w:p>
    <w:p w14:paraId="7DD60CC9" w14:textId="77777777" w:rsidR="00201595" w:rsidRPr="00BA4401" w:rsidRDefault="00201595" w:rsidP="00201595">
      <w:pPr>
        <w:autoSpaceDE w:val="0"/>
        <w:autoSpaceDN w:val="0"/>
        <w:adjustRightInd w:val="0"/>
        <w:spacing w:before="60" w:after="120"/>
        <w:ind w:left="1080" w:right="567"/>
        <w:jc w:val="center"/>
        <w:rPr>
          <w:b/>
          <w:bCs/>
          <w:sz w:val="28"/>
          <w:szCs w:val="28"/>
        </w:rPr>
      </w:pPr>
    </w:p>
    <w:p w14:paraId="17B56F29" w14:textId="77777777" w:rsidR="00201595" w:rsidRPr="002B3B94" w:rsidRDefault="00201595" w:rsidP="00201595">
      <w:pPr>
        <w:ind w:right="278"/>
        <w:jc w:val="center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D17D4" wp14:editId="2BC8088B">
                <wp:simplePos x="0" y="0"/>
                <wp:positionH relativeFrom="column">
                  <wp:posOffset>-506730</wp:posOffset>
                </wp:positionH>
                <wp:positionV relativeFrom="paragraph">
                  <wp:posOffset>4714240</wp:posOffset>
                </wp:positionV>
                <wp:extent cx="15240" cy="510540"/>
                <wp:effectExtent l="0" t="0" r="22860" b="22860"/>
                <wp:wrapNone/>
                <wp:docPr id="120" name="Connettore 1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510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444FE" id="Connettore 1 12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9pt,371.2pt" to="-38.7pt,4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</w:p>
    <w:p w14:paraId="2676405A" w14:textId="77777777" w:rsidR="00201595" w:rsidRDefault="00201595" w:rsidP="00201595">
      <w:pPr>
        <w:spacing w:line="360" w:lineRule="auto"/>
        <w:ind w:left="98" w:right="278"/>
        <w:jc w:val="center"/>
        <w:rPr>
          <w:rFonts w:ascii="Cambria" w:hAnsi="Cambria"/>
          <w:b/>
          <w:sz w:val="36"/>
          <w:szCs w:val="36"/>
          <w:u w:val="single"/>
        </w:rPr>
      </w:pPr>
    </w:p>
    <w:p w14:paraId="218F88F9" w14:textId="77777777" w:rsidR="00201595" w:rsidRDefault="00201595" w:rsidP="00201595">
      <w:pPr>
        <w:spacing w:line="360" w:lineRule="auto"/>
        <w:ind w:left="98" w:right="278"/>
        <w:jc w:val="center"/>
        <w:rPr>
          <w:rFonts w:ascii="Cambria" w:hAnsi="Cambria"/>
          <w:b/>
          <w:sz w:val="36"/>
          <w:szCs w:val="36"/>
          <w:u w:val="single"/>
        </w:rPr>
      </w:pPr>
    </w:p>
    <w:p w14:paraId="1A868EDA" w14:textId="77777777" w:rsidR="00201595" w:rsidRDefault="00201595" w:rsidP="00201595">
      <w:pPr>
        <w:spacing w:line="360" w:lineRule="auto"/>
        <w:ind w:left="98" w:right="278"/>
        <w:jc w:val="center"/>
        <w:rPr>
          <w:rFonts w:ascii="Cambria" w:hAnsi="Cambria"/>
          <w:b/>
          <w:sz w:val="36"/>
          <w:szCs w:val="36"/>
          <w:u w:val="single"/>
        </w:rPr>
      </w:pPr>
    </w:p>
    <w:p w14:paraId="3723053B" w14:textId="77777777" w:rsidR="00201595" w:rsidRDefault="00201595" w:rsidP="00201595">
      <w:pPr>
        <w:spacing w:line="360" w:lineRule="auto"/>
        <w:ind w:left="98" w:right="278"/>
        <w:jc w:val="center"/>
        <w:rPr>
          <w:rFonts w:ascii="Cambria" w:hAnsi="Cambria"/>
          <w:b/>
          <w:sz w:val="36"/>
          <w:szCs w:val="36"/>
          <w:u w:val="single"/>
        </w:rPr>
      </w:pPr>
    </w:p>
    <w:p w14:paraId="558C7F93" w14:textId="77777777" w:rsidR="00201595" w:rsidRDefault="00201595" w:rsidP="00201595">
      <w:pPr>
        <w:spacing w:line="360" w:lineRule="auto"/>
        <w:ind w:left="98" w:right="278"/>
        <w:jc w:val="center"/>
        <w:rPr>
          <w:rFonts w:ascii="Cambria" w:hAnsi="Cambria"/>
          <w:b/>
          <w:sz w:val="36"/>
          <w:szCs w:val="36"/>
          <w:u w:val="single"/>
        </w:rPr>
      </w:pPr>
    </w:p>
    <w:p w14:paraId="0A070DC3" w14:textId="77777777" w:rsidR="00201595" w:rsidRDefault="00201595" w:rsidP="00201595">
      <w:pPr>
        <w:spacing w:line="360" w:lineRule="auto"/>
        <w:ind w:left="98" w:right="278"/>
        <w:jc w:val="center"/>
        <w:rPr>
          <w:rFonts w:ascii="Cambria" w:hAnsi="Cambria"/>
          <w:b/>
          <w:sz w:val="36"/>
          <w:szCs w:val="36"/>
          <w:u w:val="single"/>
        </w:rPr>
      </w:pPr>
    </w:p>
    <w:p w14:paraId="4BA79FC5" w14:textId="77777777" w:rsidR="00201595" w:rsidRDefault="00201595" w:rsidP="00201595">
      <w:pPr>
        <w:spacing w:line="360" w:lineRule="auto"/>
        <w:ind w:left="98" w:right="278"/>
        <w:jc w:val="center"/>
        <w:rPr>
          <w:rFonts w:ascii="Cambria" w:hAnsi="Cambria"/>
          <w:b/>
          <w:sz w:val="36"/>
          <w:szCs w:val="36"/>
          <w:u w:val="single"/>
        </w:rPr>
      </w:pPr>
    </w:p>
    <w:p w14:paraId="78A92FAA" w14:textId="77777777" w:rsidR="00201595" w:rsidRDefault="00201595" w:rsidP="00201595">
      <w:pPr>
        <w:ind w:left="96" w:right="278"/>
        <w:jc w:val="center"/>
        <w:rPr>
          <w:b/>
          <w:sz w:val="36"/>
          <w:szCs w:val="36"/>
          <w:u w:val="single"/>
        </w:rPr>
      </w:pPr>
    </w:p>
    <w:p w14:paraId="0D968A91" w14:textId="77777777" w:rsidR="00201595" w:rsidRDefault="00201595" w:rsidP="00201595">
      <w:pPr>
        <w:ind w:left="96" w:right="278"/>
        <w:jc w:val="center"/>
        <w:rPr>
          <w:b/>
          <w:sz w:val="36"/>
          <w:szCs w:val="36"/>
          <w:u w:val="single"/>
        </w:rPr>
      </w:pPr>
    </w:p>
    <w:p w14:paraId="634E8F40" w14:textId="77777777" w:rsidR="00201595" w:rsidRDefault="00201595" w:rsidP="00201595">
      <w:pPr>
        <w:ind w:left="96" w:right="278"/>
        <w:jc w:val="center"/>
        <w:rPr>
          <w:b/>
          <w:sz w:val="36"/>
          <w:szCs w:val="36"/>
          <w:u w:val="single"/>
        </w:rPr>
      </w:pPr>
    </w:p>
    <w:p w14:paraId="57DA7B64" w14:textId="77777777" w:rsidR="00201595" w:rsidRDefault="00201595" w:rsidP="00201595">
      <w:pPr>
        <w:ind w:left="96" w:right="278"/>
        <w:jc w:val="center"/>
        <w:rPr>
          <w:b/>
          <w:sz w:val="36"/>
          <w:szCs w:val="36"/>
          <w:u w:val="single"/>
        </w:rPr>
      </w:pPr>
    </w:p>
    <w:p w14:paraId="73BC8FCE" w14:textId="77777777" w:rsidR="00201595" w:rsidRDefault="00201595" w:rsidP="00201595">
      <w:pPr>
        <w:ind w:left="96" w:right="278"/>
        <w:jc w:val="center"/>
        <w:rPr>
          <w:b/>
          <w:sz w:val="36"/>
          <w:szCs w:val="36"/>
          <w:u w:val="single"/>
        </w:rPr>
      </w:pPr>
    </w:p>
    <w:p w14:paraId="23E5C1EE" w14:textId="77777777" w:rsidR="00201595" w:rsidRPr="00BA4401" w:rsidRDefault="00201595" w:rsidP="00201595">
      <w:pPr>
        <w:ind w:left="96" w:right="278"/>
        <w:jc w:val="center"/>
        <w:rPr>
          <w:b/>
          <w:sz w:val="36"/>
          <w:szCs w:val="36"/>
          <w:u w:val="single"/>
        </w:rPr>
      </w:pPr>
      <w:r w:rsidRPr="00BA4401">
        <w:rPr>
          <w:b/>
          <w:sz w:val="36"/>
          <w:szCs w:val="36"/>
          <w:u w:val="single"/>
        </w:rPr>
        <w:t>ATTO DI APPROVAZIONE</w:t>
      </w:r>
    </w:p>
    <w:p w14:paraId="404D971C" w14:textId="77777777" w:rsidR="00201595" w:rsidRPr="00BA4401" w:rsidRDefault="00201595" w:rsidP="00201595">
      <w:pPr>
        <w:spacing w:before="1200" w:after="1200"/>
        <w:ind w:left="96" w:right="278"/>
        <w:jc w:val="center"/>
        <w:rPr>
          <w:sz w:val="28"/>
          <w:szCs w:val="28"/>
        </w:rPr>
      </w:pPr>
      <w:r w:rsidRPr="003B24E7">
        <w:rPr>
          <w:sz w:val="32"/>
          <w:szCs w:val="28"/>
        </w:rPr>
        <w:t>Approvo il seguente</w:t>
      </w:r>
    </w:p>
    <w:p w14:paraId="7BAAEA3B" w14:textId="77777777" w:rsidR="00201595" w:rsidRPr="00BA4401" w:rsidRDefault="00201595" w:rsidP="00201595">
      <w:pPr>
        <w:spacing w:line="360" w:lineRule="auto"/>
        <w:ind w:left="98" w:right="278"/>
        <w:jc w:val="center"/>
        <w:rPr>
          <w:sz w:val="40"/>
          <w:szCs w:val="40"/>
        </w:rPr>
      </w:pPr>
      <w:r w:rsidRPr="003B24E7">
        <w:rPr>
          <w:sz w:val="32"/>
          <w:szCs w:val="40"/>
        </w:rPr>
        <w:t>Volume 2 – Valutazione delle Unità Produttive</w:t>
      </w:r>
    </w:p>
    <w:p w14:paraId="66E8CA33" w14:textId="77777777" w:rsidR="00201595" w:rsidRPr="004644E3" w:rsidRDefault="00201595" w:rsidP="00201595">
      <w:pPr>
        <w:spacing w:before="2040" w:after="840"/>
        <w:jc w:val="both"/>
        <w:rPr>
          <w:u w:val="single"/>
        </w:rPr>
      </w:pPr>
      <w:r w:rsidRPr="004644E3">
        <w:t xml:space="preserve">Misurata, lì </w:t>
      </w:r>
      <w:r>
        <w:t>07/10/2022</w:t>
      </w:r>
    </w:p>
    <w:p w14:paraId="0BA1EE9B" w14:textId="77777777" w:rsidR="00201595" w:rsidRPr="005179C6" w:rsidRDefault="00201595" w:rsidP="00201595">
      <w:pPr>
        <w:spacing w:after="120" w:line="360" w:lineRule="auto"/>
        <w:ind w:left="1134"/>
        <w:jc w:val="both"/>
      </w:pPr>
    </w:p>
    <w:p w14:paraId="5E4B6F3F" w14:textId="77777777" w:rsidR="00201595" w:rsidRPr="00BA4401" w:rsidRDefault="00201595" w:rsidP="00201595">
      <w:pPr>
        <w:spacing w:after="120" w:line="360" w:lineRule="auto"/>
        <w:ind w:left="1134"/>
        <w:jc w:val="both"/>
      </w:pPr>
      <w:r w:rsidRPr="005179C6">
        <w:rPr>
          <w:noProof/>
          <w:highlight w:val="yellow"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3FC7EF5" wp14:editId="789F5B43">
                <wp:simplePos x="0" y="0"/>
                <wp:positionH relativeFrom="column">
                  <wp:posOffset>2937510</wp:posOffset>
                </wp:positionH>
                <wp:positionV relativeFrom="paragraph">
                  <wp:posOffset>3810</wp:posOffset>
                </wp:positionV>
                <wp:extent cx="3387090" cy="441960"/>
                <wp:effectExtent l="0" t="0" r="3810" b="0"/>
                <wp:wrapSquare wrapText="bothSides"/>
                <wp:docPr id="30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709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03BF3" w14:textId="77777777" w:rsidR="00201595" w:rsidRPr="00BA4401" w:rsidRDefault="00201595" w:rsidP="0020159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A4401">
                              <w:rPr>
                                <w:b/>
                              </w:rPr>
                              <w:t>IL COMANDANTE/DATORE DI LAVORO</w:t>
                            </w:r>
                          </w:p>
                          <w:p w14:paraId="6D78C88B" w14:textId="77777777" w:rsidR="00201595" w:rsidRPr="00523BCC" w:rsidRDefault="00201595" w:rsidP="0020159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>Gen. B. Michele FRATERRIGO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F8770D" id="_x0000_t202" coordsize="21600,21600" o:spt="202" path="m,l,21600r21600,l21600,xe">
                <v:stroke joinstyle="miter"/>
                <v:path gradientshapeok="t" o:connecttype="rect"/>
              </v:shapetype>
              <v:shape id="Casella di testo 30" o:spid="_x0000_s1026" type="#_x0000_t202" style="position:absolute;left:0;text-align:left;margin-left:231.3pt;margin-top:.3pt;width:266.7pt;height:34.8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" stroked="f">
                <v:textbox style="mso-fit-shape-to-text:t">
                  <w:txbxContent>
                    <w:p w:rsidR="00201595" w:rsidRPr="00BA4401" w:rsidRDefault="00201595" w:rsidP="00201595">
                      <w:pPr>
                        <w:jc w:val="center"/>
                        <w:rPr>
                          <w:b/>
                        </w:rPr>
                      </w:pPr>
                      <w:r w:rsidRPr="00BA4401">
                        <w:rPr>
                          <w:b/>
                        </w:rPr>
                        <w:t>IL COMANDANTE/DATORE DI LAVORO</w:t>
                      </w:r>
                    </w:p>
                    <w:p w:rsidR="00201595" w:rsidRPr="00523BCC" w:rsidRDefault="00201595" w:rsidP="00201595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t>Gen.</w:t>
                      </w:r>
                      <w:proofErr w:type="gramEnd"/>
                      <w:r>
                        <w:t xml:space="preserve"> B. Michele FRATERRIGO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828" w:type="dxa"/>
        <w:jc w:val="center"/>
        <w:tblLook w:val="00A0" w:firstRow="1" w:lastRow="0" w:firstColumn="1" w:lastColumn="0" w:noHBand="0" w:noVBand="0"/>
      </w:tblPr>
      <w:tblGrid>
        <w:gridCol w:w="1418"/>
        <w:gridCol w:w="1554"/>
        <w:gridCol w:w="4540"/>
        <w:gridCol w:w="3316"/>
      </w:tblGrid>
      <w:tr w:rsidR="00201595" w:rsidRPr="002B3B94" w14:paraId="4FBD93F6" w14:textId="77777777" w:rsidTr="009C1EE4">
        <w:trPr>
          <w:trHeight w:val="619"/>
          <w:jc w:val="center"/>
        </w:trPr>
        <w:tc>
          <w:tcPr>
            <w:tcW w:w="10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B3E8" w14:textId="77777777" w:rsidR="00201595" w:rsidRPr="002B3B94" w:rsidRDefault="00201595" w:rsidP="009C1EE4">
            <w:pPr>
              <w:keepNext/>
              <w:jc w:val="center"/>
              <w:outlineLvl w:val="3"/>
              <w:rPr>
                <w:b/>
              </w:rPr>
            </w:pPr>
            <w:r>
              <w:rPr>
                <w:rFonts w:ascii="Cambria" w:hAnsi="Cambria"/>
                <w:sz w:val="40"/>
                <w:szCs w:val="40"/>
              </w:rPr>
              <w:lastRenderedPageBreak/>
              <w:tab/>
            </w:r>
            <w:r>
              <w:rPr>
                <w:b/>
              </w:rPr>
              <w:t>REGISTRAZIONI AGGIUNTE E VARIANTI</w:t>
            </w:r>
          </w:p>
        </w:tc>
      </w:tr>
      <w:tr w:rsidR="00201595" w:rsidRPr="002B3B94" w14:paraId="4BC8BD21" w14:textId="77777777" w:rsidTr="009C1EE4">
        <w:trPr>
          <w:trHeight w:val="619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258D" w14:textId="77777777" w:rsidR="00201595" w:rsidRPr="002B3B94" w:rsidRDefault="00201595" w:rsidP="009C1EE4">
            <w:pPr>
              <w:keepNext/>
              <w:ind w:right="-25"/>
              <w:jc w:val="center"/>
              <w:outlineLvl w:val="3"/>
              <w:rPr>
                <w:b/>
              </w:rPr>
            </w:pPr>
            <w:r w:rsidRPr="002B3B94">
              <w:rPr>
                <w:b/>
              </w:rPr>
              <w:br w:type="page"/>
              <w:t>Variante</w:t>
            </w:r>
            <w:r>
              <w:rPr>
                <w:b/>
              </w:rPr>
              <w:t>/ Aggiunta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5C41" w14:textId="77777777" w:rsidR="00201595" w:rsidRPr="002B3B94" w:rsidRDefault="00201595" w:rsidP="009C1EE4">
            <w:pPr>
              <w:keepNext/>
              <w:ind w:rightChars="12" w:right="29"/>
              <w:jc w:val="center"/>
              <w:outlineLvl w:val="3"/>
              <w:rPr>
                <w:b/>
              </w:rPr>
            </w:pPr>
            <w:r w:rsidRPr="002B3B94">
              <w:rPr>
                <w:b/>
              </w:rPr>
              <w:t>Data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EEC6" w14:textId="77777777" w:rsidR="00201595" w:rsidRPr="002B3B94" w:rsidRDefault="00201595" w:rsidP="009C1EE4">
            <w:pPr>
              <w:keepNext/>
              <w:jc w:val="center"/>
              <w:outlineLvl w:val="3"/>
              <w:rPr>
                <w:b/>
              </w:rPr>
            </w:pPr>
            <w:r w:rsidRPr="002B3B94">
              <w:rPr>
                <w:b/>
              </w:rPr>
              <w:t>Oggetto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EE82" w14:textId="77777777" w:rsidR="00201595" w:rsidRPr="002B3B94" w:rsidRDefault="00201595" w:rsidP="009C1EE4">
            <w:pPr>
              <w:keepNext/>
              <w:jc w:val="center"/>
              <w:outlineLvl w:val="3"/>
              <w:rPr>
                <w:b/>
              </w:rPr>
            </w:pPr>
            <w:r>
              <w:rPr>
                <w:b/>
              </w:rPr>
              <w:t>Firma di chi inserisce Agg./</w:t>
            </w:r>
            <w:proofErr w:type="spellStart"/>
            <w:r>
              <w:rPr>
                <w:b/>
              </w:rPr>
              <w:t>Var</w:t>
            </w:r>
            <w:proofErr w:type="spellEnd"/>
            <w:r>
              <w:rPr>
                <w:b/>
              </w:rPr>
              <w:t>.</w:t>
            </w:r>
          </w:p>
        </w:tc>
      </w:tr>
      <w:tr w:rsidR="00201595" w:rsidRPr="002B3B94" w14:paraId="25E83D30" w14:textId="77777777" w:rsidTr="009C1EE4">
        <w:trPr>
          <w:trHeight w:hRule="exact" w:val="124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74E6" w14:textId="77777777" w:rsidR="00201595" w:rsidRPr="008F5C72" w:rsidRDefault="00201595" w:rsidP="009C1EE4">
            <w:pPr>
              <w:keepNext/>
              <w:ind w:right="116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Variante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9A8F" w14:textId="77777777" w:rsidR="00201595" w:rsidRPr="008F5C72" w:rsidRDefault="00201595" w:rsidP="009C1EE4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 2022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354A" w14:textId="77777777" w:rsidR="00201595" w:rsidRPr="008F5C72" w:rsidRDefault="00201595" w:rsidP="009C1EE4">
            <w:pPr>
              <w:keepNext/>
              <w:ind w:left="148" w:right="175"/>
              <w:jc w:val="center"/>
              <w:outlineLvl w:val="3"/>
              <w:rPr>
                <w:sz w:val="22"/>
                <w:szCs w:val="22"/>
              </w:rPr>
            </w:pPr>
            <w:r w:rsidRPr="008F5C72">
              <w:t xml:space="preserve">Revisione documento valutazione dei rischi a seguito </w:t>
            </w:r>
            <w:r>
              <w:t>modifiche</w:t>
            </w:r>
            <w:r w:rsidRPr="008F5C72">
              <w:t xml:space="preserve"> base e riduzione organico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53D0" w14:textId="77777777" w:rsidR="00201595" w:rsidRPr="002B3B94" w:rsidRDefault="00201595" w:rsidP="009C1EE4">
            <w:pPr>
              <w:keepNext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CC Tommaso FARGNOLI </w:t>
            </w:r>
          </w:p>
        </w:tc>
      </w:tr>
      <w:tr w:rsidR="00201595" w:rsidRPr="002B3B94" w14:paraId="2B0616C6" w14:textId="77777777" w:rsidTr="009C1EE4">
        <w:trPr>
          <w:trHeight w:hRule="exact" w:val="124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2032" w14:textId="77777777" w:rsidR="00201595" w:rsidRPr="008F5C72" w:rsidRDefault="00201595" w:rsidP="009C1EE4">
            <w:pPr>
              <w:keepNext/>
              <w:ind w:right="116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Variante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FC20" w14:textId="77777777" w:rsidR="00201595" w:rsidRPr="008F5C72" w:rsidRDefault="00201595" w:rsidP="009C1EE4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Ottobre 2022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28EC" w14:textId="77777777" w:rsidR="00201595" w:rsidRPr="00177AE1" w:rsidRDefault="00201595" w:rsidP="009C1EE4">
            <w:pPr>
              <w:keepNext/>
              <w:jc w:val="center"/>
              <w:outlineLvl w:val="3"/>
            </w:pPr>
            <w:r w:rsidRPr="00177AE1">
              <w:t>Cambio Datore di Lavoro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C2A5" w14:textId="77777777" w:rsidR="00201595" w:rsidRPr="002B3B94" w:rsidRDefault="00201595" w:rsidP="009C1EE4">
            <w:pPr>
              <w:keepNext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CC Tommaso FARGNOLI </w:t>
            </w:r>
          </w:p>
        </w:tc>
      </w:tr>
      <w:tr w:rsidR="00362E90" w:rsidRPr="002B3B94" w14:paraId="39F4F3EF" w14:textId="77777777" w:rsidTr="009C1EE4">
        <w:trPr>
          <w:trHeight w:hRule="exact" w:val="124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73D0" w14:textId="78E71725" w:rsidR="00362E90" w:rsidRPr="002B3B94" w:rsidRDefault="00362E90" w:rsidP="00362E90">
            <w:pPr>
              <w:keepNext/>
              <w:ind w:rightChars="-10" w:right="-24"/>
              <w:jc w:val="center"/>
              <w:outlineLvl w:val="3"/>
              <w:rPr>
                <w:b/>
                <w:sz w:val="22"/>
                <w:szCs w:val="22"/>
              </w:rPr>
            </w:pPr>
            <w:r w:rsidRPr="007D0703">
              <w:rPr>
                <w:bCs/>
              </w:rPr>
              <w:t xml:space="preserve">Variante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A9C8" w14:textId="546FE764" w:rsidR="00362E90" w:rsidRPr="002B3B94" w:rsidRDefault="00362E90" w:rsidP="00362E90">
            <w:pPr>
              <w:keepNext/>
              <w:jc w:val="center"/>
              <w:outlineLvl w:val="3"/>
              <w:rPr>
                <w:b/>
                <w:sz w:val="22"/>
                <w:szCs w:val="22"/>
              </w:rPr>
            </w:pPr>
            <w:r w:rsidRPr="007D0703">
              <w:t>05/07/2023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58D7" w14:textId="640CD865" w:rsidR="00362E90" w:rsidRPr="002B3B94" w:rsidRDefault="00362E90" w:rsidP="00362E90">
            <w:pPr>
              <w:keepNext/>
              <w:jc w:val="center"/>
              <w:outlineLvl w:val="3"/>
              <w:rPr>
                <w:b/>
                <w:sz w:val="22"/>
                <w:szCs w:val="22"/>
              </w:rPr>
            </w:pPr>
            <w:r w:rsidRPr="007D0703">
              <w:t xml:space="preserve">Aggiornamento per spostamento di sedime di parte del HQ in tripoli e spostamento sedime del Distaccamento di </w:t>
            </w:r>
            <w:r>
              <w:t>M</w:t>
            </w:r>
            <w:r w:rsidRPr="007D0703">
              <w:t>isurata</w:t>
            </w:r>
            <w:r>
              <w:t xml:space="preserve"> e ripianamento organico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FB43" w14:textId="5BD67833" w:rsidR="00362E90" w:rsidRPr="002B3B94" w:rsidRDefault="00362E90" w:rsidP="00362E90">
            <w:pPr>
              <w:keepNext/>
              <w:ind w:rightChars="-17" w:right="-41"/>
              <w:jc w:val="center"/>
              <w:outlineLvl w:val="3"/>
              <w:rPr>
                <w:b/>
                <w:sz w:val="22"/>
                <w:szCs w:val="22"/>
              </w:rPr>
            </w:pPr>
            <w:r w:rsidRPr="007D0703">
              <w:rPr>
                <w:b/>
              </w:rPr>
              <w:t>Primo Lgt. Sandro LA ROSA</w:t>
            </w:r>
          </w:p>
        </w:tc>
      </w:tr>
      <w:tr w:rsidR="00362E90" w:rsidRPr="002B3B94" w14:paraId="4805829B" w14:textId="77777777" w:rsidTr="009C1EE4">
        <w:trPr>
          <w:trHeight w:val="11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EF351" w14:textId="506898F3" w:rsidR="00362E90" w:rsidRPr="002B3B94" w:rsidRDefault="00362E90" w:rsidP="00362E90">
            <w:pPr>
              <w:keepNext/>
              <w:ind w:rightChars="-10" w:right="-24"/>
              <w:jc w:val="center"/>
              <w:outlineLvl w:val="3"/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091595" w14:textId="08701F2C" w:rsidR="00362E90" w:rsidRPr="002B3B94" w:rsidRDefault="00362E90" w:rsidP="00362E90">
            <w:pPr>
              <w:keepNext/>
              <w:ind w:rightChars="5" w:right="12"/>
              <w:jc w:val="center"/>
              <w:outlineLvl w:val="3"/>
              <w:rPr>
                <w:b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DE6F3" w14:textId="417A35D6" w:rsidR="00362E90" w:rsidRPr="002B3B94" w:rsidRDefault="00362E90" w:rsidP="00362E90">
            <w:pPr>
              <w:keepNext/>
              <w:outlineLvl w:val="3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1A862" w14:textId="19BB4CB3" w:rsidR="00362E90" w:rsidRPr="002B3B94" w:rsidRDefault="00362E90" w:rsidP="00362E90">
            <w:pPr>
              <w:keepNext/>
              <w:ind w:rightChars="-17" w:right="-41"/>
              <w:outlineLvl w:val="3"/>
              <w:rPr>
                <w:b/>
                <w:sz w:val="22"/>
                <w:szCs w:val="22"/>
              </w:rPr>
            </w:pPr>
          </w:p>
        </w:tc>
      </w:tr>
      <w:tr w:rsidR="00362E90" w:rsidRPr="002B3B94" w14:paraId="2E0E96E3" w14:textId="77777777" w:rsidTr="009C1EE4">
        <w:trPr>
          <w:trHeight w:hRule="exact" w:val="170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4755" w14:textId="77777777" w:rsidR="00362E90" w:rsidRPr="002B3B94" w:rsidRDefault="00362E90" w:rsidP="00362E90">
            <w:pPr>
              <w:keepNext/>
              <w:ind w:rightChars="48" w:right="115"/>
              <w:jc w:val="center"/>
              <w:outlineLvl w:val="3"/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453E" w14:textId="77777777" w:rsidR="00362E90" w:rsidRPr="00EF151E" w:rsidRDefault="00362E90" w:rsidP="00362E90">
            <w:pPr>
              <w:keepNext/>
              <w:ind w:rightChars="64" w:right="154"/>
              <w:jc w:val="center"/>
              <w:outlineLvl w:val="3"/>
              <w:rPr>
                <w:b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52A9" w14:textId="77777777" w:rsidR="00362E90" w:rsidRPr="002B3B94" w:rsidRDefault="00362E90" w:rsidP="00362E90">
            <w:pPr>
              <w:keepNext/>
              <w:ind w:rightChars="40" w:right="96"/>
              <w:jc w:val="both"/>
              <w:outlineLvl w:val="3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F00B" w14:textId="77777777" w:rsidR="00362E90" w:rsidRPr="002B3B94" w:rsidRDefault="00362E90" w:rsidP="00362E90">
            <w:pPr>
              <w:keepNext/>
              <w:jc w:val="center"/>
              <w:outlineLvl w:val="3"/>
              <w:rPr>
                <w:b/>
                <w:sz w:val="22"/>
                <w:szCs w:val="22"/>
              </w:rPr>
            </w:pPr>
          </w:p>
        </w:tc>
      </w:tr>
      <w:tr w:rsidR="00362E90" w:rsidRPr="002B3B94" w14:paraId="783CAA7D" w14:textId="77777777" w:rsidTr="009C1EE4">
        <w:trPr>
          <w:trHeight w:hRule="exact" w:val="124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417C" w14:textId="77777777" w:rsidR="00362E90" w:rsidRPr="007756F7" w:rsidRDefault="00362E90" w:rsidP="00362E90">
            <w:pPr>
              <w:keepNext/>
              <w:ind w:rightChars="48" w:right="115"/>
              <w:jc w:val="center"/>
              <w:outlineLvl w:val="3"/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DC4E" w14:textId="77777777" w:rsidR="00362E90" w:rsidRPr="002B3B94" w:rsidRDefault="00362E90" w:rsidP="00362E90">
            <w:pPr>
              <w:keepNext/>
              <w:jc w:val="center"/>
              <w:outlineLvl w:val="3"/>
              <w:rPr>
                <w:b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8742" w14:textId="77777777" w:rsidR="00362E90" w:rsidRPr="002B3B94" w:rsidRDefault="00362E90" w:rsidP="00362E90">
            <w:pPr>
              <w:keepNext/>
              <w:jc w:val="both"/>
              <w:outlineLvl w:val="3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DBFE" w14:textId="77777777" w:rsidR="00362E90" w:rsidRPr="002B3B94" w:rsidRDefault="00362E90" w:rsidP="00362E90">
            <w:pPr>
              <w:keepNext/>
              <w:ind w:rightChars="41" w:right="98"/>
              <w:jc w:val="center"/>
              <w:outlineLvl w:val="3"/>
              <w:rPr>
                <w:b/>
                <w:sz w:val="22"/>
                <w:szCs w:val="22"/>
              </w:rPr>
            </w:pPr>
          </w:p>
        </w:tc>
      </w:tr>
      <w:tr w:rsidR="00362E90" w:rsidRPr="002B3B94" w14:paraId="34CB9B37" w14:textId="77777777" w:rsidTr="009C1EE4">
        <w:trPr>
          <w:trHeight w:hRule="exact" w:val="124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6A21" w14:textId="77777777" w:rsidR="00362E90" w:rsidRPr="002B3B94" w:rsidRDefault="00362E90" w:rsidP="00362E90">
            <w:pPr>
              <w:keepNext/>
              <w:jc w:val="center"/>
              <w:outlineLvl w:val="3"/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6368" w14:textId="77777777" w:rsidR="00362E90" w:rsidRPr="002B3B94" w:rsidRDefault="00362E90" w:rsidP="00362E90">
            <w:pPr>
              <w:keepNext/>
              <w:jc w:val="center"/>
              <w:outlineLvl w:val="3"/>
              <w:rPr>
                <w:b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6A70" w14:textId="77777777" w:rsidR="00362E90" w:rsidRPr="002B3B94" w:rsidRDefault="00362E90" w:rsidP="00362E90">
            <w:pPr>
              <w:keepNext/>
              <w:jc w:val="both"/>
              <w:outlineLvl w:val="3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4CD7" w14:textId="77777777" w:rsidR="00362E90" w:rsidRPr="002B3B94" w:rsidRDefault="00362E90" w:rsidP="00362E90">
            <w:pPr>
              <w:keepNext/>
              <w:ind w:rightChars="41" w:right="98"/>
              <w:jc w:val="center"/>
              <w:outlineLvl w:val="3"/>
              <w:rPr>
                <w:b/>
                <w:sz w:val="22"/>
                <w:szCs w:val="22"/>
              </w:rPr>
            </w:pPr>
          </w:p>
        </w:tc>
      </w:tr>
      <w:tr w:rsidR="00362E90" w:rsidRPr="002B3B94" w14:paraId="4DBDB7AD" w14:textId="77777777" w:rsidTr="009C1EE4">
        <w:trPr>
          <w:trHeight w:hRule="exact" w:val="124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4EEC" w14:textId="77777777" w:rsidR="00362E90" w:rsidRPr="002B3B94" w:rsidRDefault="00362E90" w:rsidP="00362E90">
            <w:pPr>
              <w:keepNext/>
              <w:ind w:rightChars="-10" w:right="-24"/>
              <w:jc w:val="center"/>
              <w:outlineLvl w:val="3"/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6136" w14:textId="77777777" w:rsidR="00362E90" w:rsidRPr="002B3B94" w:rsidRDefault="00362E90" w:rsidP="00362E90">
            <w:pPr>
              <w:keepNext/>
              <w:ind w:rightChars="5" w:right="12"/>
              <w:jc w:val="center"/>
              <w:outlineLvl w:val="3"/>
              <w:rPr>
                <w:b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5EA2" w14:textId="77777777" w:rsidR="00362E90" w:rsidRPr="002B3B94" w:rsidRDefault="00362E90" w:rsidP="00362E90">
            <w:pPr>
              <w:keepNext/>
              <w:ind w:rightChars="-18" w:right="-43"/>
              <w:jc w:val="center"/>
              <w:outlineLvl w:val="3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741A" w14:textId="77777777" w:rsidR="00362E90" w:rsidRPr="002B3B94" w:rsidRDefault="00362E90" w:rsidP="00362E90">
            <w:pPr>
              <w:keepNext/>
              <w:jc w:val="center"/>
              <w:outlineLvl w:val="3"/>
              <w:rPr>
                <w:b/>
                <w:sz w:val="22"/>
                <w:szCs w:val="22"/>
              </w:rPr>
            </w:pPr>
          </w:p>
        </w:tc>
      </w:tr>
      <w:tr w:rsidR="00362E90" w:rsidRPr="002B3B94" w14:paraId="38A55856" w14:textId="77777777" w:rsidTr="009C1EE4">
        <w:trPr>
          <w:trHeight w:hRule="exact" w:val="124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4477" w14:textId="77777777" w:rsidR="00362E90" w:rsidRPr="002B3B94" w:rsidRDefault="00362E90" w:rsidP="00362E90">
            <w:pPr>
              <w:keepNext/>
              <w:ind w:rightChars="-10" w:right="-24"/>
              <w:jc w:val="center"/>
              <w:outlineLvl w:val="3"/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29D3" w14:textId="77777777" w:rsidR="00362E90" w:rsidRPr="002B3B94" w:rsidRDefault="00362E90" w:rsidP="00362E90">
            <w:pPr>
              <w:keepNext/>
              <w:ind w:rightChars="5" w:right="12"/>
              <w:jc w:val="center"/>
              <w:outlineLvl w:val="3"/>
              <w:rPr>
                <w:b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5E04" w14:textId="77777777" w:rsidR="00362E90" w:rsidRPr="002B3B94" w:rsidRDefault="00362E90" w:rsidP="00362E90">
            <w:pPr>
              <w:keepNext/>
              <w:ind w:rightChars="-18" w:right="-43"/>
              <w:jc w:val="center"/>
              <w:outlineLvl w:val="3"/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B28B" w14:textId="77777777" w:rsidR="00362E90" w:rsidRPr="002B3B94" w:rsidRDefault="00362E90" w:rsidP="00362E90">
            <w:pPr>
              <w:keepNext/>
              <w:jc w:val="center"/>
              <w:outlineLvl w:val="3"/>
              <w:rPr>
                <w:b/>
                <w:sz w:val="22"/>
                <w:szCs w:val="22"/>
              </w:rPr>
            </w:pPr>
          </w:p>
        </w:tc>
      </w:tr>
    </w:tbl>
    <w:p w14:paraId="3A3AACEA" w14:textId="77777777" w:rsidR="00201595" w:rsidRDefault="00201595" w:rsidP="00201595">
      <w:pPr>
        <w:jc w:val="center"/>
        <w:rPr>
          <w:b/>
          <w:sz w:val="44"/>
          <w:szCs w:val="44"/>
        </w:rPr>
      </w:pPr>
    </w:p>
    <w:sdt>
      <w:sdtPr>
        <w:rPr>
          <w:rFonts w:ascii="Times New Roman" w:hAnsi="Times New Roman"/>
          <w:b w:val="0"/>
          <w:bCs w:val="0"/>
          <w:color w:val="auto"/>
          <w:sz w:val="24"/>
          <w:szCs w:val="24"/>
          <w:lang w:eastAsia="ar-SA"/>
        </w:rPr>
        <w:id w:val="478579256"/>
        <w:docPartObj>
          <w:docPartGallery w:val="Table of Contents"/>
          <w:docPartUnique/>
        </w:docPartObj>
      </w:sdtPr>
      <w:sdtEndPr/>
      <w:sdtContent>
        <w:p w14:paraId="78086665" w14:textId="77777777" w:rsidR="00201595" w:rsidRPr="00907B61" w:rsidRDefault="00201595" w:rsidP="00201595">
          <w:pPr>
            <w:pStyle w:val="Titolosommario"/>
            <w:jc w:val="center"/>
            <w:rPr>
              <w:color w:val="auto"/>
            </w:rPr>
          </w:pPr>
          <w:r w:rsidRPr="00907B61">
            <w:rPr>
              <w:color w:val="auto"/>
            </w:rPr>
            <w:t>Sommario</w:t>
          </w:r>
        </w:p>
        <w:p w14:paraId="754D2547" w14:textId="291634BF" w:rsidR="00201595" w:rsidRPr="00BA4401" w:rsidRDefault="00201595" w:rsidP="00201595">
          <w:pPr>
            <w:pStyle w:val="Sommario1"/>
            <w:tabs>
              <w:tab w:val="left" w:pos="440"/>
            </w:tabs>
            <w:rPr>
              <w:rFonts w:eastAsiaTheme="minorEastAsia"/>
              <w:b w:val="0"/>
              <w:sz w:val="22"/>
              <w:szCs w:val="22"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2662440" w:history="1">
            <w:r w:rsidRPr="00BA4401">
              <w:rPr>
                <w:rStyle w:val="Collegamentoipertestuale"/>
              </w:rPr>
              <w:t>1.</w:t>
            </w:r>
            <w:r w:rsidRPr="00BA4401">
              <w:rPr>
                <w:rFonts w:eastAsiaTheme="minorEastAsia"/>
                <w:b w:val="0"/>
                <w:sz w:val="22"/>
                <w:szCs w:val="22"/>
                <w:lang w:eastAsia="it-IT"/>
              </w:rPr>
              <w:tab/>
            </w:r>
            <w:r w:rsidRPr="00BA4401">
              <w:rPr>
                <w:rStyle w:val="Collegamentoipertestuale"/>
              </w:rPr>
              <w:t>INTRODUZIONE</w:t>
            </w:r>
            <w:r w:rsidRPr="00BA4401">
              <w:rPr>
                <w:webHidden/>
              </w:rPr>
              <w:tab/>
            </w:r>
            <w:r w:rsidRPr="00BA4401">
              <w:rPr>
                <w:webHidden/>
              </w:rPr>
              <w:fldChar w:fldCharType="begin"/>
            </w:r>
            <w:r w:rsidRPr="00BA4401">
              <w:rPr>
                <w:webHidden/>
              </w:rPr>
              <w:instrText xml:space="preserve"> PAGEREF _Toc22662440 \h </w:instrText>
            </w:r>
            <w:r w:rsidRPr="00BA4401">
              <w:rPr>
                <w:webHidden/>
              </w:rPr>
            </w:r>
            <w:r w:rsidRPr="00BA4401">
              <w:rPr>
                <w:webHidden/>
              </w:rPr>
              <w:fldChar w:fldCharType="separate"/>
            </w:r>
            <w:r w:rsidR="00016C3A">
              <w:rPr>
                <w:b w:val="0"/>
                <w:bCs/>
                <w:webHidden/>
              </w:rPr>
              <w:t>Errore. Il segnalibro non è definito.</w:t>
            </w:r>
            <w:r w:rsidRPr="00BA4401">
              <w:rPr>
                <w:webHidden/>
              </w:rPr>
              <w:fldChar w:fldCharType="end"/>
            </w:r>
          </w:hyperlink>
        </w:p>
        <w:p w14:paraId="2B9C06E9" w14:textId="5ADFB615" w:rsidR="00201595" w:rsidRDefault="00874E9C" w:rsidP="00201595">
          <w:pPr>
            <w:pStyle w:val="Sommario1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it-IT"/>
            </w:rPr>
          </w:pPr>
          <w:hyperlink w:anchor="_Toc22662441" w:history="1">
            <w:r w:rsidR="00201595" w:rsidRPr="00BA4401">
              <w:rPr>
                <w:rStyle w:val="Collegamentoipertestuale"/>
                <w:lang w:eastAsia="it-IT"/>
              </w:rPr>
              <w:t>2.</w:t>
            </w:r>
            <w:r w:rsidR="00201595" w:rsidRPr="00BA4401">
              <w:rPr>
                <w:rFonts w:eastAsiaTheme="minorEastAsia"/>
                <w:b w:val="0"/>
                <w:sz w:val="22"/>
                <w:szCs w:val="22"/>
                <w:lang w:eastAsia="it-IT"/>
              </w:rPr>
              <w:tab/>
            </w:r>
            <w:r w:rsidR="00201595" w:rsidRPr="00BA4401">
              <w:rPr>
                <w:rStyle w:val="Collegamentoipertestuale"/>
              </w:rPr>
              <w:t>VALUTAZIONE DELLE UNITÀ PRODUTTIVE (UP)</w:t>
            </w:r>
            <w:r w:rsidR="00201595" w:rsidRPr="00BA4401">
              <w:rPr>
                <w:webHidden/>
              </w:rPr>
              <w:tab/>
            </w:r>
            <w:r w:rsidR="00201595" w:rsidRPr="00BA4401">
              <w:rPr>
                <w:webHidden/>
              </w:rPr>
              <w:fldChar w:fldCharType="begin"/>
            </w:r>
            <w:r w:rsidR="00201595" w:rsidRPr="00BA4401">
              <w:rPr>
                <w:webHidden/>
              </w:rPr>
              <w:instrText xml:space="preserve"> PAGEREF _Toc22662441 \h </w:instrText>
            </w:r>
            <w:r w:rsidR="00201595" w:rsidRPr="00BA4401">
              <w:rPr>
                <w:webHidden/>
              </w:rPr>
            </w:r>
            <w:r w:rsidR="00201595" w:rsidRPr="00BA4401">
              <w:rPr>
                <w:webHidden/>
              </w:rPr>
              <w:fldChar w:fldCharType="separate"/>
            </w:r>
            <w:r w:rsidR="00016C3A">
              <w:rPr>
                <w:b w:val="0"/>
                <w:bCs/>
                <w:webHidden/>
              </w:rPr>
              <w:t>Errore. Il segnalibro non è definito.</w:t>
            </w:r>
            <w:r w:rsidR="00201595" w:rsidRPr="00BA4401">
              <w:rPr>
                <w:webHidden/>
              </w:rPr>
              <w:fldChar w:fldCharType="end"/>
            </w:r>
          </w:hyperlink>
        </w:p>
        <w:p w14:paraId="1BC1E4B3" w14:textId="77777777" w:rsidR="00201595" w:rsidRDefault="00201595" w:rsidP="00201595">
          <w:r>
            <w:rPr>
              <w:b/>
              <w:bCs/>
            </w:rPr>
            <w:fldChar w:fldCharType="end"/>
          </w:r>
        </w:p>
      </w:sdtContent>
    </w:sdt>
    <w:p w14:paraId="786F6883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65096059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33C232CA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3C233DE9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2F0AD4E9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4D96AA23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2809E319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1E59FC84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7D3923E6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1423277E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23AEC6D8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030F1D8C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75ED2580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25C48EB3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00A32280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0D6F4831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0131426B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59CDADD7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429304AF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1D2786AB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1066007A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342CFE32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3D208EA5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250D188D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02738D14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25F7E00E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315B3DE0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14617B1E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7ABCDEF9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3AC2F5B0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645824E5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248C5BBB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37A7D60C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3CCB5E48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60ECB46A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73D2328D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61EA4893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73EF2B42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395B667B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02775EEB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388115DE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4B30BDD7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27EFC9EF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35228DB9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09A3B905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68FD9AE1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642B8E11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75F60454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7A1108C4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7A8A49F3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2643EE22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171355C3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5BCDD149" w14:textId="77777777" w:rsidR="00201595" w:rsidRPr="0036336C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01E2C73F" w14:textId="77777777" w:rsidR="00201595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74027AAC" w14:textId="77777777" w:rsidR="00201595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1E2920EF" w14:textId="77777777" w:rsidR="00201595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2AE13263" w14:textId="77777777" w:rsidR="00201595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1C56D755" w14:textId="77777777" w:rsidR="00201595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4A8FA9C6" w14:textId="77777777" w:rsidR="00201595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0470FF3A" w14:textId="77777777" w:rsidR="00201595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7DFC15EE" w14:textId="77777777" w:rsidR="00201595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4AE23EB3" w14:textId="77777777" w:rsidR="00201595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648C40F3" w14:textId="77777777" w:rsidR="00201595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73A4A801" w14:textId="77777777" w:rsidR="00201595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0ECE26A0" w14:textId="77777777" w:rsidR="00201595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15AC9022" w14:textId="77777777" w:rsidR="00201595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1822312F" w14:textId="77777777" w:rsidR="00201595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72C5A0D4" w14:textId="77777777" w:rsidR="00201595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22B7CD2B" w14:textId="77777777" w:rsidR="00201595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0046B0AF" w14:textId="77777777" w:rsidR="00201595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</w:p>
    <w:p w14:paraId="32F4D6AF" w14:textId="77777777" w:rsidR="00201595" w:rsidRDefault="00201595" w:rsidP="00201595">
      <w:pPr>
        <w:pStyle w:val="Paragrafoelenco"/>
        <w:spacing w:after="0" w:line="240" w:lineRule="auto"/>
        <w:ind w:left="709"/>
        <w:rPr>
          <w:rFonts w:ascii="Times New Roman" w:hAnsi="Times New Roman"/>
          <w:sz w:val="14"/>
          <w:szCs w:val="14"/>
        </w:rPr>
        <w:sectPr w:rsidR="00201595" w:rsidSect="004F21BA">
          <w:headerReference w:type="default" r:id="rId6"/>
          <w:footerReference w:type="default" r:id="rId7"/>
          <w:pgSz w:w="11906" w:h="16838"/>
          <w:pgMar w:top="1276" w:right="849" w:bottom="993" w:left="1134" w:header="284" w:footer="12" w:gutter="0"/>
          <w:cols w:space="708"/>
          <w:docGrid w:linePitch="360"/>
        </w:sectPr>
      </w:pPr>
    </w:p>
    <w:p w14:paraId="75DCB863" w14:textId="77777777" w:rsidR="00004A79" w:rsidRDefault="00004A79"/>
    <w:p w14:paraId="2F9A9AC3" w14:textId="77777777" w:rsidR="00201595" w:rsidRDefault="00201595"/>
    <w:p w14:paraId="592FFACA" w14:textId="77777777" w:rsidR="00201595" w:rsidRDefault="00201595" w:rsidP="00201595">
      <w:pPr>
        <w:jc w:val="center"/>
        <w:rPr>
          <w:sz w:val="32"/>
          <w:szCs w:val="32"/>
        </w:rPr>
      </w:pPr>
      <w:r w:rsidRPr="00201595">
        <w:rPr>
          <w:sz w:val="32"/>
          <w:szCs w:val="32"/>
        </w:rPr>
        <w:t>Il presente volume è consultabile su richiesta al</w:t>
      </w:r>
    </w:p>
    <w:p w14:paraId="20B4E9F5" w14:textId="77777777" w:rsidR="00201595" w:rsidRDefault="00201595" w:rsidP="00201595">
      <w:pPr>
        <w:jc w:val="center"/>
        <w:rPr>
          <w:sz w:val="32"/>
          <w:szCs w:val="32"/>
        </w:rPr>
      </w:pPr>
    </w:p>
    <w:p w14:paraId="578015EC" w14:textId="05C3FA50" w:rsidR="00201595" w:rsidRDefault="002074E9" w:rsidP="00201595">
      <w:pPr>
        <w:jc w:val="center"/>
        <w:rPr>
          <w:sz w:val="32"/>
          <w:szCs w:val="32"/>
        </w:rPr>
      </w:pPr>
      <w:r w:rsidRPr="00201595">
        <w:rPr>
          <w:sz w:val="32"/>
          <w:szCs w:val="32"/>
        </w:rPr>
        <w:t>DATORE DI LAVORO</w:t>
      </w:r>
      <w:r w:rsidR="00201595" w:rsidRPr="00201595">
        <w:rPr>
          <w:sz w:val="32"/>
          <w:szCs w:val="32"/>
        </w:rPr>
        <w:t xml:space="preserve"> </w:t>
      </w:r>
      <w:r w:rsidR="00874E9C" w:rsidRPr="00201595">
        <w:rPr>
          <w:sz w:val="32"/>
          <w:szCs w:val="32"/>
        </w:rPr>
        <w:t>–</w:t>
      </w:r>
      <w:r w:rsidR="00874E9C">
        <w:rPr>
          <w:sz w:val="32"/>
          <w:szCs w:val="32"/>
        </w:rPr>
        <w:t xml:space="preserve"> </w:t>
      </w:r>
      <w:r w:rsidR="00201595" w:rsidRPr="00201595">
        <w:rPr>
          <w:sz w:val="32"/>
          <w:szCs w:val="32"/>
        </w:rPr>
        <w:t xml:space="preserve">RLS – ASPP – RSPP – </w:t>
      </w:r>
    </w:p>
    <w:p w14:paraId="67D5E83B" w14:textId="77777777" w:rsidR="00201595" w:rsidRDefault="00201595" w:rsidP="00201595">
      <w:pPr>
        <w:jc w:val="center"/>
        <w:rPr>
          <w:sz w:val="32"/>
          <w:szCs w:val="32"/>
        </w:rPr>
      </w:pPr>
    </w:p>
    <w:p w14:paraId="143B160C" w14:textId="77777777" w:rsidR="00201595" w:rsidRDefault="00201595" w:rsidP="00201595">
      <w:pPr>
        <w:jc w:val="center"/>
        <w:rPr>
          <w:sz w:val="32"/>
          <w:szCs w:val="32"/>
        </w:rPr>
      </w:pPr>
      <w:r w:rsidRPr="00201595">
        <w:rPr>
          <w:sz w:val="32"/>
          <w:szCs w:val="32"/>
        </w:rPr>
        <w:t xml:space="preserve">da parte dell’interessato limitatamente alla visione </w:t>
      </w:r>
    </w:p>
    <w:p w14:paraId="39C99271" w14:textId="77777777" w:rsidR="00201595" w:rsidRDefault="00201595" w:rsidP="00201595">
      <w:pPr>
        <w:jc w:val="center"/>
        <w:rPr>
          <w:sz w:val="32"/>
          <w:szCs w:val="32"/>
        </w:rPr>
      </w:pPr>
    </w:p>
    <w:p w14:paraId="0503C8DA" w14:textId="77777777" w:rsidR="00201595" w:rsidRPr="00201595" w:rsidRDefault="00201595" w:rsidP="00201595">
      <w:pPr>
        <w:jc w:val="center"/>
        <w:rPr>
          <w:sz w:val="32"/>
          <w:szCs w:val="32"/>
        </w:rPr>
      </w:pPr>
      <w:r w:rsidRPr="00201595">
        <w:rPr>
          <w:sz w:val="32"/>
          <w:szCs w:val="32"/>
        </w:rPr>
        <w:t>dell’</w:t>
      </w:r>
      <w:r w:rsidRPr="00201595">
        <w:rPr>
          <w:b/>
          <w:sz w:val="32"/>
          <w:szCs w:val="32"/>
        </w:rPr>
        <w:t>Unità Produttiva</w:t>
      </w:r>
      <w:r w:rsidRPr="00201595">
        <w:rPr>
          <w:sz w:val="32"/>
          <w:szCs w:val="32"/>
        </w:rPr>
        <w:t xml:space="preserve"> di appartenenza</w:t>
      </w:r>
    </w:p>
    <w:sectPr w:rsidR="00201595" w:rsidRPr="002015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3B6A9" w14:textId="77777777" w:rsidR="00E571B1" w:rsidRDefault="00362E90">
      <w:r>
        <w:separator/>
      </w:r>
    </w:p>
  </w:endnote>
  <w:endnote w:type="continuationSeparator" w:id="0">
    <w:p w14:paraId="03D21280" w14:textId="77777777" w:rsidR="00E571B1" w:rsidRDefault="0036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98"/>
      <w:gridCol w:w="4646"/>
      <w:gridCol w:w="3291"/>
    </w:tblGrid>
    <w:tr w:rsidR="007B2987" w14:paraId="5E911B83" w14:textId="77777777" w:rsidTr="00027310">
      <w:trPr>
        <w:trHeight w:val="470"/>
        <w:jc w:val="center"/>
      </w:trPr>
      <w:tc>
        <w:tcPr>
          <w:tcW w:w="2498" w:type="dxa"/>
          <w:vAlign w:val="center"/>
        </w:tcPr>
        <w:p w14:paraId="109C6B1F" w14:textId="77777777" w:rsidR="007B2987" w:rsidRPr="006A031E" w:rsidRDefault="00201595" w:rsidP="00F03E3C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Volume 2</w:t>
          </w:r>
        </w:p>
      </w:tc>
      <w:tc>
        <w:tcPr>
          <w:tcW w:w="4646" w:type="dxa"/>
          <w:vAlign w:val="center"/>
        </w:tcPr>
        <w:p w14:paraId="5BC6503D" w14:textId="77777777" w:rsidR="007B2987" w:rsidRPr="006A031E" w:rsidRDefault="00201595" w:rsidP="00F03E3C">
          <w:pPr>
            <w:pStyle w:val="Grigliamedia1-Colore21"/>
            <w:spacing w:after="0" w:line="240" w:lineRule="auto"/>
            <w:ind w:left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Valutazione delle Unità Produttive</w:t>
          </w:r>
        </w:p>
      </w:tc>
      <w:tc>
        <w:tcPr>
          <w:tcW w:w="3291" w:type="dxa"/>
          <w:vAlign w:val="center"/>
        </w:tcPr>
        <w:p w14:paraId="6201150A" w14:textId="77777777" w:rsidR="007B2987" w:rsidRPr="00853B14" w:rsidRDefault="00874E9C" w:rsidP="00F03E3C">
          <w:pPr>
            <w:jc w:val="center"/>
          </w:pPr>
        </w:p>
      </w:tc>
    </w:tr>
  </w:tbl>
  <w:p w14:paraId="7FD96C98" w14:textId="77777777" w:rsidR="007B2987" w:rsidRDefault="00874E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D0683" w14:textId="77777777" w:rsidR="00E571B1" w:rsidRDefault="00362E90">
      <w:r>
        <w:separator/>
      </w:r>
    </w:p>
  </w:footnote>
  <w:footnote w:type="continuationSeparator" w:id="0">
    <w:p w14:paraId="23C409A8" w14:textId="77777777" w:rsidR="00E571B1" w:rsidRDefault="00362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C91E" w14:textId="77777777" w:rsidR="007B2987" w:rsidRDefault="00874E9C"/>
  <w:tbl>
    <w:tblPr>
      <w:tblW w:w="10201" w:type="dxa"/>
      <w:jc w:val="righ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7083"/>
      <w:gridCol w:w="1276"/>
      <w:gridCol w:w="1842"/>
    </w:tblGrid>
    <w:tr w:rsidR="007B2987" w14:paraId="59963937" w14:textId="77777777" w:rsidTr="00907B61">
      <w:trPr>
        <w:trHeight w:val="848"/>
        <w:jc w:val="right"/>
      </w:trPr>
      <w:tc>
        <w:tcPr>
          <w:tcW w:w="7083" w:type="dxa"/>
          <w:vMerge w:val="restart"/>
        </w:tcPr>
        <w:p w14:paraId="2EDF5A98" w14:textId="77777777" w:rsidR="007B2987" w:rsidRDefault="00874E9C" w:rsidP="00FE2FF4">
          <w:pPr>
            <w:pStyle w:val="Intestazione"/>
            <w:jc w:val="center"/>
            <w:rPr>
              <w:b/>
              <w:sz w:val="36"/>
              <w:szCs w:val="36"/>
            </w:rPr>
          </w:pPr>
        </w:p>
        <w:p w14:paraId="49A332C3" w14:textId="77777777" w:rsidR="007B2987" w:rsidRDefault="00201595" w:rsidP="00FE2FF4">
          <w:pPr>
            <w:pStyle w:val="Intestazione"/>
            <w:jc w:val="center"/>
            <w:rPr>
              <w:b/>
              <w:sz w:val="36"/>
              <w:szCs w:val="36"/>
            </w:rPr>
          </w:pPr>
          <w:r w:rsidRPr="004C0002">
            <w:rPr>
              <w:b/>
              <w:sz w:val="36"/>
              <w:szCs w:val="36"/>
            </w:rPr>
            <w:t xml:space="preserve">MISSIONE BILATERALE </w:t>
          </w:r>
        </w:p>
        <w:p w14:paraId="14DF4FDD" w14:textId="77777777" w:rsidR="007B2987" w:rsidRPr="004C0002" w:rsidRDefault="00201595" w:rsidP="009F6228">
          <w:pPr>
            <w:pStyle w:val="Intestazione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 xml:space="preserve">DI ASSISTENZA E SUPPORTO IN </w:t>
          </w:r>
          <w:r w:rsidRPr="004C0002">
            <w:rPr>
              <w:b/>
              <w:sz w:val="36"/>
              <w:szCs w:val="36"/>
            </w:rPr>
            <w:t>LIBIA</w:t>
          </w:r>
        </w:p>
      </w:tc>
      <w:tc>
        <w:tcPr>
          <w:tcW w:w="1276" w:type="dxa"/>
          <w:vAlign w:val="center"/>
        </w:tcPr>
        <w:p w14:paraId="56078FC6" w14:textId="77777777" w:rsidR="007B2987" w:rsidRPr="00BA4401" w:rsidRDefault="00201595" w:rsidP="00FE2FF4">
          <w:pPr>
            <w:pStyle w:val="Intestazione"/>
            <w:jc w:val="center"/>
            <w:rPr>
              <w:sz w:val="24"/>
              <w:szCs w:val="24"/>
            </w:rPr>
          </w:pPr>
          <w:r w:rsidRPr="00BA4401">
            <w:rPr>
              <w:sz w:val="24"/>
              <w:szCs w:val="24"/>
            </w:rPr>
            <w:t>Volume 2</w:t>
          </w:r>
        </w:p>
      </w:tc>
      <w:tc>
        <w:tcPr>
          <w:tcW w:w="1842" w:type="dxa"/>
          <w:shd w:val="clear" w:color="auto" w:fill="FFFFFF" w:themeFill="background1"/>
          <w:vAlign w:val="center"/>
        </w:tcPr>
        <w:p w14:paraId="7B238B7F" w14:textId="77777777" w:rsidR="007B2987" w:rsidRPr="00BA4401" w:rsidRDefault="00201595" w:rsidP="00FE2FF4">
          <w:pPr>
            <w:pStyle w:val="Intestazione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Ottobre 2022</w:t>
          </w:r>
        </w:p>
        <w:p w14:paraId="1DAB8EE9" w14:textId="77777777" w:rsidR="007B2987" w:rsidRPr="00BA4401" w:rsidRDefault="00201595" w:rsidP="00177AE1">
          <w:pPr>
            <w:pStyle w:val="Intestazione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Edizione 11</w:t>
          </w:r>
        </w:p>
      </w:tc>
    </w:tr>
    <w:tr w:rsidR="007B2987" w14:paraId="1133293C" w14:textId="77777777" w:rsidTr="00907B61">
      <w:trPr>
        <w:trHeight w:val="847"/>
        <w:jc w:val="right"/>
      </w:trPr>
      <w:tc>
        <w:tcPr>
          <w:tcW w:w="7083" w:type="dxa"/>
          <w:vMerge/>
        </w:tcPr>
        <w:p w14:paraId="731DD223" w14:textId="77777777" w:rsidR="007B2987" w:rsidRDefault="00874E9C" w:rsidP="00177AE1">
          <w:pPr>
            <w:pStyle w:val="Intestazione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276" w:type="dxa"/>
          <w:vAlign w:val="center"/>
        </w:tcPr>
        <w:p w14:paraId="5A137CC7" w14:textId="77777777" w:rsidR="007B2987" w:rsidRPr="00BA4401" w:rsidRDefault="00201595" w:rsidP="00177AE1">
          <w:pPr>
            <w:pStyle w:val="Intestazione"/>
            <w:jc w:val="center"/>
            <w:rPr>
              <w:sz w:val="24"/>
              <w:szCs w:val="24"/>
            </w:rPr>
          </w:pPr>
          <w:r w:rsidRPr="00BA4401">
            <w:rPr>
              <w:sz w:val="24"/>
              <w:szCs w:val="24"/>
            </w:rPr>
            <w:t>Sostituisce</w:t>
          </w:r>
        </w:p>
      </w:tc>
      <w:tc>
        <w:tcPr>
          <w:tcW w:w="1842" w:type="dxa"/>
          <w:shd w:val="clear" w:color="auto" w:fill="FFFFFF" w:themeFill="background1"/>
          <w:vAlign w:val="center"/>
        </w:tcPr>
        <w:p w14:paraId="38A6C612" w14:textId="77777777" w:rsidR="007B2987" w:rsidRPr="00BA4401" w:rsidRDefault="00201595" w:rsidP="00177AE1">
          <w:pPr>
            <w:pStyle w:val="Intestazione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Agosto 2022</w:t>
          </w:r>
        </w:p>
        <w:p w14:paraId="710969F7" w14:textId="77777777" w:rsidR="007B2987" w:rsidRPr="00BA4401" w:rsidRDefault="00201595" w:rsidP="00177AE1">
          <w:pPr>
            <w:pStyle w:val="Intestazione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Edizione 10</w:t>
          </w:r>
        </w:p>
      </w:tc>
    </w:tr>
  </w:tbl>
  <w:p w14:paraId="72C1AA0D" w14:textId="77777777" w:rsidR="007B2987" w:rsidRDefault="00874E9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A81"/>
    <w:rsid w:val="00004A79"/>
    <w:rsid w:val="00016C3A"/>
    <w:rsid w:val="00201595"/>
    <w:rsid w:val="002074E9"/>
    <w:rsid w:val="00362E90"/>
    <w:rsid w:val="00874E9C"/>
    <w:rsid w:val="00AC0F16"/>
    <w:rsid w:val="00E571B1"/>
    <w:rsid w:val="00EB7D73"/>
    <w:rsid w:val="00FC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F1D1"/>
  <w15:chartTrackingRefBased/>
  <w15:docId w15:val="{B5E0AEED-F782-45D8-B2EA-4FE09E31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15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015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Intestazione Carattere Carattere Carattere,Intestazione Carattere Carattere"/>
    <w:basedOn w:val="Normale"/>
    <w:link w:val="IntestazioneCarattere"/>
    <w:uiPriority w:val="99"/>
    <w:rsid w:val="00201595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aliases w:val="Intestazione Carattere Carattere Carattere Carattere,Intestazione Carattere Carattere Carattere1"/>
    <w:basedOn w:val="Carpredefinitoparagrafo"/>
    <w:link w:val="Intestazione"/>
    <w:uiPriority w:val="99"/>
    <w:rsid w:val="0020159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Collegamentoipertestuale">
    <w:name w:val="Hyperlink"/>
    <w:uiPriority w:val="99"/>
    <w:rsid w:val="00201595"/>
    <w:rPr>
      <w:strike w:val="0"/>
      <w:dstrike w:val="0"/>
      <w:color w:val="0000FF"/>
      <w:u w:val="none"/>
    </w:rPr>
  </w:style>
  <w:style w:type="paragraph" w:customStyle="1" w:styleId="Grigliamedia1-Colore21">
    <w:name w:val="Griglia media 1 - Colore 21"/>
    <w:basedOn w:val="Normale"/>
    <w:qFormat/>
    <w:rsid w:val="0020159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2015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15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201595"/>
    <w:pPr>
      <w:spacing w:before="240" w:after="60"/>
      <w:jc w:val="center"/>
      <w:outlineLvl w:val="0"/>
    </w:pPr>
    <w:rPr>
      <w:b/>
      <w:bCs/>
      <w:kern w:val="28"/>
      <w:szCs w:val="32"/>
    </w:rPr>
  </w:style>
  <w:style w:type="character" w:customStyle="1" w:styleId="TitoloCarattere">
    <w:name w:val="Titolo Carattere"/>
    <w:basedOn w:val="Carpredefinitoparagrafo"/>
    <w:link w:val="Titolo"/>
    <w:rsid w:val="00201595"/>
    <w:rPr>
      <w:rFonts w:ascii="Times New Roman" w:eastAsia="Times New Roman" w:hAnsi="Times New Roman" w:cs="Times New Roman"/>
      <w:b/>
      <w:bCs/>
      <w:kern w:val="28"/>
      <w:sz w:val="24"/>
      <w:szCs w:val="32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201595"/>
    <w:pPr>
      <w:tabs>
        <w:tab w:val="right" w:leader="dot" w:pos="9628"/>
      </w:tabs>
      <w:spacing w:before="240" w:after="120"/>
    </w:pPr>
    <w:rPr>
      <w:b/>
      <w:noProof/>
    </w:rPr>
  </w:style>
  <w:style w:type="character" w:customStyle="1" w:styleId="Titolo1Carattere">
    <w:name w:val="Titolo 1 Carattere"/>
    <w:basedOn w:val="Carpredefinitoparagrafo"/>
    <w:link w:val="Titolo1"/>
    <w:uiPriority w:val="9"/>
    <w:rsid w:val="002015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Titolosommario">
    <w:name w:val="TOC Heading"/>
    <w:basedOn w:val="Titolo1"/>
    <w:next w:val="Normale"/>
    <w:uiPriority w:val="39"/>
    <w:unhideWhenUsed/>
    <w:qFormat/>
    <w:rsid w:val="00201595"/>
    <w:pPr>
      <w:suppressAutoHyphens w:val="0"/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Paragrafoelenco">
    <w:name w:val="List Paragraph"/>
    <w:basedOn w:val="Normale"/>
    <w:uiPriority w:val="34"/>
    <w:qFormat/>
    <w:rsid w:val="0020159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Rspp - 1° Lgt Antonio RESCIO</dc:creator>
  <cp:keywords/>
  <dc:description/>
  <cp:lastModifiedBy>DM-RSPP</cp:lastModifiedBy>
  <cp:revision>7</cp:revision>
  <cp:lastPrinted>2023-07-10T11:21:00Z</cp:lastPrinted>
  <dcterms:created xsi:type="dcterms:W3CDTF">2023-03-22T08:51:00Z</dcterms:created>
  <dcterms:modified xsi:type="dcterms:W3CDTF">2023-07-10T18:16:00Z</dcterms:modified>
</cp:coreProperties>
</file>