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EC24" w14:textId="7DD7166B" w:rsidR="00123722" w:rsidRDefault="00123722" w:rsidP="00123722">
      <w:r>
        <w:rPr>
          <w:rFonts w:cs="Arial"/>
          <w:rtl/>
        </w:rPr>
        <w:t>أمر جهاز الردع يتوعد بحرب جديدة إذا لم يتم تحقيق مطالبه التالية</w:t>
      </w:r>
      <w:r>
        <w:t xml:space="preserve"> ! </w:t>
      </w:r>
    </w:p>
    <w:p w14:paraId="083B04D0" w14:textId="77777777" w:rsidR="00123722" w:rsidRDefault="00123722" w:rsidP="00123722"/>
    <w:p w14:paraId="5B3449F8" w14:textId="77777777" w:rsidR="00123722" w:rsidRDefault="00123722" w:rsidP="00123722">
      <w:r>
        <w:rPr>
          <w:rFonts w:cs="Arial"/>
          <w:rtl/>
        </w:rPr>
        <w:t>في مراسلة تحصلت على نسخة منها تحمل توقيع عبدالرؤوف كاره إلى جانب توقيع كلا من عبدالغني الككلي و عماد الطرابلسي ، على أساس داعمة لمطالبه ، اشترط المذكور على المجلس الرئاسي تحقيق مطالبه المتلخصة في الأتي</w:t>
      </w:r>
      <w:r>
        <w:t xml:space="preserve"> : </w:t>
      </w:r>
    </w:p>
    <w:p w14:paraId="0006A7F5" w14:textId="77777777" w:rsidR="00123722" w:rsidRDefault="00123722" w:rsidP="00123722">
      <w:r>
        <w:t xml:space="preserve">1- </w:t>
      </w:r>
      <w:r>
        <w:rPr>
          <w:rFonts w:cs="Arial"/>
          <w:rtl/>
        </w:rPr>
        <w:t xml:space="preserve">تغيير أمر منطقة طرابلس العسكرية اللواء عبد الله منصور و إعادة عبد الباسط مروان ، علماً أن الأخير يرفض حسب مصادر مقربة منه ، حتى لا يكون كبش فداء وهذا موقف أحييه </w:t>
      </w:r>
      <w:proofErr w:type="gramStart"/>
      <w:r>
        <w:rPr>
          <w:rFonts w:cs="Arial"/>
          <w:rtl/>
        </w:rPr>
        <w:t>عليه</w:t>
      </w:r>
      <w:r>
        <w:t xml:space="preserve"> .</w:t>
      </w:r>
      <w:proofErr w:type="gramEnd"/>
      <w:r>
        <w:t xml:space="preserve"> </w:t>
      </w:r>
    </w:p>
    <w:p w14:paraId="1A6614F5" w14:textId="77777777" w:rsidR="00123722" w:rsidRDefault="00123722" w:rsidP="00123722">
      <w:r>
        <w:t xml:space="preserve">2 - </w:t>
      </w:r>
      <w:r>
        <w:rPr>
          <w:rFonts w:cs="Arial"/>
          <w:rtl/>
        </w:rPr>
        <w:t xml:space="preserve">تفكيك اللواء 444 قتال و توزيع أفراده على أجهزة المذكورين ، و إبقاءه كوحدة لا يتجاوز عددها 600 </w:t>
      </w:r>
      <w:proofErr w:type="gramStart"/>
      <w:r>
        <w:rPr>
          <w:rFonts w:cs="Arial"/>
          <w:rtl/>
        </w:rPr>
        <w:t>فرد</w:t>
      </w:r>
      <w:r>
        <w:t xml:space="preserve"> .</w:t>
      </w:r>
      <w:proofErr w:type="gramEnd"/>
      <w:r>
        <w:t xml:space="preserve"> </w:t>
      </w:r>
    </w:p>
    <w:p w14:paraId="593EC243" w14:textId="77777777" w:rsidR="00123722" w:rsidRDefault="00123722" w:rsidP="00123722">
      <w:r>
        <w:t xml:space="preserve">3 - </w:t>
      </w:r>
      <w:r>
        <w:rPr>
          <w:rFonts w:cs="Arial"/>
          <w:rtl/>
        </w:rPr>
        <w:t xml:space="preserve">إخراج اللواء 444 قتال من طرابلس و حصر وجوده في </w:t>
      </w:r>
      <w:proofErr w:type="gramStart"/>
      <w:r>
        <w:rPr>
          <w:rFonts w:cs="Arial"/>
          <w:rtl/>
        </w:rPr>
        <w:t>ترهونة  فقط</w:t>
      </w:r>
      <w:proofErr w:type="gramEnd"/>
      <w:r>
        <w:rPr>
          <w:rFonts w:cs="Arial"/>
          <w:rtl/>
        </w:rPr>
        <w:t xml:space="preserve"> ، مع تسليم أسلحته الثقيلة لهم</w:t>
      </w:r>
      <w:r>
        <w:t xml:space="preserve"> . </w:t>
      </w:r>
    </w:p>
    <w:p w14:paraId="57AF61DE" w14:textId="77777777" w:rsidR="00123722" w:rsidRDefault="00123722" w:rsidP="00123722">
      <w:r>
        <w:rPr>
          <w:rFonts w:cs="Arial"/>
          <w:rtl/>
        </w:rPr>
        <w:t>وإختمم مراسلته إنه اذا لم يتم تحقيق مطالبه بقوة القلم ، فإنه سيحققها بقوة السلاح</w:t>
      </w:r>
      <w:r>
        <w:t xml:space="preserve"> ! </w:t>
      </w:r>
    </w:p>
    <w:p w14:paraId="7E4A6DFE" w14:textId="77777777" w:rsidR="00123722" w:rsidRDefault="00123722" w:rsidP="00123722">
      <w:r>
        <w:rPr>
          <w:rFonts w:cs="Arial"/>
          <w:rtl/>
        </w:rPr>
        <w:t>ومن جهة أخرى ، قام في الأسبوع الماضي بالإفراج على 400 سجين قبل قضاء محكومتيهم ، ذلك ، إمتداداً للصفقات  التي يجريها ( العفو مقابل القتال ) ، في إطار الإستعدادات للقيام بهجوم جديد</w:t>
      </w:r>
      <w:r>
        <w:t xml:space="preserve"> ! </w:t>
      </w:r>
    </w:p>
    <w:p w14:paraId="086A9C24" w14:textId="77777777" w:rsidR="00123722" w:rsidRDefault="00123722" w:rsidP="00123722">
      <w:r>
        <w:rPr>
          <w:rFonts w:cs="Arial"/>
          <w:rtl/>
        </w:rPr>
        <w:t>السؤال هنا ، ما علاقة المذكورين بالمؤسسة العسكرية ، و من الرئيس و من المرؤوس ، هل الرئيس هو الرئاسي أم كاره و غنيوة و الطرابلسي هم الرئيس و الرئاسي هو المرؤوس !؟</w:t>
      </w:r>
      <w:r>
        <w:t xml:space="preserve"> </w:t>
      </w:r>
    </w:p>
    <w:p w14:paraId="7CF4D615" w14:textId="77777777" w:rsidR="00123722" w:rsidRDefault="00123722" w:rsidP="00123722">
      <w:r>
        <w:rPr>
          <w:rFonts w:cs="Arial"/>
          <w:rtl/>
        </w:rPr>
        <w:t>أعلمتم الآن من يقف عثرة أمام النهوض بالجيش و يحاربه بكل قوة لاستمرار العبث و الفوضى و الفساد !؟</w:t>
      </w:r>
      <w:r>
        <w:t xml:space="preserve"> </w:t>
      </w:r>
    </w:p>
    <w:p w14:paraId="57C5EEFF" w14:textId="77777777" w:rsidR="00123722" w:rsidRDefault="00123722" w:rsidP="00123722">
      <w:r>
        <w:rPr>
          <w:rFonts w:cs="Arial"/>
          <w:rtl/>
        </w:rPr>
        <w:t>وأين وزارة العدل مما يحدث من مساومات للسجناء بحريتهم ؟ وإلى متى ستبقى السجون رهينة كارة و نجيم ، يستغلونها لمصالحهم الخاصة</w:t>
      </w:r>
      <w:r>
        <w:t xml:space="preserve"> !</w:t>
      </w:r>
    </w:p>
    <w:p w14:paraId="5F6E80C8" w14:textId="77777777" w:rsidR="00123722" w:rsidRDefault="00123722" w:rsidP="00123722">
      <w:r>
        <w:rPr>
          <w:rFonts w:cs="Arial"/>
          <w:rtl/>
        </w:rPr>
        <w:t>أتمنى من أهالي هؤلاء المفرج عنهم أن ينصحوا أبناءهم بالإنسحاب من هذه الصفقات والحفاظ على أرواحهم</w:t>
      </w:r>
      <w:r>
        <w:t xml:space="preserve"> .</w:t>
      </w:r>
    </w:p>
    <w:p w14:paraId="2D4F51D3" w14:textId="77777777" w:rsidR="00123722" w:rsidRDefault="00123722" w:rsidP="00123722">
      <w:r>
        <w:rPr>
          <w:rFonts w:cs="Arial"/>
          <w:rtl/>
        </w:rPr>
        <w:t>أما الجيش له رجاله يحمونه و يدافعون عنه و مستمرون بالنهوض بالمؤسسة العسكرية رغماً عن كيد الكائدين</w:t>
      </w:r>
      <w:r>
        <w:t xml:space="preserve"> .</w:t>
      </w:r>
    </w:p>
    <w:p w14:paraId="5702C4F9" w14:textId="77777777" w:rsidR="00123722" w:rsidRDefault="00123722" w:rsidP="00123722"/>
    <w:p w14:paraId="204B5C93" w14:textId="77777777" w:rsidR="00123722" w:rsidRDefault="00123722" w:rsidP="00123722">
      <w:r>
        <w:rPr>
          <w:rFonts w:cs="Arial"/>
          <w:rtl/>
        </w:rPr>
        <w:t>منقول</w:t>
      </w:r>
      <w:r>
        <w:t xml:space="preserve"> ..</w:t>
      </w:r>
    </w:p>
    <w:p w14:paraId="29413947" w14:textId="062B3E42" w:rsidR="004A1BA2" w:rsidRDefault="00123722" w:rsidP="00123722">
      <w:proofErr w:type="spellStart"/>
      <w:r>
        <w:t>Translate</w:t>
      </w:r>
      <w:proofErr w:type="spellEnd"/>
      <w:r>
        <w:t xml:space="preserve"> post</w:t>
      </w:r>
    </w:p>
    <w:sectPr w:rsidR="004A1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C8"/>
    <w:rsid w:val="00123722"/>
    <w:rsid w:val="003E7CC8"/>
    <w:rsid w:val="004A1BA2"/>
    <w:rsid w:val="00B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6F15"/>
  <w15:chartTrackingRefBased/>
  <w15:docId w15:val="{441CA368-CA89-4DA5-A5A7-40C7B85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2023-08-30T08:15:00Z</dcterms:created>
  <dcterms:modified xsi:type="dcterms:W3CDTF">2023-08-30T08:15:00Z</dcterms:modified>
</cp:coreProperties>
</file>