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B37607D">
            <wp:extent cx="728293" cy="709735"/>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29401" cy="710815"/>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Pr="008034B8" w:rsidRDefault="002C23D5">
      <w:pPr>
        <w:pStyle w:val="Paragrafoelenco"/>
        <w:ind w:left="-142"/>
        <w:jc w:val="both"/>
        <w:rPr>
          <w:rFonts w:ascii="Times New Roman" w:hAnsi="Times New Roman" w:cs="Times New Roman"/>
          <w:b/>
          <w:sz w:val="24"/>
          <w:szCs w:val="24"/>
        </w:rPr>
      </w:pPr>
    </w:p>
    <w:p w14:paraId="2F49B7DF" w14:textId="71FAB35C"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D60B16">
        <w:rPr>
          <w:rFonts w:ascii="Times New Roman" w:eastAsia="Calibri" w:hAnsi="Times New Roman" w:cs="Times New Roman"/>
          <w:b/>
          <w:color w:val="00000A"/>
          <w:spacing w:val="10"/>
          <w:sz w:val="24"/>
          <w:szCs w:val="24"/>
        </w:rPr>
        <w:t>FEBBRAIO</w:t>
      </w:r>
      <w:r w:rsidR="000415D0">
        <w:rPr>
          <w:rFonts w:ascii="Times New Roman" w:eastAsia="Calibri" w:hAnsi="Times New Roman" w:cs="Times New Roman"/>
          <w:b/>
          <w:color w:val="00000A"/>
          <w:spacing w:val="10"/>
          <w:sz w:val="24"/>
          <w:szCs w:val="24"/>
        </w:rPr>
        <w:t xml:space="preserve"> 2022</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Pr="008034B8" w:rsidRDefault="002C23D5">
      <w:pPr>
        <w:pStyle w:val="Paragrafoelenco"/>
        <w:ind w:left="-142"/>
        <w:jc w:val="both"/>
        <w:rPr>
          <w:rFonts w:ascii="Times New Roman" w:eastAsia="Calibri" w:hAnsi="Times New Roman" w:cs="Times New Roman"/>
          <w:b/>
          <w:color w:val="00000A"/>
          <w:spacing w:val="10"/>
          <w:sz w:val="24"/>
          <w:szCs w:val="24"/>
        </w:rPr>
      </w:pPr>
    </w:p>
    <w:p w14:paraId="6C38A096" w14:textId="6999D953" w:rsidR="002C23D5" w:rsidRPr="00F919CE" w:rsidRDefault="001E0942" w:rsidP="00AF46D1">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53757AB3" w14:textId="77777777" w:rsidR="0000737E" w:rsidRPr="00F919CE" w:rsidRDefault="0000737E" w:rsidP="00AF46D1">
      <w:pPr>
        <w:pStyle w:val="Paragrafoelenco"/>
        <w:spacing w:after="0"/>
        <w:ind w:left="850"/>
        <w:jc w:val="both"/>
        <w:rPr>
          <w:rFonts w:ascii="Times New Roman" w:hAnsi="Times New Roman" w:cs="Times New Roman"/>
          <w:b/>
          <w:bCs/>
          <w:sz w:val="24"/>
          <w:szCs w:val="24"/>
        </w:rPr>
      </w:pPr>
      <w:r w:rsidRPr="00F919CE">
        <w:rPr>
          <w:rFonts w:ascii="Times New Roman" w:hAnsi="Times New Roman" w:cs="Times New Roman"/>
          <w:b/>
          <w:bCs/>
          <w:sz w:val="24"/>
          <w:szCs w:val="24"/>
        </w:rPr>
        <w:t xml:space="preserve"> </w:t>
      </w:r>
    </w:p>
    <w:p w14:paraId="5FA6A4C6" w14:textId="599C57ED" w:rsidR="003D0F21" w:rsidRPr="00F919CE" w:rsidRDefault="00AE4DC2" w:rsidP="003D0F21">
      <w:pPr>
        <w:pStyle w:val="Paragrafoelenco"/>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Non ci sono variazioni rispetto a quanto riportato nel RAPPORTO SULLA SITUAZIONE precedente.</w:t>
      </w:r>
      <w:r w:rsidR="003D0F21" w:rsidRPr="00F919CE">
        <w:rPr>
          <w:rFonts w:ascii="Times New Roman" w:eastAsia="Tahoma" w:hAnsi="Times New Roman" w:cs="Times New Roman"/>
          <w:color w:val="000010"/>
          <w:kern w:val="2"/>
          <w:sz w:val="24"/>
        </w:rPr>
        <w:t xml:space="preserve"> </w:t>
      </w:r>
    </w:p>
    <w:p w14:paraId="3E5A27C2" w14:textId="77777777" w:rsidR="00BD4EAC" w:rsidRPr="00F919CE" w:rsidRDefault="00BD4EAC" w:rsidP="003D0F21">
      <w:pPr>
        <w:spacing w:after="0"/>
        <w:jc w:val="both"/>
        <w:rPr>
          <w:sz w:val="24"/>
          <w:szCs w:val="24"/>
        </w:rPr>
      </w:pPr>
    </w:p>
    <w:p w14:paraId="521E0A0E" w14:textId="228B53E9" w:rsidR="002C23D5" w:rsidRPr="00F919CE" w:rsidRDefault="001E0942" w:rsidP="00AF46D1">
      <w:pPr>
        <w:pStyle w:val="Paragrafoelenco"/>
        <w:numPr>
          <w:ilvl w:val="0"/>
          <w:numId w:val="2"/>
        </w:numPr>
        <w:spacing w:after="0"/>
        <w:ind w:left="426" w:hanging="568"/>
        <w:jc w:val="both"/>
        <w:rPr>
          <w:rFonts w:ascii="Times New Roman" w:eastAsia="Calibri" w:hAnsi="Times New Roman" w:cs="Times New Roman"/>
          <w:b/>
          <w:bCs/>
          <w:color w:val="00000A"/>
          <w:spacing w:val="10"/>
          <w:sz w:val="24"/>
          <w:szCs w:val="24"/>
          <w:u w:val="single"/>
        </w:rPr>
      </w:pPr>
      <w:r w:rsidRPr="00F919CE">
        <w:rPr>
          <w:rFonts w:ascii="Times New Roman" w:eastAsia="Calibri" w:hAnsi="Times New Roman" w:cs="Times New Roman"/>
          <w:b/>
          <w:bCs/>
          <w:color w:val="00000A"/>
          <w:spacing w:val="10"/>
          <w:sz w:val="24"/>
          <w:szCs w:val="24"/>
          <w:u w:val="single"/>
        </w:rPr>
        <w:t xml:space="preserve">SITUAZIONE </w:t>
      </w:r>
      <w:r w:rsidR="00567413" w:rsidRPr="00F919CE">
        <w:rPr>
          <w:rFonts w:ascii="Times New Roman" w:eastAsia="Calibri" w:hAnsi="Times New Roman" w:cs="Times New Roman"/>
          <w:b/>
          <w:bCs/>
          <w:color w:val="00000A"/>
          <w:spacing w:val="10"/>
          <w:sz w:val="24"/>
          <w:szCs w:val="24"/>
          <w:u w:val="single"/>
        </w:rPr>
        <w:t>PARTICOL</w:t>
      </w:r>
      <w:r w:rsidRPr="00F919CE">
        <w:rPr>
          <w:rFonts w:ascii="Times New Roman" w:eastAsia="Calibri" w:hAnsi="Times New Roman" w:cs="Times New Roman"/>
          <w:b/>
          <w:bCs/>
          <w:color w:val="00000A"/>
          <w:spacing w:val="10"/>
          <w:sz w:val="24"/>
          <w:szCs w:val="24"/>
          <w:u w:val="single"/>
        </w:rPr>
        <w:t>ARE</w:t>
      </w:r>
    </w:p>
    <w:p w14:paraId="6574A748" w14:textId="77777777" w:rsidR="00D56715" w:rsidRPr="00F919CE" w:rsidRDefault="00D56715" w:rsidP="00AF46D1">
      <w:pPr>
        <w:pStyle w:val="Paragrafoelenco"/>
        <w:spacing w:after="0"/>
        <w:ind w:left="426"/>
        <w:jc w:val="both"/>
        <w:rPr>
          <w:rFonts w:ascii="Times New Roman" w:eastAsia="Calibri" w:hAnsi="Times New Roman" w:cs="Times New Roman"/>
          <w:b/>
          <w:bCs/>
          <w:color w:val="00000A"/>
          <w:spacing w:val="10"/>
          <w:sz w:val="24"/>
          <w:szCs w:val="24"/>
          <w:u w:val="single"/>
        </w:rPr>
      </w:pPr>
    </w:p>
    <w:p w14:paraId="47425A16" w14:textId="7165ADA8" w:rsidR="002C23D5" w:rsidRPr="003F6D3B" w:rsidRDefault="00C30103" w:rsidP="00AF46D1">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3F6D3B">
        <w:rPr>
          <w:rFonts w:ascii="Times New Roman" w:eastAsia="Calibri" w:hAnsi="Times New Roman" w:cs="Times New Roman"/>
          <w:b/>
          <w:bCs/>
          <w:color w:val="00000A"/>
          <w:spacing w:val="10"/>
          <w:sz w:val="24"/>
          <w:szCs w:val="24"/>
          <w:u w:val="single"/>
        </w:rPr>
        <w:t>TRIPOLI</w:t>
      </w:r>
    </w:p>
    <w:p w14:paraId="7B18F53A" w14:textId="7B7E4CC4" w:rsidR="003D0F21" w:rsidRPr="003F6D3B" w:rsidRDefault="006F3E31" w:rsidP="006F3E31">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 xml:space="preserve">Permane la situazione di </w:t>
      </w:r>
      <w:r w:rsidR="003D0F21" w:rsidRPr="003F6D3B">
        <w:rPr>
          <w:rFonts w:ascii="Times New Roman" w:eastAsia="Tahoma" w:hAnsi="Times New Roman" w:cs="Times New Roman"/>
          <w:color w:val="000010"/>
          <w:kern w:val="2"/>
          <w:sz w:val="24"/>
        </w:rPr>
        <w:t xml:space="preserve">dualismo politico si riflette sul panorama miliziano della Capitale, che risulta spaccato in funzione del supporto alle due </w:t>
      </w:r>
      <w:proofErr w:type="spellStart"/>
      <w:r w:rsidR="003D0F21" w:rsidRPr="003F6D3B">
        <w:rPr>
          <w:rFonts w:ascii="Times New Roman" w:eastAsia="Tahoma" w:hAnsi="Times New Roman" w:cs="Times New Roman"/>
          <w:i/>
          <w:color w:val="000010"/>
          <w:kern w:val="2"/>
          <w:sz w:val="24"/>
        </w:rPr>
        <w:t>governance</w:t>
      </w:r>
      <w:proofErr w:type="spellEnd"/>
      <w:r w:rsidR="003D0F21" w:rsidRPr="003F6D3B">
        <w:rPr>
          <w:rFonts w:ascii="Times New Roman" w:eastAsia="Tahoma" w:hAnsi="Times New Roman" w:cs="Times New Roman"/>
          <w:color w:val="000010"/>
          <w:kern w:val="2"/>
          <w:sz w:val="24"/>
        </w:rPr>
        <w:t xml:space="preserve">. </w:t>
      </w:r>
    </w:p>
    <w:p w14:paraId="63BE9EE7" w14:textId="66D71B1D" w:rsidR="00A35579" w:rsidRPr="003F6D3B" w:rsidRDefault="00DA0972" w:rsidP="003D0F21">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Di particolare interesse per la Missione, è</w:t>
      </w:r>
      <w:r w:rsidR="004E0E2C" w:rsidRPr="003F6D3B">
        <w:rPr>
          <w:rFonts w:ascii="Times New Roman" w:eastAsia="Tahoma" w:hAnsi="Times New Roman" w:cs="Times New Roman"/>
          <w:color w:val="000010"/>
          <w:kern w:val="2"/>
          <w:sz w:val="24"/>
        </w:rPr>
        <w:t xml:space="preserve"> la </w:t>
      </w:r>
      <w:r w:rsidRPr="003F6D3B">
        <w:rPr>
          <w:rFonts w:ascii="Times New Roman" w:eastAsia="Tahoma" w:hAnsi="Times New Roman" w:cs="Times New Roman"/>
          <w:color w:val="000010"/>
          <w:kern w:val="2"/>
          <w:sz w:val="24"/>
        </w:rPr>
        <w:t xml:space="preserve">località </w:t>
      </w:r>
      <w:r w:rsidR="004E0E2C" w:rsidRPr="003F6D3B">
        <w:rPr>
          <w:rFonts w:ascii="Times New Roman" w:eastAsia="Tahoma" w:hAnsi="Times New Roman" w:cs="Times New Roman"/>
          <w:color w:val="000010"/>
          <w:kern w:val="2"/>
          <w:sz w:val="24"/>
        </w:rPr>
        <w:t xml:space="preserve">di </w:t>
      </w:r>
      <w:r w:rsidR="006F3E31" w:rsidRPr="003F6D3B">
        <w:rPr>
          <w:rFonts w:ascii="Times New Roman" w:eastAsia="Tahoma" w:hAnsi="Times New Roman" w:cs="Times New Roman"/>
          <w:color w:val="000010"/>
          <w:kern w:val="2"/>
          <w:sz w:val="24"/>
        </w:rPr>
        <w:t xml:space="preserve">TAJURA </w:t>
      </w:r>
      <w:r w:rsidRPr="003F6D3B">
        <w:rPr>
          <w:rFonts w:ascii="Times New Roman" w:eastAsia="Tahoma" w:hAnsi="Times New Roman" w:cs="Times New Roman"/>
          <w:color w:val="000010"/>
          <w:kern w:val="2"/>
          <w:sz w:val="24"/>
        </w:rPr>
        <w:t xml:space="preserve">(sede del Resort PEACOCK dove è alloggiato parte del personale MIASIT), </w:t>
      </w:r>
      <w:r w:rsidR="004E0E2C" w:rsidRPr="003F6D3B">
        <w:rPr>
          <w:rFonts w:ascii="Times New Roman" w:eastAsia="Tahoma" w:hAnsi="Times New Roman" w:cs="Times New Roman"/>
          <w:color w:val="000010"/>
          <w:kern w:val="2"/>
          <w:sz w:val="24"/>
        </w:rPr>
        <w:t xml:space="preserve">contesa tra due milizie, continua ad essere interessata da dinamiche intra-libiche poco chiare che ne pregiudicano la stabilità. </w:t>
      </w:r>
      <w:r w:rsidR="00264322" w:rsidRPr="003F6D3B">
        <w:rPr>
          <w:rFonts w:ascii="Times New Roman" w:eastAsia="Tahoma" w:hAnsi="Times New Roman" w:cs="Times New Roman"/>
          <w:color w:val="000010"/>
          <w:kern w:val="2"/>
          <w:sz w:val="24"/>
        </w:rPr>
        <w:t>Il limite dell</w:t>
      </w:r>
      <w:r w:rsidR="004E0E2C" w:rsidRPr="003F6D3B">
        <w:rPr>
          <w:rFonts w:ascii="Times New Roman" w:eastAsia="Tahoma" w:hAnsi="Times New Roman" w:cs="Times New Roman"/>
          <w:color w:val="000010"/>
          <w:kern w:val="2"/>
          <w:sz w:val="24"/>
        </w:rPr>
        <w:t xml:space="preserve">’area urbana </w:t>
      </w:r>
      <w:r w:rsidR="00A35579" w:rsidRPr="003F6D3B">
        <w:rPr>
          <w:rFonts w:ascii="Times New Roman" w:eastAsia="Tahoma" w:hAnsi="Times New Roman" w:cs="Times New Roman"/>
          <w:color w:val="000010"/>
          <w:kern w:val="2"/>
          <w:sz w:val="24"/>
        </w:rPr>
        <w:t>di TAJURA</w:t>
      </w:r>
      <w:r w:rsidRPr="003F6D3B">
        <w:rPr>
          <w:rFonts w:ascii="Times New Roman" w:eastAsia="Tahoma" w:hAnsi="Times New Roman" w:cs="Times New Roman"/>
          <w:color w:val="000010"/>
          <w:kern w:val="2"/>
          <w:sz w:val="24"/>
        </w:rPr>
        <w:t>, compresa</w:t>
      </w:r>
      <w:r w:rsidR="00A35579" w:rsidRPr="003F6D3B">
        <w:rPr>
          <w:rFonts w:ascii="Times New Roman" w:eastAsia="Tahoma" w:hAnsi="Times New Roman" w:cs="Times New Roman"/>
          <w:color w:val="000010"/>
          <w:kern w:val="2"/>
          <w:sz w:val="24"/>
        </w:rPr>
        <w:t xml:space="preserve"> </w:t>
      </w:r>
      <w:r w:rsidRPr="003F6D3B">
        <w:rPr>
          <w:rFonts w:ascii="Times New Roman" w:eastAsia="Tahoma" w:hAnsi="Times New Roman" w:cs="Times New Roman"/>
          <w:color w:val="000010"/>
          <w:kern w:val="2"/>
          <w:sz w:val="24"/>
        </w:rPr>
        <w:t xml:space="preserve">nell’area metropolitana di TRIPOLI, </w:t>
      </w:r>
      <w:r w:rsidR="004E0E2C" w:rsidRPr="003F6D3B">
        <w:rPr>
          <w:rFonts w:ascii="Times New Roman" w:eastAsia="Tahoma" w:hAnsi="Times New Roman" w:cs="Times New Roman"/>
          <w:color w:val="000010"/>
          <w:kern w:val="2"/>
          <w:sz w:val="24"/>
        </w:rPr>
        <w:t xml:space="preserve">rappresenta </w:t>
      </w:r>
      <w:r w:rsidR="00264322" w:rsidRPr="003F6D3B">
        <w:rPr>
          <w:rFonts w:ascii="Times New Roman" w:eastAsia="Tahoma" w:hAnsi="Times New Roman" w:cs="Times New Roman"/>
          <w:color w:val="000010"/>
          <w:kern w:val="2"/>
          <w:sz w:val="24"/>
        </w:rPr>
        <w:t xml:space="preserve">anche </w:t>
      </w:r>
      <w:r w:rsidR="004E0E2C" w:rsidRPr="003F6D3B">
        <w:rPr>
          <w:rFonts w:ascii="Times New Roman" w:eastAsia="Tahoma" w:hAnsi="Times New Roman" w:cs="Times New Roman"/>
          <w:color w:val="000010"/>
          <w:kern w:val="2"/>
          <w:sz w:val="24"/>
        </w:rPr>
        <w:t>il confine tr</w:t>
      </w:r>
      <w:r w:rsidR="006F3E31" w:rsidRPr="003F6D3B">
        <w:rPr>
          <w:rFonts w:ascii="Times New Roman" w:eastAsia="Tahoma" w:hAnsi="Times New Roman" w:cs="Times New Roman"/>
          <w:color w:val="000010"/>
          <w:kern w:val="2"/>
          <w:sz w:val="24"/>
        </w:rPr>
        <w:t>a RADA (oramai istituzionalizzata</w:t>
      </w:r>
      <w:r w:rsidR="004E0E2C" w:rsidRPr="003F6D3B">
        <w:rPr>
          <w:rFonts w:ascii="Times New Roman" w:eastAsia="Tahoma" w:hAnsi="Times New Roman" w:cs="Times New Roman"/>
          <w:color w:val="000010"/>
          <w:kern w:val="2"/>
          <w:sz w:val="24"/>
        </w:rPr>
        <w:t xml:space="preserve"> e </w:t>
      </w:r>
      <w:r w:rsidR="006F3E31" w:rsidRPr="003F6D3B">
        <w:rPr>
          <w:rFonts w:ascii="Times New Roman" w:eastAsia="Tahoma" w:hAnsi="Times New Roman" w:cs="Times New Roman"/>
          <w:color w:val="000010"/>
          <w:kern w:val="2"/>
          <w:sz w:val="24"/>
        </w:rPr>
        <w:t>che, dallo scorso agosto, controlla tutti i quartieri centrali e le aree chiave di TRIPOLI, incluso il porto e l’aeroporto di MITIGA</w:t>
      </w:r>
      <w:r w:rsidR="004E0E2C" w:rsidRPr="003F6D3B">
        <w:rPr>
          <w:rFonts w:ascii="Times New Roman" w:eastAsia="Tahoma" w:hAnsi="Times New Roman" w:cs="Times New Roman"/>
          <w:color w:val="000010"/>
          <w:kern w:val="2"/>
          <w:sz w:val="24"/>
        </w:rPr>
        <w:t>)</w:t>
      </w:r>
      <w:r w:rsidR="006F3E31" w:rsidRPr="003F6D3B">
        <w:rPr>
          <w:rFonts w:ascii="Times New Roman" w:eastAsia="Tahoma" w:hAnsi="Times New Roman" w:cs="Times New Roman"/>
          <w:color w:val="000010"/>
          <w:kern w:val="2"/>
          <w:sz w:val="24"/>
        </w:rPr>
        <w:t xml:space="preserve"> e la milizia BUQRA</w:t>
      </w:r>
      <w:r w:rsidR="004E0E2C" w:rsidRPr="003F6D3B">
        <w:rPr>
          <w:rFonts w:ascii="Times New Roman" w:eastAsia="Tahoma" w:hAnsi="Times New Roman" w:cs="Times New Roman"/>
          <w:color w:val="000010"/>
          <w:kern w:val="2"/>
          <w:sz w:val="24"/>
        </w:rPr>
        <w:t>.</w:t>
      </w:r>
      <w:r w:rsidR="00B60D40" w:rsidRPr="003F6D3B">
        <w:rPr>
          <w:rFonts w:ascii="Times New Roman" w:eastAsia="Tahoma" w:hAnsi="Times New Roman" w:cs="Times New Roman"/>
          <w:color w:val="000010"/>
          <w:kern w:val="2"/>
          <w:sz w:val="24"/>
        </w:rPr>
        <w:t xml:space="preserve"> </w:t>
      </w:r>
      <w:r w:rsidRPr="003F6D3B">
        <w:rPr>
          <w:rFonts w:ascii="Times New Roman" w:eastAsia="Tahoma" w:hAnsi="Times New Roman" w:cs="Times New Roman"/>
          <w:color w:val="000010"/>
          <w:kern w:val="2"/>
          <w:sz w:val="24"/>
        </w:rPr>
        <w:t xml:space="preserve">Inoltre, </w:t>
      </w:r>
      <w:r w:rsidR="00BA1591" w:rsidRPr="003F6D3B">
        <w:rPr>
          <w:rFonts w:ascii="Times New Roman" w:eastAsia="Tahoma" w:hAnsi="Times New Roman" w:cs="Times New Roman"/>
          <w:color w:val="000010"/>
          <w:kern w:val="2"/>
          <w:sz w:val="24"/>
        </w:rPr>
        <w:t>q</w:t>
      </w:r>
      <w:r w:rsidR="00264322" w:rsidRPr="003F6D3B">
        <w:rPr>
          <w:rFonts w:ascii="Times New Roman" w:eastAsia="Tahoma" w:hAnsi="Times New Roman" w:cs="Times New Roman"/>
          <w:color w:val="000010"/>
          <w:kern w:val="2"/>
          <w:sz w:val="24"/>
        </w:rPr>
        <w:t xml:space="preserve">uest’ultima </w:t>
      </w:r>
      <w:r w:rsidRPr="003F6D3B">
        <w:rPr>
          <w:rFonts w:ascii="Times New Roman" w:eastAsia="Tahoma" w:hAnsi="Times New Roman" w:cs="Times New Roman"/>
          <w:color w:val="000010"/>
          <w:kern w:val="2"/>
          <w:sz w:val="24"/>
        </w:rPr>
        <w:t xml:space="preserve">presenta una spaccatura interna </w:t>
      </w:r>
      <w:r w:rsidR="001C6BEB" w:rsidRPr="003F6D3B">
        <w:rPr>
          <w:rFonts w:ascii="Times New Roman" w:eastAsia="Tahoma" w:hAnsi="Times New Roman" w:cs="Times New Roman"/>
          <w:color w:val="000010"/>
          <w:kern w:val="2"/>
          <w:sz w:val="24"/>
        </w:rPr>
        <w:t xml:space="preserve">tra </w:t>
      </w:r>
      <w:r w:rsidRPr="003F6D3B">
        <w:rPr>
          <w:rFonts w:ascii="Times New Roman" w:eastAsia="Tahoma" w:hAnsi="Times New Roman" w:cs="Times New Roman"/>
          <w:color w:val="000010"/>
          <w:kern w:val="2"/>
          <w:sz w:val="24"/>
        </w:rPr>
        <w:t>i</w:t>
      </w:r>
      <w:r w:rsidR="001C6BEB" w:rsidRPr="003F6D3B">
        <w:rPr>
          <w:rFonts w:ascii="Times New Roman" w:eastAsia="Tahoma" w:hAnsi="Times New Roman" w:cs="Times New Roman"/>
          <w:color w:val="000010"/>
          <w:kern w:val="2"/>
          <w:sz w:val="24"/>
        </w:rPr>
        <w:t>l</w:t>
      </w:r>
      <w:r w:rsidRPr="003F6D3B">
        <w:rPr>
          <w:rFonts w:ascii="Times New Roman" w:eastAsia="Tahoma" w:hAnsi="Times New Roman" w:cs="Times New Roman"/>
          <w:color w:val="000010"/>
          <w:kern w:val="2"/>
          <w:sz w:val="24"/>
        </w:rPr>
        <w:t xml:space="preserve"> vertice di</w:t>
      </w:r>
      <w:r w:rsidR="001C6BEB" w:rsidRPr="003F6D3B">
        <w:rPr>
          <w:rFonts w:ascii="Times New Roman" w:eastAsia="Tahoma" w:hAnsi="Times New Roman" w:cs="Times New Roman"/>
          <w:color w:val="000010"/>
          <w:kern w:val="2"/>
          <w:sz w:val="24"/>
        </w:rPr>
        <w:t xml:space="preserve"> BUQRA </w:t>
      </w:r>
      <w:r w:rsidRPr="003F6D3B">
        <w:rPr>
          <w:rFonts w:ascii="Times New Roman" w:eastAsia="Tahoma" w:hAnsi="Times New Roman" w:cs="Times New Roman"/>
          <w:color w:val="000010"/>
          <w:kern w:val="2"/>
          <w:sz w:val="24"/>
        </w:rPr>
        <w:t>in contrapposizione con</w:t>
      </w:r>
      <w:r w:rsidR="001C6BEB" w:rsidRPr="003F6D3B">
        <w:rPr>
          <w:rFonts w:ascii="Times New Roman" w:eastAsia="Tahoma" w:hAnsi="Times New Roman" w:cs="Times New Roman"/>
          <w:color w:val="000010"/>
          <w:kern w:val="2"/>
          <w:sz w:val="24"/>
        </w:rPr>
        <w:t xml:space="preserve"> la fazione riconducibile </w:t>
      </w:r>
      <w:r w:rsidRPr="003F6D3B">
        <w:rPr>
          <w:rFonts w:ascii="Times New Roman" w:eastAsia="Tahoma" w:hAnsi="Times New Roman" w:cs="Times New Roman"/>
          <w:color w:val="000010"/>
          <w:kern w:val="2"/>
          <w:sz w:val="24"/>
        </w:rPr>
        <w:t xml:space="preserve">ad </w:t>
      </w:r>
      <w:r w:rsidR="001C6BEB" w:rsidRPr="003F6D3B">
        <w:rPr>
          <w:rFonts w:ascii="Times New Roman" w:eastAsia="Tahoma" w:hAnsi="Times New Roman" w:cs="Times New Roman"/>
          <w:color w:val="000010"/>
          <w:kern w:val="2"/>
          <w:sz w:val="24"/>
        </w:rPr>
        <w:t xml:space="preserve">Abdul MOUTI BEN RAMADAN </w:t>
      </w:r>
      <w:r w:rsidR="00BA1591" w:rsidRPr="003F6D3B">
        <w:rPr>
          <w:rFonts w:ascii="Times New Roman" w:eastAsia="Tahoma" w:hAnsi="Times New Roman" w:cs="Times New Roman"/>
          <w:color w:val="000010"/>
          <w:kern w:val="2"/>
          <w:sz w:val="24"/>
        </w:rPr>
        <w:t xml:space="preserve">che contribuisce allo stato di </w:t>
      </w:r>
      <w:r w:rsidR="001C6BEB" w:rsidRPr="003F6D3B">
        <w:rPr>
          <w:rFonts w:ascii="Times New Roman" w:eastAsia="Tahoma" w:hAnsi="Times New Roman" w:cs="Times New Roman"/>
          <w:color w:val="000010"/>
          <w:kern w:val="2"/>
          <w:sz w:val="24"/>
        </w:rPr>
        <w:t xml:space="preserve">instabilità dell’area con </w:t>
      </w:r>
      <w:r w:rsidR="00264322" w:rsidRPr="003F6D3B">
        <w:rPr>
          <w:rFonts w:ascii="Times New Roman" w:eastAsia="Tahoma" w:hAnsi="Times New Roman" w:cs="Times New Roman"/>
          <w:color w:val="000010"/>
          <w:kern w:val="2"/>
          <w:sz w:val="24"/>
        </w:rPr>
        <w:t>scontri per il controllo delle rispettive aree di influenza.</w:t>
      </w:r>
    </w:p>
    <w:p w14:paraId="2C4C65A6" w14:textId="77777777" w:rsidR="00264322" w:rsidRDefault="00264322" w:rsidP="00264322">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Infine, permane in corso l’opera fidelizzatrice di DBEIBAH per portare nella</w:t>
      </w:r>
      <w:r w:rsidRPr="00BA1591">
        <w:rPr>
          <w:rFonts w:ascii="Times New Roman" w:eastAsia="Tahoma" w:hAnsi="Times New Roman" w:cs="Times New Roman"/>
          <w:color w:val="000010"/>
          <w:kern w:val="2"/>
          <w:sz w:val="24"/>
        </w:rPr>
        <w:t xml:space="preserve"> propria orbita un maggior numero di combattenti e gruppi armati.</w:t>
      </w:r>
      <w:r w:rsidRPr="003D0F21">
        <w:rPr>
          <w:rFonts w:ascii="Times New Roman" w:eastAsia="Tahoma" w:hAnsi="Times New Roman" w:cs="Times New Roman"/>
          <w:color w:val="000010"/>
          <w:kern w:val="2"/>
          <w:sz w:val="24"/>
        </w:rPr>
        <w:t xml:space="preserve"> </w:t>
      </w:r>
      <w:r w:rsidRPr="00780907">
        <w:rPr>
          <w:rFonts w:ascii="Times New Roman" w:eastAsia="Tahoma" w:hAnsi="Times New Roman" w:cs="Times New Roman"/>
          <w:color w:val="000010"/>
          <w:kern w:val="2"/>
          <w:sz w:val="24"/>
        </w:rPr>
        <w:t xml:space="preserve"> </w:t>
      </w:r>
    </w:p>
    <w:p w14:paraId="0784BAAB" w14:textId="6B5D5A5B" w:rsidR="003D0F21" w:rsidRPr="00BA1591" w:rsidRDefault="001C6BEB" w:rsidP="003D0F21">
      <w:pPr>
        <w:spacing w:after="0"/>
        <w:ind w:left="851"/>
        <w:jc w:val="both"/>
        <w:rPr>
          <w:rFonts w:ascii="Times New Roman" w:eastAsia="Tahoma" w:hAnsi="Times New Roman" w:cs="Times New Roman"/>
          <w:color w:val="000010"/>
          <w:kern w:val="2"/>
          <w:sz w:val="24"/>
        </w:rPr>
      </w:pPr>
      <w:r w:rsidRPr="00BA1591">
        <w:rPr>
          <w:rFonts w:ascii="Times New Roman" w:eastAsia="Tahoma" w:hAnsi="Times New Roman" w:cs="Times New Roman"/>
          <w:color w:val="000010"/>
          <w:kern w:val="2"/>
          <w:sz w:val="24"/>
        </w:rPr>
        <w:t xml:space="preserve">A dicembre </w:t>
      </w:r>
      <w:r w:rsidR="008514B8" w:rsidRPr="00BA1591">
        <w:rPr>
          <w:rFonts w:ascii="Times New Roman" w:eastAsia="Tahoma" w:hAnsi="Times New Roman" w:cs="Times New Roman"/>
          <w:color w:val="000010"/>
          <w:kern w:val="2"/>
          <w:sz w:val="24"/>
        </w:rPr>
        <w:t xml:space="preserve">si </w:t>
      </w:r>
      <w:r w:rsidR="00264322" w:rsidRPr="00BA1591">
        <w:rPr>
          <w:rFonts w:ascii="Times New Roman" w:eastAsia="Tahoma" w:hAnsi="Times New Roman" w:cs="Times New Roman"/>
          <w:color w:val="000010"/>
          <w:kern w:val="2"/>
          <w:sz w:val="24"/>
        </w:rPr>
        <w:t>sono registrati sc</w:t>
      </w:r>
      <w:r w:rsidR="00BA1591" w:rsidRPr="00BA1591">
        <w:rPr>
          <w:rFonts w:ascii="Times New Roman" w:eastAsia="Tahoma" w:hAnsi="Times New Roman" w:cs="Times New Roman"/>
          <w:color w:val="000010"/>
          <w:kern w:val="2"/>
          <w:sz w:val="24"/>
        </w:rPr>
        <w:t xml:space="preserve">ontri, seppure di lieve entità, </w:t>
      </w:r>
      <w:r w:rsidRPr="00BA1591">
        <w:rPr>
          <w:rFonts w:ascii="Times New Roman" w:eastAsia="Tahoma" w:hAnsi="Times New Roman" w:cs="Times New Roman"/>
          <w:color w:val="000010"/>
          <w:kern w:val="2"/>
          <w:sz w:val="24"/>
        </w:rPr>
        <w:t>concentrat</w:t>
      </w:r>
      <w:r w:rsidR="00BA1591" w:rsidRPr="00BA1591">
        <w:rPr>
          <w:rFonts w:ascii="Times New Roman" w:eastAsia="Tahoma" w:hAnsi="Times New Roman" w:cs="Times New Roman"/>
          <w:color w:val="000010"/>
          <w:kern w:val="2"/>
          <w:sz w:val="24"/>
        </w:rPr>
        <w:t>i</w:t>
      </w:r>
      <w:r w:rsidRPr="00BA1591">
        <w:rPr>
          <w:rFonts w:ascii="Times New Roman" w:eastAsia="Tahoma" w:hAnsi="Times New Roman" w:cs="Times New Roman"/>
          <w:color w:val="000010"/>
          <w:kern w:val="2"/>
          <w:sz w:val="24"/>
        </w:rPr>
        <w:t xml:space="preserve"> sulla costa occidentale della TRIPOLITANIA.</w:t>
      </w:r>
      <w:r w:rsidR="00264322" w:rsidRPr="00BA1591">
        <w:rPr>
          <w:rFonts w:ascii="Times New Roman" w:eastAsia="Tahoma" w:hAnsi="Times New Roman" w:cs="Times New Roman"/>
          <w:color w:val="000010"/>
          <w:kern w:val="2"/>
          <w:sz w:val="24"/>
        </w:rPr>
        <w:t xml:space="preserve">  Si </w:t>
      </w:r>
      <w:r w:rsidR="00BA1591" w:rsidRPr="00BA1591">
        <w:rPr>
          <w:rFonts w:ascii="Times New Roman" w:eastAsia="Tahoma" w:hAnsi="Times New Roman" w:cs="Times New Roman"/>
          <w:color w:val="000010"/>
          <w:kern w:val="2"/>
          <w:sz w:val="24"/>
        </w:rPr>
        <w:t xml:space="preserve">è </w:t>
      </w:r>
      <w:r w:rsidR="00264322" w:rsidRPr="00BA1591">
        <w:rPr>
          <w:rFonts w:ascii="Times New Roman" w:eastAsia="Tahoma" w:hAnsi="Times New Roman" w:cs="Times New Roman"/>
          <w:color w:val="000010"/>
          <w:kern w:val="2"/>
          <w:sz w:val="24"/>
        </w:rPr>
        <w:t>r</w:t>
      </w:r>
      <w:r w:rsidR="003D0F21" w:rsidRPr="00BA1591">
        <w:rPr>
          <w:rFonts w:ascii="Times New Roman" w:eastAsia="Tahoma" w:hAnsi="Times New Roman" w:cs="Times New Roman"/>
          <w:color w:val="000010"/>
          <w:kern w:val="2"/>
          <w:sz w:val="24"/>
        </w:rPr>
        <w:t>ileva</w:t>
      </w:r>
      <w:r w:rsidR="00BA1591" w:rsidRPr="00BA1591">
        <w:rPr>
          <w:rFonts w:ascii="Times New Roman" w:eastAsia="Tahoma" w:hAnsi="Times New Roman" w:cs="Times New Roman"/>
          <w:color w:val="000010"/>
          <w:kern w:val="2"/>
          <w:sz w:val="24"/>
        </w:rPr>
        <w:t>to</w:t>
      </w:r>
      <w:r w:rsidR="003D0F21" w:rsidRPr="00BA1591">
        <w:rPr>
          <w:rFonts w:ascii="Times New Roman" w:eastAsia="Tahoma" w:hAnsi="Times New Roman" w:cs="Times New Roman"/>
          <w:color w:val="000010"/>
          <w:kern w:val="2"/>
          <w:sz w:val="24"/>
        </w:rPr>
        <w:t xml:space="preserve">, tra gli altri, lo scontro dell’11 dicembre 2022, nel quartiere di AL SAYEDA ZEINAB di ZAWIYAH, tra i combattenti di Muhammad AL BAHROUN ed elementi riferibili a Muhammad AL WAER (entrambi pro-GUN). </w:t>
      </w:r>
    </w:p>
    <w:p w14:paraId="01EB4847" w14:textId="77777777" w:rsidR="00567413" w:rsidRDefault="00567413" w:rsidP="00AF46D1">
      <w:pPr>
        <w:spacing w:after="0"/>
        <w:ind w:left="851"/>
        <w:jc w:val="both"/>
        <w:rPr>
          <w:rFonts w:ascii="Times New Roman" w:eastAsia="Tahoma" w:hAnsi="Times New Roman" w:cs="Times New Roman"/>
          <w:color w:val="000010"/>
          <w:kern w:val="2"/>
          <w:sz w:val="24"/>
        </w:rPr>
      </w:pPr>
    </w:p>
    <w:p w14:paraId="391BCC7C" w14:textId="4B5A59AC" w:rsidR="004C0E1D" w:rsidRDefault="00C30103" w:rsidP="00140D5B">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C44EE5">
        <w:rPr>
          <w:rFonts w:ascii="Times New Roman" w:eastAsia="Calibri" w:hAnsi="Times New Roman" w:cs="Times New Roman"/>
          <w:b/>
          <w:bCs/>
          <w:color w:val="00000A"/>
          <w:spacing w:val="10"/>
          <w:sz w:val="24"/>
          <w:szCs w:val="24"/>
          <w:u w:val="single"/>
        </w:rPr>
        <w:t>MISURATA</w:t>
      </w:r>
    </w:p>
    <w:p w14:paraId="5B8CB1D5" w14:textId="69A85309" w:rsidR="003548EC" w:rsidRPr="005C14A5" w:rsidRDefault="003B3DAA" w:rsidP="001146E4">
      <w:pPr>
        <w:spacing w:after="0"/>
        <w:ind w:left="851"/>
        <w:jc w:val="both"/>
        <w:rPr>
          <w:rFonts w:ascii="Times New Roman" w:hAnsi="Times New Roman" w:cs="Times New Roman"/>
          <w:sz w:val="24"/>
          <w:szCs w:val="24"/>
        </w:rPr>
      </w:pPr>
      <w:r w:rsidRPr="000C0648">
        <w:rPr>
          <w:rFonts w:ascii="Times New Roman" w:hAnsi="Times New Roman" w:cs="Times New Roman"/>
          <w:sz w:val="24"/>
          <w:szCs w:val="24"/>
          <w:highlight w:val="yellow"/>
        </w:rPr>
        <w:t>A</w:t>
      </w:r>
      <w:r w:rsidR="00D90BAD" w:rsidRPr="000C0648">
        <w:rPr>
          <w:rFonts w:ascii="Times New Roman" w:hAnsi="Times New Roman" w:cs="Times New Roman"/>
          <w:sz w:val="24"/>
          <w:szCs w:val="24"/>
          <w:highlight w:val="yellow"/>
        </w:rPr>
        <w:t xml:space="preserve"> </w:t>
      </w:r>
      <w:r w:rsidR="00D60B16" w:rsidRPr="000C0648">
        <w:rPr>
          <w:rFonts w:ascii="Times New Roman" w:hAnsi="Times New Roman" w:cs="Times New Roman"/>
          <w:sz w:val="24"/>
          <w:szCs w:val="24"/>
          <w:highlight w:val="yellow"/>
        </w:rPr>
        <w:t>febbraio</w:t>
      </w:r>
      <w:r w:rsidR="00D90BAD" w:rsidRPr="000C0648">
        <w:rPr>
          <w:rFonts w:ascii="Times New Roman" w:hAnsi="Times New Roman" w:cs="Times New Roman"/>
          <w:sz w:val="24"/>
          <w:szCs w:val="24"/>
          <w:highlight w:val="yellow"/>
        </w:rPr>
        <w:t xml:space="preserve"> l’azione politica all’interno della municipalità di </w:t>
      </w:r>
      <w:r w:rsidR="00C30103" w:rsidRPr="000C0648">
        <w:rPr>
          <w:rFonts w:ascii="Times New Roman" w:hAnsi="Times New Roman" w:cs="Times New Roman"/>
          <w:sz w:val="24"/>
          <w:szCs w:val="24"/>
          <w:highlight w:val="yellow"/>
        </w:rPr>
        <w:t>MISURATA</w:t>
      </w:r>
      <w:r w:rsidR="00D90BAD" w:rsidRPr="000C0648">
        <w:rPr>
          <w:rFonts w:ascii="Times New Roman" w:hAnsi="Times New Roman" w:cs="Times New Roman"/>
          <w:sz w:val="24"/>
          <w:szCs w:val="24"/>
          <w:highlight w:val="yellow"/>
        </w:rPr>
        <w:t xml:space="preserve"> </w:t>
      </w:r>
      <w:r w:rsidR="00C209CF" w:rsidRPr="000C0648">
        <w:rPr>
          <w:rFonts w:ascii="Times New Roman" w:hAnsi="Times New Roman" w:cs="Times New Roman"/>
          <w:sz w:val="24"/>
          <w:szCs w:val="24"/>
          <w:highlight w:val="yellow"/>
        </w:rPr>
        <w:t xml:space="preserve">è stata </w:t>
      </w:r>
      <w:r w:rsidR="00D90BAD" w:rsidRPr="000C0648">
        <w:rPr>
          <w:rFonts w:ascii="Times New Roman" w:hAnsi="Times New Roman" w:cs="Times New Roman"/>
          <w:sz w:val="24"/>
          <w:szCs w:val="24"/>
          <w:highlight w:val="yellow"/>
        </w:rPr>
        <w:t xml:space="preserve">orientata </w:t>
      </w:r>
      <w:r w:rsidR="00C209CF" w:rsidRPr="000C0648">
        <w:rPr>
          <w:rFonts w:ascii="Times New Roman" w:hAnsi="Times New Roman" w:cs="Times New Roman"/>
          <w:sz w:val="24"/>
          <w:szCs w:val="24"/>
          <w:highlight w:val="yellow"/>
        </w:rPr>
        <w:t>prioritariamente</w:t>
      </w:r>
      <w:r w:rsidR="00D90BAD" w:rsidRPr="000C0648">
        <w:rPr>
          <w:rFonts w:ascii="Times New Roman" w:hAnsi="Times New Roman" w:cs="Times New Roman"/>
          <w:sz w:val="24"/>
          <w:szCs w:val="24"/>
          <w:highlight w:val="yellow"/>
        </w:rPr>
        <w:t xml:space="preserve"> alle attivi</w:t>
      </w:r>
      <w:r w:rsidR="008803A9" w:rsidRPr="000C0648">
        <w:rPr>
          <w:rFonts w:ascii="Times New Roman" w:hAnsi="Times New Roman" w:cs="Times New Roman"/>
          <w:sz w:val="24"/>
          <w:szCs w:val="24"/>
          <w:highlight w:val="yellow"/>
        </w:rPr>
        <w:t>tà sociali ed infrastrutturali</w:t>
      </w:r>
      <w:r w:rsidR="00D60B16" w:rsidRPr="000C0648">
        <w:rPr>
          <w:rFonts w:ascii="Times New Roman" w:hAnsi="Times New Roman" w:cs="Times New Roman"/>
          <w:sz w:val="24"/>
          <w:szCs w:val="24"/>
          <w:highlight w:val="yellow"/>
        </w:rPr>
        <w:t>, con particolare attenzione al rifacimento dell’asfaltatura delle strade ed alle condutture fognarie</w:t>
      </w:r>
      <w:r w:rsidR="008803A9" w:rsidRPr="000C0648">
        <w:rPr>
          <w:rFonts w:ascii="Times New Roman" w:hAnsi="Times New Roman" w:cs="Times New Roman"/>
          <w:sz w:val="24"/>
          <w:szCs w:val="24"/>
          <w:highlight w:val="yellow"/>
        </w:rPr>
        <w:t>.</w:t>
      </w:r>
      <w:r w:rsidR="00D90BAD" w:rsidRPr="004649A8">
        <w:rPr>
          <w:rFonts w:ascii="Times New Roman" w:hAnsi="Times New Roman" w:cs="Times New Roman"/>
          <w:sz w:val="24"/>
          <w:szCs w:val="24"/>
        </w:rPr>
        <w:t xml:space="preserve"> </w:t>
      </w:r>
    </w:p>
    <w:p w14:paraId="43AB5C4D" w14:textId="3862C6D9" w:rsidR="00D60B16" w:rsidRDefault="003548EC" w:rsidP="00D60B16">
      <w:pPr>
        <w:ind w:left="851"/>
        <w:jc w:val="both"/>
        <w:rPr>
          <w:rFonts w:ascii="Times New Roman" w:hAnsi="Times New Roman" w:cs="Times New Roman"/>
          <w:sz w:val="24"/>
          <w:szCs w:val="24"/>
          <w:highlight w:val="yellow"/>
        </w:rPr>
      </w:pPr>
      <w:r w:rsidRPr="00D60B16">
        <w:rPr>
          <w:rFonts w:ascii="Times New Roman" w:hAnsi="Times New Roman" w:cs="Times New Roman"/>
          <w:sz w:val="24"/>
          <w:szCs w:val="24"/>
          <w:highlight w:val="yellow"/>
        </w:rPr>
        <w:lastRenderedPageBreak/>
        <w:t xml:space="preserve">Dal punto di vista </w:t>
      </w:r>
      <w:r w:rsidR="00D60B16" w:rsidRPr="00D60B16">
        <w:rPr>
          <w:rFonts w:ascii="Times New Roman" w:hAnsi="Times New Roman" w:cs="Times New Roman"/>
          <w:sz w:val="24"/>
          <w:szCs w:val="24"/>
          <w:highlight w:val="yellow"/>
        </w:rPr>
        <w:t>militare</w:t>
      </w:r>
      <w:r w:rsidRPr="00D60B16">
        <w:rPr>
          <w:rFonts w:ascii="Times New Roman" w:hAnsi="Times New Roman" w:cs="Times New Roman"/>
          <w:sz w:val="24"/>
          <w:szCs w:val="24"/>
          <w:highlight w:val="yellow"/>
        </w:rPr>
        <w:t xml:space="preserve">, </w:t>
      </w:r>
      <w:r w:rsidR="00D60B16" w:rsidRPr="00D60B16">
        <w:rPr>
          <w:rFonts w:ascii="Times New Roman" w:hAnsi="Times New Roman" w:cs="Times New Roman"/>
          <w:sz w:val="24"/>
          <w:szCs w:val="24"/>
          <w:highlight w:val="yellow"/>
        </w:rPr>
        <w:t>la stampa nazionale riferisce che il Capo di Stato Maggiore dell'Esercito libico, Mohammed Al-</w:t>
      </w:r>
      <w:proofErr w:type="spellStart"/>
      <w:r w:rsidR="00D60B16" w:rsidRPr="00D60B16">
        <w:rPr>
          <w:rFonts w:ascii="Times New Roman" w:hAnsi="Times New Roman" w:cs="Times New Roman"/>
          <w:sz w:val="24"/>
          <w:szCs w:val="24"/>
          <w:highlight w:val="yellow"/>
        </w:rPr>
        <w:t>Haddad</w:t>
      </w:r>
      <w:proofErr w:type="spellEnd"/>
      <w:r w:rsidR="00D60B16" w:rsidRPr="00D60B16">
        <w:rPr>
          <w:rFonts w:ascii="Times New Roman" w:hAnsi="Times New Roman" w:cs="Times New Roman"/>
          <w:sz w:val="24"/>
          <w:szCs w:val="24"/>
          <w:highlight w:val="yellow"/>
        </w:rPr>
        <w:t>, ha discusso con i militari italiani della cooperazione congiunta nei settori marittimo e aereo e in vari campi di addestramento. Da parte sua, Al-</w:t>
      </w:r>
      <w:proofErr w:type="spellStart"/>
      <w:r w:rsidR="00D60B16" w:rsidRPr="00D60B16">
        <w:rPr>
          <w:rFonts w:ascii="Times New Roman" w:hAnsi="Times New Roman" w:cs="Times New Roman"/>
          <w:sz w:val="24"/>
          <w:szCs w:val="24"/>
          <w:highlight w:val="yellow"/>
        </w:rPr>
        <w:t>Haddad</w:t>
      </w:r>
      <w:proofErr w:type="spellEnd"/>
      <w:r w:rsidR="00D60B16" w:rsidRPr="00D60B16">
        <w:rPr>
          <w:rFonts w:ascii="Times New Roman" w:hAnsi="Times New Roman" w:cs="Times New Roman"/>
          <w:sz w:val="24"/>
          <w:szCs w:val="24"/>
          <w:highlight w:val="yellow"/>
        </w:rPr>
        <w:t xml:space="preserve"> ha sottolineato l'importanza della cooperazione e del coordinamento congiunto tra i due paesi. Ciò è avvenuto durante il suo incontro con il Capo di Stato Maggiore delle forze congiunte italiane, il capo del Dipartimento di supporto alle operazioni italiano, il comandante della missione di supporto italiana in Libia e i membri della delegazione che lo accompagnava (fonte della notizia “The Libya </w:t>
      </w:r>
      <w:proofErr w:type="spellStart"/>
      <w:r w:rsidR="00D60B16" w:rsidRPr="00D60B16">
        <w:rPr>
          <w:rFonts w:ascii="Times New Roman" w:hAnsi="Times New Roman" w:cs="Times New Roman"/>
          <w:sz w:val="24"/>
          <w:szCs w:val="24"/>
          <w:highlight w:val="yellow"/>
        </w:rPr>
        <w:t>Observer</w:t>
      </w:r>
      <w:proofErr w:type="spellEnd"/>
      <w:r w:rsidR="00D60B16" w:rsidRPr="00D60B16">
        <w:rPr>
          <w:rFonts w:ascii="Times New Roman" w:hAnsi="Times New Roman" w:cs="Times New Roman"/>
          <w:sz w:val="24"/>
          <w:szCs w:val="24"/>
          <w:highlight w:val="yellow"/>
        </w:rPr>
        <w:t>”, 01.02.2023). La notizia ha inevitabili ripercussioni per l’area di Misurata in quanto la maggior parte delle attività di cooperazione addestrativa della missione MIASIT interessa l’area municipale di Misurata e le Forze Militari ivi presenti.</w:t>
      </w:r>
      <w:r w:rsidR="000C0648">
        <w:rPr>
          <w:rFonts w:ascii="Times New Roman" w:hAnsi="Times New Roman" w:cs="Times New Roman"/>
          <w:sz w:val="24"/>
          <w:szCs w:val="24"/>
          <w:highlight w:val="yellow"/>
        </w:rPr>
        <w:t xml:space="preserve"> </w:t>
      </w:r>
    </w:p>
    <w:p w14:paraId="40735643" w14:textId="5A1BFA89" w:rsidR="000C0648" w:rsidRPr="00D60B16" w:rsidRDefault="000C0648" w:rsidP="000C0648">
      <w:pPr>
        <w:ind w:left="851"/>
        <w:jc w:val="both"/>
        <w:rPr>
          <w:rFonts w:ascii="Times New Roman" w:hAnsi="Times New Roman" w:cs="Times New Roman"/>
          <w:sz w:val="24"/>
          <w:szCs w:val="24"/>
          <w:highlight w:val="yellow"/>
        </w:rPr>
      </w:pPr>
      <w:proofErr w:type="spellStart"/>
      <w:r w:rsidRPr="000C0648">
        <w:rPr>
          <w:rFonts w:ascii="Times New Roman" w:hAnsi="Times New Roman" w:cs="Times New Roman"/>
          <w:sz w:val="24"/>
          <w:szCs w:val="24"/>
          <w:highlight w:val="yellow"/>
        </w:rPr>
        <w:t>E’degno</w:t>
      </w:r>
      <w:proofErr w:type="spellEnd"/>
      <w:r w:rsidRPr="000C0648">
        <w:rPr>
          <w:rFonts w:ascii="Times New Roman" w:hAnsi="Times New Roman" w:cs="Times New Roman"/>
          <w:sz w:val="24"/>
          <w:szCs w:val="24"/>
          <w:highlight w:val="yellow"/>
        </w:rPr>
        <w:t xml:space="preserve"> di nota inoltre che il contingente turco, di stanza dentro il sedime aeroportuale a Misurata, è al momento ridimensionato, approssimativamente il 50% del personale ha fatto rientro in Madrepatria per l’emergenza terremoto</w:t>
      </w:r>
    </w:p>
    <w:p w14:paraId="758EE27A" w14:textId="318D5271" w:rsidR="00D60B16" w:rsidRPr="000C0648" w:rsidRDefault="00D60B16" w:rsidP="00D60B16">
      <w:pPr>
        <w:spacing w:after="0"/>
        <w:ind w:left="851"/>
        <w:jc w:val="both"/>
        <w:rPr>
          <w:rFonts w:ascii="Times New Roman" w:hAnsi="Times New Roman" w:cs="Times New Roman"/>
          <w:sz w:val="24"/>
          <w:szCs w:val="24"/>
          <w:highlight w:val="yellow"/>
        </w:rPr>
      </w:pPr>
      <w:r w:rsidRPr="000C0648">
        <w:rPr>
          <w:rFonts w:ascii="Times New Roman" w:hAnsi="Times New Roman" w:cs="Times New Roman"/>
          <w:sz w:val="24"/>
          <w:szCs w:val="24"/>
          <w:highlight w:val="yellow"/>
        </w:rPr>
        <w:t>Per quanto concerne notizie fatti che possano avere ripercussioni sul livello della minaccia all’interno della municipalità di MISURATA, nel periodo 11 –</w:t>
      </w:r>
      <w:r w:rsidR="000C0648" w:rsidRPr="000C0648">
        <w:rPr>
          <w:rFonts w:ascii="Times New Roman" w:hAnsi="Times New Roman" w:cs="Times New Roman"/>
          <w:sz w:val="24"/>
          <w:szCs w:val="24"/>
          <w:highlight w:val="yellow"/>
        </w:rPr>
        <w:t xml:space="preserve"> 19</w:t>
      </w:r>
      <w:r w:rsidRPr="000C0648">
        <w:rPr>
          <w:rFonts w:ascii="Times New Roman" w:hAnsi="Times New Roman" w:cs="Times New Roman"/>
          <w:sz w:val="24"/>
          <w:szCs w:val="24"/>
          <w:highlight w:val="yellow"/>
        </w:rPr>
        <w:t xml:space="preserve"> febbraio c’è stata la chiusura della Porta Dafne (CP 6) ad ovest della città di Misurata da parte di uomini armati con cumuli di terra ed auto armate.</w:t>
      </w:r>
    </w:p>
    <w:p w14:paraId="67B69C6A" w14:textId="0CF57E6A" w:rsidR="00D60B16" w:rsidRPr="000C0648" w:rsidRDefault="00D60B16" w:rsidP="000C0648">
      <w:pPr>
        <w:ind w:left="851"/>
        <w:jc w:val="both"/>
        <w:rPr>
          <w:rFonts w:ascii="Times New Roman" w:hAnsi="Times New Roman" w:cs="Times New Roman"/>
          <w:sz w:val="24"/>
          <w:szCs w:val="24"/>
          <w:highlight w:val="yellow"/>
        </w:rPr>
      </w:pPr>
      <w:r w:rsidRPr="000C0648">
        <w:rPr>
          <w:rFonts w:ascii="Times New Roman" w:hAnsi="Times New Roman" w:cs="Times New Roman"/>
          <w:sz w:val="24"/>
          <w:szCs w:val="24"/>
          <w:highlight w:val="yellow"/>
        </w:rPr>
        <w:t xml:space="preserve">La protesta sarebbe stata motivata dal fatto che il Governo di </w:t>
      </w:r>
      <w:proofErr w:type="spellStart"/>
      <w:r w:rsidRPr="000C0648">
        <w:rPr>
          <w:rFonts w:ascii="Times New Roman" w:hAnsi="Times New Roman" w:cs="Times New Roman"/>
          <w:sz w:val="24"/>
          <w:szCs w:val="24"/>
          <w:highlight w:val="yellow"/>
        </w:rPr>
        <w:t>Dbeiba</w:t>
      </w:r>
      <w:proofErr w:type="spellEnd"/>
      <w:r w:rsidRPr="000C0648">
        <w:rPr>
          <w:rFonts w:ascii="Times New Roman" w:hAnsi="Times New Roman" w:cs="Times New Roman"/>
          <w:sz w:val="24"/>
          <w:szCs w:val="24"/>
          <w:highlight w:val="yellow"/>
        </w:rPr>
        <w:t xml:space="preserve"> non avrebbe pagato alla non identificata Milizia rivoluzionaria «Vulcano di Rabbia» non meglio precisati emolumenti negli ultimi 3 anni e le cure per i feriti di guerra (fonte della notizia «</w:t>
      </w:r>
      <w:proofErr w:type="spellStart"/>
      <w:r w:rsidRPr="000C0648">
        <w:rPr>
          <w:rFonts w:ascii="Times New Roman" w:hAnsi="Times New Roman" w:cs="Times New Roman"/>
          <w:sz w:val="24"/>
          <w:szCs w:val="24"/>
          <w:highlight w:val="yellow"/>
        </w:rPr>
        <w:t>Lybia</w:t>
      </w:r>
      <w:proofErr w:type="spellEnd"/>
      <w:r w:rsidRPr="000C0648">
        <w:rPr>
          <w:rFonts w:ascii="Times New Roman" w:hAnsi="Times New Roman" w:cs="Times New Roman"/>
          <w:sz w:val="24"/>
          <w:szCs w:val="24"/>
          <w:highlight w:val="yellow"/>
        </w:rPr>
        <w:t xml:space="preserve"> Press»). </w:t>
      </w:r>
      <w:r w:rsidR="000C0648" w:rsidRPr="000C0648">
        <w:rPr>
          <w:rFonts w:ascii="Times New Roman" w:hAnsi="Times New Roman" w:cs="Times New Roman"/>
          <w:sz w:val="24"/>
          <w:szCs w:val="24"/>
          <w:highlight w:val="yellow"/>
        </w:rPr>
        <w:t xml:space="preserve">Nella giornata di domenica 19 febbraio è stata ufficialmente riaperta Porta Daphne; sembra che la negoziazione tra la milizia «Vulcano di fuoco» e le autorità abbia portato ad un esito positivo, e che le rivendicazioni siano state accolte. </w:t>
      </w:r>
      <w:r w:rsidRPr="000C0648">
        <w:rPr>
          <w:rFonts w:ascii="Times New Roman" w:hAnsi="Times New Roman" w:cs="Times New Roman"/>
          <w:sz w:val="24"/>
          <w:szCs w:val="24"/>
          <w:highlight w:val="yellow"/>
        </w:rPr>
        <w:t xml:space="preserve">La notizia ha ricevuto diversi commenti su </w:t>
      </w:r>
      <w:proofErr w:type="spellStart"/>
      <w:r w:rsidRPr="000C0648">
        <w:rPr>
          <w:rFonts w:ascii="Times New Roman" w:hAnsi="Times New Roman" w:cs="Times New Roman"/>
          <w:sz w:val="24"/>
          <w:szCs w:val="24"/>
          <w:highlight w:val="yellow"/>
        </w:rPr>
        <w:t>Twitter</w:t>
      </w:r>
      <w:proofErr w:type="spellEnd"/>
      <w:r w:rsidRPr="000C0648">
        <w:rPr>
          <w:rFonts w:ascii="Times New Roman" w:hAnsi="Times New Roman" w:cs="Times New Roman"/>
          <w:sz w:val="24"/>
          <w:szCs w:val="24"/>
          <w:highlight w:val="yellow"/>
        </w:rPr>
        <w:t>. Anche negli ultimi giorni del mese sono stati registrati ulteriori scontri sempre nella stessa località, ma in questo caso le notizie riportate dalle fonti di informazione erano contrastanti e non attendibili</w:t>
      </w:r>
      <w:r w:rsidR="000C0648" w:rsidRPr="000C0648">
        <w:rPr>
          <w:rFonts w:ascii="Times New Roman" w:hAnsi="Times New Roman" w:cs="Times New Roman"/>
          <w:sz w:val="24"/>
          <w:szCs w:val="24"/>
          <w:highlight w:val="yellow"/>
        </w:rPr>
        <w:t xml:space="preserve">. </w:t>
      </w:r>
      <w:r w:rsidRPr="000C0648">
        <w:rPr>
          <w:rFonts w:ascii="Times New Roman" w:hAnsi="Times New Roman" w:cs="Times New Roman"/>
          <w:sz w:val="24"/>
          <w:szCs w:val="24"/>
          <w:highlight w:val="yellow"/>
        </w:rPr>
        <w:t xml:space="preserve">Al momento si può comunque confermare che Misurata ha un livello di sicurezza buono in generale, e non si hanno evidenze di possibili atti ostili nei confronti dei militari italiani. </w:t>
      </w:r>
      <w:r w:rsidR="000C0648" w:rsidRPr="000C0648">
        <w:rPr>
          <w:rFonts w:ascii="Times New Roman" w:hAnsi="Times New Roman" w:cs="Times New Roman"/>
          <w:sz w:val="24"/>
          <w:szCs w:val="24"/>
          <w:highlight w:val="yellow"/>
        </w:rPr>
        <w:t xml:space="preserve">Nel periodo in esame non si segnalano infatti, nell’area di competenza, disordini sociali che possano avere un impatto sulla sicurezza del DMM. </w:t>
      </w:r>
    </w:p>
    <w:p w14:paraId="21FAFB2A" w14:textId="30DF51A7" w:rsidR="0079399E" w:rsidRPr="000C0648" w:rsidRDefault="000C0648" w:rsidP="003548EC">
      <w:pPr>
        <w:spacing w:after="0"/>
        <w:ind w:left="851"/>
        <w:jc w:val="both"/>
        <w:rPr>
          <w:rFonts w:ascii="Times New Roman" w:hAnsi="Times New Roman" w:cs="Times New Roman"/>
          <w:sz w:val="24"/>
          <w:szCs w:val="24"/>
          <w:highlight w:val="yellow"/>
        </w:rPr>
      </w:pPr>
      <w:r w:rsidRPr="000C0648">
        <w:rPr>
          <w:rFonts w:ascii="Times New Roman" w:hAnsi="Times New Roman" w:cs="Times New Roman"/>
          <w:sz w:val="24"/>
          <w:szCs w:val="24"/>
          <w:highlight w:val="yellow"/>
        </w:rPr>
        <w:t>Anche nel mese di febbra</w:t>
      </w:r>
      <w:r w:rsidR="0079399E" w:rsidRPr="000C0648">
        <w:rPr>
          <w:rFonts w:ascii="Times New Roman" w:hAnsi="Times New Roman" w:cs="Times New Roman"/>
          <w:sz w:val="24"/>
          <w:szCs w:val="24"/>
          <w:highlight w:val="yellow"/>
        </w:rPr>
        <w:t>io sono stati fatti brillare ingenti quantitativi di materiale bellico ed ordigni esplosivi risalenti alla guerra civile in due aree designate nella periferia della municipalità di Misurata. Il materiale era stato rinvenuto ed accantonato durante i lavori di ristrutturazione delle infrastrutture e di manutenzione della rete stradale. La notizia è stata accolta favorevolmente da parte della popolazione locale.</w:t>
      </w:r>
    </w:p>
    <w:p w14:paraId="024C4CFD" w14:textId="77777777" w:rsidR="000C0648" w:rsidRPr="000C0648" w:rsidRDefault="000C0648" w:rsidP="003548EC">
      <w:pPr>
        <w:spacing w:after="0"/>
        <w:ind w:left="851"/>
        <w:jc w:val="both"/>
        <w:rPr>
          <w:rFonts w:ascii="Times New Roman" w:hAnsi="Times New Roman" w:cs="Times New Roman"/>
          <w:sz w:val="24"/>
          <w:szCs w:val="24"/>
          <w:highlight w:val="yellow"/>
        </w:rPr>
      </w:pPr>
    </w:p>
    <w:p w14:paraId="61C3F2A2" w14:textId="0A5E6AF7" w:rsidR="00D60B16" w:rsidRPr="00D60B16" w:rsidRDefault="00E55512" w:rsidP="00D60B16">
      <w:pPr>
        <w:ind w:left="851"/>
        <w:jc w:val="both"/>
        <w:rPr>
          <w:rFonts w:ascii="Times New Roman" w:hAnsi="Times New Roman" w:cs="Times New Roman"/>
          <w:sz w:val="24"/>
          <w:szCs w:val="24"/>
        </w:rPr>
      </w:pPr>
      <w:r>
        <w:rPr>
          <w:rFonts w:ascii="Times New Roman" w:hAnsi="Times New Roman" w:cs="Times New Roman"/>
          <w:sz w:val="24"/>
          <w:szCs w:val="24"/>
          <w:highlight w:val="yellow"/>
        </w:rPr>
        <w:t>Per quanto riguarda</w:t>
      </w:r>
      <w:r w:rsidR="00D60B16" w:rsidRPr="000C0648">
        <w:rPr>
          <w:rFonts w:ascii="Times New Roman" w:hAnsi="Times New Roman" w:cs="Times New Roman"/>
          <w:sz w:val="24"/>
          <w:szCs w:val="24"/>
          <w:highlight w:val="yellow"/>
        </w:rPr>
        <w:t xml:space="preserve"> le notizie di carattere commerciale, la Compagnia di linea </w:t>
      </w:r>
      <w:proofErr w:type="spellStart"/>
      <w:r w:rsidR="00D60B16" w:rsidRPr="000C0648">
        <w:rPr>
          <w:rFonts w:ascii="Times New Roman" w:hAnsi="Times New Roman" w:cs="Times New Roman"/>
          <w:sz w:val="24"/>
          <w:szCs w:val="24"/>
          <w:highlight w:val="yellow"/>
        </w:rPr>
        <w:t>MedSky</w:t>
      </w:r>
      <w:proofErr w:type="spellEnd"/>
      <w:r w:rsidR="00D60B16" w:rsidRPr="000C0648">
        <w:rPr>
          <w:rFonts w:ascii="Times New Roman" w:hAnsi="Times New Roman" w:cs="Times New Roman"/>
          <w:sz w:val="24"/>
          <w:szCs w:val="24"/>
          <w:highlight w:val="yellow"/>
        </w:rPr>
        <w:t xml:space="preserve"> di proprietà libica e con sede a Malta ha annunciato di aver effettuato il suo primo volo da Berlino, in Germania, all'aeroporto di Misurata. </w:t>
      </w:r>
      <w:proofErr w:type="spellStart"/>
      <w:r w:rsidR="00D60B16" w:rsidRPr="000C0648">
        <w:rPr>
          <w:rFonts w:ascii="Times New Roman" w:hAnsi="Times New Roman" w:cs="Times New Roman"/>
          <w:sz w:val="24"/>
          <w:szCs w:val="24"/>
          <w:highlight w:val="yellow"/>
        </w:rPr>
        <w:t>MedSky</w:t>
      </w:r>
      <w:proofErr w:type="spellEnd"/>
      <w:r w:rsidR="00D60B16" w:rsidRPr="000C0648">
        <w:rPr>
          <w:rFonts w:ascii="Times New Roman" w:hAnsi="Times New Roman" w:cs="Times New Roman"/>
          <w:sz w:val="24"/>
          <w:szCs w:val="24"/>
          <w:highlight w:val="yellow"/>
        </w:rPr>
        <w:t xml:space="preserve"> ha anche confermato che inizierà i voli tra Tripoli e Malta.</w:t>
      </w:r>
    </w:p>
    <w:p w14:paraId="0BB16380" w14:textId="639ABBF9" w:rsidR="004670BB" w:rsidRDefault="004670BB" w:rsidP="003C161D">
      <w:pPr>
        <w:ind w:left="851"/>
        <w:jc w:val="both"/>
        <w:rPr>
          <w:rFonts w:ascii="Times New Roman" w:hAnsi="Times New Roman" w:cs="Times New Roman"/>
        </w:rPr>
      </w:pPr>
    </w:p>
    <w:p w14:paraId="422A34DF" w14:textId="6F7B6444" w:rsidR="000C0648" w:rsidRDefault="000C0648" w:rsidP="003C161D">
      <w:pPr>
        <w:ind w:left="851"/>
        <w:jc w:val="both"/>
        <w:rPr>
          <w:rFonts w:ascii="Times New Roman" w:hAnsi="Times New Roman" w:cs="Times New Roman"/>
        </w:rPr>
      </w:pPr>
    </w:p>
    <w:p w14:paraId="6BC266B5" w14:textId="77777777" w:rsidR="000C0648" w:rsidRPr="00B025F1" w:rsidRDefault="000C0648" w:rsidP="003C161D">
      <w:pPr>
        <w:ind w:left="851"/>
        <w:jc w:val="both"/>
        <w:rPr>
          <w:rFonts w:ascii="Times New Roman" w:hAnsi="Times New Roman" w:cs="Times New Roman"/>
        </w:rPr>
      </w:pPr>
    </w:p>
    <w:p w14:paraId="1D007E94" w14:textId="691EC43A" w:rsidR="002C23D5" w:rsidRPr="00D56715" w:rsidRDefault="001E140E" w:rsidP="003C161D">
      <w:pPr>
        <w:pStyle w:val="Paragrafoelenco"/>
        <w:numPr>
          <w:ilvl w:val="0"/>
          <w:numId w:val="2"/>
        </w:numPr>
        <w:spacing w:after="0"/>
        <w:ind w:left="426" w:hanging="568"/>
        <w:jc w:val="both"/>
        <w:rPr>
          <w:rFonts w:ascii="Times New Roman" w:hAnsi="Times New Roman" w:cs="Times New Roman"/>
          <w:sz w:val="24"/>
          <w:szCs w:val="24"/>
        </w:rPr>
      </w:pPr>
      <w:r>
        <w:rPr>
          <w:rFonts w:ascii="Times New Roman" w:hAnsi="Times New Roman" w:cs="Times New Roman"/>
          <w:b/>
          <w:sz w:val="24"/>
          <w:szCs w:val="24"/>
          <w:u w:val="single"/>
        </w:rPr>
        <w:lastRenderedPageBreak/>
        <w:t>ATTIVITÀ SVOLTA DA MIASIT</w:t>
      </w:r>
    </w:p>
    <w:p w14:paraId="3704C810" w14:textId="4157AB8A" w:rsidR="00D56715" w:rsidRPr="008034B8" w:rsidRDefault="00D56715" w:rsidP="003C161D">
      <w:pPr>
        <w:pStyle w:val="Paragrafoelenco"/>
        <w:spacing w:after="0"/>
        <w:ind w:left="360"/>
        <w:jc w:val="both"/>
        <w:rPr>
          <w:rFonts w:ascii="Times New Roman" w:hAnsi="Times New Roman" w:cs="Times New Roman"/>
          <w:sz w:val="24"/>
          <w:szCs w:val="24"/>
        </w:rPr>
      </w:pPr>
    </w:p>
    <w:p w14:paraId="4D7BCE8D" w14:textId="1D981C2C" w:rsidR="002C23D5" w:rsidRPr="00C44EE5" w:rsidRDefault="001E140E" w:rsidP="003C161D">
      <w:pPr>
        <w:pStyle w:val="Paragrafoelenco"/>
        <w:numPr>
          <w:ilvl w:val="0"/>
          <w:numId w:val="5"/>
        </w:numPr>
        <w:spacing w:after="0"/>
        <w:ind w:left="851" w:hanging="425"/>
        <w:jc w:val="both"/>
        <w:rPr>
          <w:rFonts w:ascii="Times New Roman" w:hAnsi="Times New Roman" w:cs="Times New Roman"/>
          <w:b/>
          <w:sz w:val="24"/>
          <w:szCs w:val="24"/>
          <w:u w:val="single"/>
        </w:rPr>
      </w:pPr>
      <w:bookmarkStart w:id="0" w:name="_Hlk67651284"/>
      <w:r w:rsidRPr="00C44EE5">
        <w:rPr>
          <w:rFonts w:ascii="Times New Roman" w:hAnsi="Times New Roman" w:cs="Times New Roman"/>
          <w:b/>
          <w:sz w:val="24"/>
          <w:szCs w:val="24"/>
          <w:u w:val="single"/>
        </w:rPr>
        <w:t>Key Leader Engagement (KLE)</w:t>
      </w:r>
    </w:p>
    <w:bookmarkEnd w:id="0"/>
    <w:p w14:paraId="71525E45" w14:textId="77777777" w:rsidR="00B02834" w:rsidRPr="00E227B3" w:rsidRDefault="00B02834" w:rsidP="00B53216">
      <w:pPr>
        <w:pStyle w:val="Paragrafoelenco"/>
        <w:numPr>
          <w:ilvl w:val="0"/>
          <w:numId w:val="6"/>
        </w:numPr>
        <w:autoSpaceDE w:val="0"/>
        <w:autoSpaceDN w:val="0"/>
        <w:adjustRightInd w:val="0"/>
        <w:spacing w:after="0"/>
        <w:ind w:left="851"/>
        <w:rPr>
          <w:rFonts w:ascii="Times New Roman" w:hAnsi="Times New Roman" w:cs="Times New Roman"/>
          <w:sz w:val="24"/>
          <w:szCs w:val="24"/>
        </w:rPr>
      </w:pPr>
      <w:r w:rsidRPr="00E227B3">
        <w:rPr>
          <w:rFonts w:ascii="Times New Roman" w:hAnsi="Times New Roman" w:cs="Times New Roman"/>
          <w:sz w:val="24"/>
          <w:szCs w:val="24"/>
        </w:rPr>
        <w:t>COM MIASIT</w:t>
      </w:r>
    </w:p>
    <w:p w14:paraId="4534BEDD" w14:textId="77777777" w:rsidR="007017BD" w:rsidRDefault="00BD78FC" w:rsidP="00B53216">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t>Il periodo è iniziato con gli incontri della riunione del Comitato Misto di Cooperazione, conclusosi a ROMA il 2 dicembre, a cui si rimanda</w:t>
      </w:r>
      <w:r w:rsidR="00E227B3" w:rsidRPr="00E227B3">
        <w:rPr>
          <w:rFonts w:ascii="Times New Roman" w:hAnsi="Times New Roman" w:cs="Times New Roman"/>
          <w:sz w:val="24"/>
          <w:szCs w:val="24"/>
        </w:rPr>
        <w:t xml:space="preserve"> per il dettaglio </w:t>
      </w:r>
      <w:r w:rsidR="007017BD">
        <w:rPr>
          <w:rFonts w:ascii="Times New Roman" w:hAnsi="Times New Roman" w:cs="Times New Roman"/>
          <w:sz w:val="24"/>
          <w:szCs w:val="24"/>
        </w:rPr>
        <w:t>d</w:t>
      </w:r>
      <w:r w:rsidR="00E227B3" w:rsidRPr="00E227B3">
        <w:rPr>
          <w:rFonts w:ascii="Times New Roman" w:hAnsi="Times New Roman" w:cs="Times New Roman"/>
          <w:sz w:val="24"/>
          <w:szCs w:val="24"/>
        </w:rPr>
        <w:t>egli argomenti trattati.</w:t>
      </w:r>
    </w:p>
    <w:p w14:paraId="109EEF0A" w14:textId="67E62290" w:rsidR="0033328F" w:rsidRDefault="00E227B3" w:rsidP="00B53216">
      <w:pPr>
        <w:pStyle w:val="Paragrafoelenco"/>
        <w:autoSpaceDE w:val="0"/>
        <w:autoSpaceDN w:val="0"/>
        <w:adjustRightInd w:val="0"/>
        <w:spacing w:after="0"/>
        <w:ind w:left="851"/>
        <w:rPr>
          <w:rFonts w:ascii="Times New Roman" w:hAnsi="Times New Roman" w:cs="Times New Roman"/>
          <w:sz w:val="24"/>
          <w:szCs w:val="24"/>
        </w:rPr>
      </w:pPr>
      <w:r w:rsidRPr="00E227B3">
        <w:rPr>
          <w:rFonts w:ascii="Times New Roman" w:hAnsi="Times New Roman" w:cs="Times New Roman"/>
          <w:sz w:val="24"/>
          <w:szCs w:val="24"/>
        </w:rPr>
        <w:t xml:space="preserve"> </w:t>
      </w:r>
      <w:r w:rsidR="00537A15">
        <w:rPr>
          <w:rFonts w:ascii="Times New Roman" w:hAnsi="Times New Roman" w:cs="Times New Roman"/>
          <w:noProof/>
          <w:sz w:val="24"/>
          <w:szCs w:val="24"/>
        </w:rPr>
        <w:drawing>
          <wp:inline distT="0" distB="0" distL="0" distR="0" wp14:anchorId="02C8D56B" wp14:editId="13F83475">
            <wp:extent cx="4576636" cy="305093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02I18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7463" cy="3051481"/>
                    </a:xfrm>
                    <a:prstGeom prst="rect">
                      <a:avLst/>
                    </a:prstGeom>
                  </pic:spPr>
                </pic:pic>
              </a:graphicData>
            </a:graphic>
          </wp:inline>
        </w:drawing>
      </w:r>
    </w:p>
    <w:p w14:paraId="53C197C8" w14:textId="0252147D" w:rsidR="007017BD" w:rsidRDefault="00042636" w:rsidP="00B53216">
      <w:pPr>
        <w:pStyle w:val="Paragrafoelenco"/>
        <w:autoSpaceDE w:val="0"/>
        <w:autoSpaceDN w:val="0"/>
        <w:adjustRightInd w:val="0"/>
        <w:spacing w:after="0"/>
        <w:ind w:left="851" w:right="566"/>
        <w:jc w:val="both"/>
        <w:rPr>
          <w:rFonts w:ascii="Times New Roman" w:hAnsi="Times New Roman" w:cs="Times New Roman"/>
          <w:i/>
        </w:rPr>
      </w:pPr>
      <w:r w:rsidRPr="00042636">
        <w:rPr>
          <w:rFonts w:ascii="Times New Roman" w:hAnsi="Times New Roman" w:cs="Times New Roman"/>
          <w:i/>
        </w:rPr>
        <w:t>I lavori del Comitato Misto di Cooperazione hanno visto la partecipazione di</w:t>
      </w:r>
      <w:r>
        <w:rPr>
          <w:rFonts w:ascii="Times New Roman" w:hAnsi="Times New Roman" w:cs="Times New Roman"/>
          <w:i/>
        </w:rPr>
        <w:t xml:space="preserve"> 15</w:t>
      </w:r>
      <w:r w:rsidRPr="00042636">
        <w:rPr>
          <w:rFonts w:ascii="Times New Roman" w:hAnsi="Times New Roman" w:cs="Times New Roman"/>
          <w:i/>
        </w:rPr>
        <w:t xml:space="preserve"> delegati libici</w:t>
      </w:r>
      <w:r>
        <w:rPr>
          <w:rFonts w:ascii="Times New Roman" w:hAnsi="Times New Roman" w:cs="Times New Roman"/>
          <w:i/>
        </w:rPr>
        <w:t xml:space="preserve"> in quattro giorni di incontri a ROMA. Sono stati definiti i programmi di cooperazione del 2023 e il Technical Agreement per la conduzione dell’addestramento degli operatori delle Forze Speciali. ROMA, 30NOV22 FOTO SMD</w:t>
      </w:r>
    </w:p>
    <w:p w14:paraId="513A9FDD" w14:textId="77777777" w:rsidR="00042636" w:rsidRPr="00042636" w:rsidRDefault="00042636" w:rsidP="00B53216">
      <w:pPr>
        <w:pStyle w:val="Paragrafoelenco"/>
        <w:autoSpaceDE w:val="0"/>
        <w:autoSpaceDN w:val="0"/>
        <w:adjustRightInd w:val="0"/>
        <w:spacing w:after="0"/>
        <w:ind w:left="851" w:right="566"/>
        <w:rPr>
          <w:rFonts w:ascii="Times New Roman" w:hAnsi="Times New Roman" w:cs="Times New Roman"/>
          <w:i/>
        </w:rPr>
      </w:pPr>
    </w:p>
    <w:p w14:paraId="55DD9915" w14:textId="3C44FCD1" w:rsidR="006661D3" w:rsidRDefault="00BD78FC" w:rsidP="00B53216">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t>Rientrato in LIBIA il COM MIASIT ha interloquito a più riprese con l’</w:t>
      </w:r>
      <w:r w:rsidR="00D7153D">
        <w:rPr>
          <w:rFonts w:ascii="Times New Roman" w:hAnsi="Times New Roman" w:cs="Times New Roman"/>
          <w:sz w:val="24"/>
          <w:szCs w:val="24"/>
        </w:rPr>
        <w:t>Ufficio di Gabinetto dell’</w:t>
      </w:r>
      <w:proofErr w:type="spellStart"/>
      <w:r w:rsidRPr="00E227B3">
        <w:rPr>
          <w:rFonts w:ascii="Times New Roman" w:hAnsi="Times New Roman" w:cs="Times New Roman"/>
          <w:sz w:val="24"/>
          <w:szCs w:val="24"/>
        </w:rPr>
        <w:t>MoD</w:t>
      </w:r>
      <w:proofErr w:type="spellEnd"/>
      <w:r w:rsidRPr="00E227B3">
        <w:rPr>
          <w:rFonts w:ascii="Times New Roman" w:hAnsi="Times New Roman" w:cs="Times New Roman"/>
          <w:sz w:val="24"/>
          <w:szCs w:val="24"/>
        </w:rPr>
        <w:t xml:space="preserve"> libico per assicurare l’afflusso </w:t>
      </w:r>
      <w:r w:rsidR="00E227B3" w:rsidRPr="00E227B3">
        <w:rPr>
          <w:rFonts w:ascii="Times New Roman" w:hAnsi="Times New Roman" w:cs="Times New Roman"/>
          <w:sz w:val="24"/>
          <w:szCs w:val="24"/>
        </w:rPr>
        <w:t xml:space="preserve">del personale subentrante e </w:t>
      </w:r>
      <w:r w:rsidR="00D7153D">
        <w:rPr>
          <w:rFonts w:ascii="Times New Roman" w:hAnsi="Times New Roman" w:cs="Times New Roman"/>
          <w:sz w:val="24"/>
          <w:szCs w:val="24"/>
        </w:rPr>
        <w:t xml:space="preserve">definire le modalità </w:t>
      </w:r>
      <w:r w:rsidR="00455E54">
        <w:rPr>
          <w:rFonts w:ascii="Times New Roman" w:hAnsi="Times New Roman" w:cs="Times New Roman"/>
          <w:sz w:val="24"/>
          <w:szCs w:val="24"/>
        </w:rPr>
        <w:t>di</w:t>
      </w:r>
      <w:r w:rsidR="00E227B3" w:rsidRPr="00E227B3">
        <w:rPr>
          <w:rFonts w:ascii="Times New Roman" w:hAnsi="Times New Roman" w:cs="Times New Roman"/>
          <w:sz w:val="24"/>
          <w:szCs w:val="24"/>
        </w:rPr>
        <w:t xml:space="preserve"> rilascio dei visti </w:t>
      </w:r>
      <w:r w:rsidR="00455E54">
        <w:rPr>
          <w:rFonts w:ascii="Times New Roman" w:hAnsi="Times New Roman" w:cs="Times New Roman"/>
          <w:sz w:val="24"/>
          <w:szCs w:val="24"/>
        </w:rPr>
        <w:t>del personale impegnato nelle attività di cooperazione. Questo dovrebbe essere posto in essere secondo un criterio di reciprocità (come annunciato dal BG TEEKA nel corso della CMC)</w:t>
      </w:r>
      <w:r w:rsidR="006661D3">
        <w:rPr>
          <w:rFonts w:ascii="Times New Roman" w:hAnsi="Times New Roman" w:cs="Times New Roman"/>
          <w:sz w:val="24"/>
          <w:szCs w:val="24"/>
        </w:rPr>
        <w:t>,</w:t>
      </w:r>
      <w:r w:rsidR="00455E54">
        <w:rPr>
          <w:rFonts w:ascii="Times New Roman" w:hAnsi="Times New Roman" w:cs="Times New Roman"/>
          <w:sz w:val="24"/>
          <w:szCs w:val="24"/>
        </w:rPr>
        <w:t xml:space="preserve"> da un apposito ufficio istituito presso l’</w:t>
      </w:r>
      <w:proofErr w:type="spellStart"/>
      <w:r w:rsidR="00455E54">
        <w:rPr>
          <w:rFonts w:ascii="Times New Roman" w:hAnsi="Times New Roman" w:cs="Times New Roman"/>
          <w:sz w:val="24"/>
          <w:szCs w:val="24"/>
        </w:rPr>
        <w:t>MoD</w:t>
      </w:r>
      <w:proofErr w:type="spellEnd"/>
      <w:r w:rsidR="00455E54">
        <w:rPr>
          <w:rFonts w:ascii="Times New Roman" w:hAnsi="Times New Roman" w:cs="Times New Roman"/>
          <w:sz w:val="24"/>
          <w:szCs w:val="24"/>
        </w:rPr>
        <w:t xml:space="preserve"> per gestire i rapporti con il MAE</w:t>
      </w:r>
      <w:r w:rsidR="006661D3">
        <w:rPr>
          <w:rFonts w:ascii="Times New Roman" w:hAnsi="Times New Roman" w:cs="Times New Roman"/>
          <w:sz w:val="24"/>
          <w:szCs w:val="24"/>
        </w:rPr>
        <w:t xml:space="preserve"> libico, responsabile dei ritardi</w:t>
      </w:r>
      <w:r w:rsidR="000D6778">
        <w:rPr>
          <w:rFonts w:ascii="Times New Roman" w:hAnsi="Times New Roman" w:cs="Times New Roman"/>
          <w:sz w:val="24"/>
          <w:szCs w:val="24"/>
        </w:rPr>
        <w:t xml:space="preserve"> registrati nell’ultimo periodo dell’anno</w:t>
      </w:r>
      <w:r w:rsidR="00455E54">
        <w:rPr>
          <w:rFonts w:ascii="Times New Roman" w:hAnsi="Times New Roman" w:cs="Times New Roman"/>
          <w:sz w:val="24"/>
          <w:szCs w:val="24"/>
        </w:rPr>
        <w:t>. L’esito di queste iniziative ha consentito la rotazione del personale</w:t>
      </w:r>
      <w:r w:rsidR="006661D3">
        <w:rPr>
          <w:rFonts w:ascii="Times New Roman" w:hAnsi="Times New Roman" w:cs="Times New Roman"/>
          <w:sz w:val="24"/>
          <w:szCs w:val="24"/>
        </w:rPr>
        <w:t>, il TOA con</w:t>
      </w:r>
      <w:r w:rsidR="00455E54">
        <w:rPr>
          <w:rFonts w:ascii="Times New Roman" w:hAnsi="Times New Roman" w:cs="Times New Roman"/>
          <w:sz w:val="24"/>
          <w:szCs w:val="24"/>
        </w:rPr>
        <w:t xml:space="preserve"> la</w:t>
      </w:r>
      <w:r w:rsidR="006661D3">
        <w:rPr>
          <w:rFonts w:ascii="Times New Roman" w:hAnsi="Times New Roman" w:cs="Times New Roman"/>
          <w:sz w:val="24"/>
          <w:szCs w:val="24"/>
        </w:rPr>
        <w:t xml:space="preserve"> conseguente</w:t>
      </w:r>
      <w:r w:rsidR="00455E54">
        <w:rPr>
          <w:rFonts w:ascii="Times New Roman" w:hAnsi="Times New Roman" w:cs="Times New Roman"/>
          <w:sz w:val="24"/>
          <w:szCs w:val="24"/>
        </w:rPr>
        <w:t xml:space="preserve"> chiusura della TF IPPOCRATE</w:t>
      </w:r>
      <w:r w:rsidR="006661D3">
        <w:rPr>
          <w:rFonts w:ascii="Times New Roman" w:hAnsi="Times New Roman" w:cs="Times New Roman"/>
          <w:sz w:val="24"/>
          <w:szCs w:val="24"/>
        </w:rPr>
        <w:t>, contratta e rinominata in Distaccamento MIASIT di MISURATA (DMM) il 15 dicembre 2022.</w:t>
      </w:r>
    </w:p>
    <w:p w14:paraId="7D45BC5D" w14:textId="2D92FE73" w:rsidR="00B02834" w:rsidRDefault="006661D3" w:rsidP="00B53216">
      <w:pPr>
        <w:pStyle w:val="Paragrafoelenco"/>
        <w:autoSpaceDE w:val="0"/>
        <w:autoSpaceDN w:val="0"/>
        <w:adjustRightInd w:val="0"/>
        <w:spacing w:after="0"/>
        <w:ind w:left="851"/>
        <w:jc w:val="both"/>
        <w:rPr>
          <w:rFonts w:ascii="Times New Roman" w:hAnsi="Times New Roman" w:cs="Times New Roman"/>
          <w:color w:val="FF0000"/>
          <w:sz w:val="24"/>
          <w:szCs w:val="24"/>
          <w:u w:val="single"/>
        </w:rPr>
      </w:pPr>
      <w:r>
        <w:rPr>
          <w:rFonts w:ascii="Times New Roman" w:hAnsi="Times New Roman" w:cs="Times New Roman"/>
          <w:sz w:val="24"/>
          <w:szCs w:val="24"/>
        </w:rPr>
        <w:t>Il 18 dicembre COM MIASIT ha incontrato il Capo Missione della EUROPEAN UNION BORDER ASSISTANCE MISSION (EUBAM), Dott.sa Natalina CEA. A seguito dell</w:t>
      </w:r>
      <w:r w:rsidR="00D60DC6">
        <w:rPr>
          <w:rFonts w:ascii="Times New Roman" w:hAnsi="Times New Roman" w:cs="Times New Roman"/>
          <w:sz w:val="24"/>
          <w:szCs w:val="24"/>
        </w:rPr>
        <w:t>’</w:t>
      </w:r>
      <w:r>
        <w:rPr>
          <w:rFonts w:ascii="Times New Roman" w:hAnsi="Times New Roman" w:cs="Times New Roman"/>
          <w:sz w:val="24"/>
          <w:szCs w:val="24"/>
        </w:rPr>
        <w:t xml:space="preserve">esposizione degli intendimenti </w:t>
      </w:r>
      <w:r w:rsidR="00D60DC6">
        <w:rPr>
          <w:rFonts w:ascii="Times New Roman" w:hAnsi="Times New Roman" w:cs="Times New Roman"/>
          <w:sz w:val="24"/>
          <w:szCs w:val="24"/>
        </w:rPr>
        <w:t xml:space="preserve">e della manifesta coincidenza di alcuni dei temi proposti con gli scopi di MIAST, Il Gen. B. FRATERRIGO ha fornito una breve spiegazione dell’organizzazione della missione e del funzionamento della CMC. Dal successivo esame dei programmi è </w:t>
      </w:r>
      <w:r>
        <w:rPr>
          <w:rFonts w:ascii="Times New Roman" w:hAnsi="Times New Roman" w:cs="Times New Roman"/>
          <w:sz w:val="24"/>
          <w:szCs w:val="24"/>
        </w:rPr>
        <w:t xml:space="preserve">apparso evidente </w:t>
      </w:r>
      <w:r w:rsidR="00D60DC6">
        <w:rPr>
          <w:rFonts w:ascii="Times New Roman" w:hAnsi="Times New Roman" w:cs="Times New Roman"/>
          <w:sz w:val="24"/>
          <w:szCs w:val="24"/>
        </w:rPr>
        <w:t xml:space="preserve">come </w:t>
      </w:r>
      <w:r w:rsidR="00D60DC6" w:rsidRPr="00D60DC6">
        <w:rPr>
          <w:rFonts w:ascii="Times New Roman" w:hAnsi="Times New Roman" w:cs="Times New Roman"/>
          <w:sz w:val="24"/>
          <w:szCs w:val="24"/>
        </w:rPr>
        <w:t>l</w:t>
      </w:r>
      <w:r w:rsidR="00B02834" w:rsidRPr="00D60DC6">
        <w:rPr>
          <w:rFonts w:ascii="Times New Roman" w:hAnsi="Times New Roman" w:cs="Times New Roman"/>
          <w:sz w:val="24"/>
          <w:szCs w:val="24"/>
        </w:rPr>
        <w:t xml:space="preserve">a cooperazione </w:t>
      </w:r>
      <w:r w:rsidR="00D60DC6" w:rsidRPr="00D60DC6">
        <w:rPr>
          <w:rFonts w:ascii="Times New Roman" w:hAnsi="Times New Roman" w:cs="Times New Roman"/>
          <w:sz w:val="24"/>
          <w:szCs w:val="24"/>
        </w:rPr>
        <w:t xml:space="preserve">potrebbe </w:t>
      </w:r>
      <w:r w:rsidR="00B02834" w:rsidRPr="00D60DC6">
        <w:rPr>
          <w:rFonts w:ascii="Times New Roman" w:hAnsi="Times New Roman" w:cs="Times New Roman"/>
          <w:sz w:val="24"/>
          <w:szCs w:val="24"/>
        </w:rPr>
        <w:t>porta</w:t>
      </w:r>
      <w:r w:rsidR="00D60DC6" w:rsidRPr="00D60DC6">
        <w:rPr>
          <w:rFonts w:ascii="Times New Roman" w:hAnsi="Times New Roman" w:cs="Times New Roman"/>
          <w:sz w:val="24"/>
          <w:szCs w:val="24"/>
        </w:rPr>
        <w:t xml:space="preserve">re </w:t>
      </w:r>
      <w:r w:rsidR="00B02834" w:rsidRPr="00D60DC6">
        <w:rPr>
          <w:rFonts w:ascii="Times New Roman" w:hAnsi="Times New Roman" w:cs="Times New Roman"/>
          <w:sz w:val="24"/>
          <w:szCs w:val="24"/>
        </w:rPr>
        <w:t xml:space="preserve">benefici a entrambi gli attori, </w:t>
      </w:r>
      <w:r w:rsidR="00B02834" w:rsidRPr="006661D3">
        <w:rPr>
          <w:rFonts w:ascii="Times New Roman" w:hAnsi="Times New Roman" w:cs="Times New Roman"/>
          <w:sz w:val="24"/>
          <w:szCs w:val="24"/>
        </w:rPr>
        <w:t>laddove le tempistiche di realizzazione dei progetti</w:t>
      </w:r>
      <w:r w:rsidRPr="006661D3">
        <w:rPr>
          <w:rFonts w:ascii="Times New Roman" w:hAnsi="Times New Roman" w:cs="Times New Roman"/>
          <w:sz w:val="24"/>
          <w:szCs w:val="24"/>
        </w:rPr>
        <w:t xml:space="preserve"> </w:t>
      </w:r>
      <w:r w:rsidR="00D60DC6">
        <w:rPr>
          <w:rFonts w:ascii="Times New Roman" w:hAnsi="Times New Roman" w:cs="Times New Roman"/>
          <w:sz w:val="24"/>
          <w:szCs w:val="24"/>
        </w:rPr>
        <w:t xml:space="preserve">UE </w:t>
      </w:r>
      <w:r w:rsidRPr="006661D3">
        <w:rPr>
          <w:rFonts w:ascii="Times New Roman" w:hAnsi="Times New Roman" w:cs="Times New Roman"/>
          <w:sz w:val="24"/>
          <w:szCs w:val="24"/>
        </w:rPr>
        <w:t>siano aderenti alle esigenze della MIASIT</w:t>
      </w:r>
      <w:r w:rsidR="00B02834" w:rsidRPr="006661D3">
        <w:rPr>
          <w:rFonts w:ascii="Times New Roman" w:hAnsi="Times New Roman" w:cs="Times New Roman"/>
          <w:sz w:val="24"/>
          <w:szCs w:val="24"/>
        </w:rPr>
        <w:t xml:space="preserve">. </w:t>
      </w:r>
      <w:r w:rsidR="00D60DC6">
        <w:rPr>
          <w:rFonts w:ascii="Times New Roman" w:hAnsi="Times New Roman" w:cs="Times New Roman"/>
          <w:sz w:val="24"/>
          <w:szCs w:val="24"/>
        </w:rPr>
        <w:t>Inoltre, t</w:t>
      </w:r>
      <w:r w:rsidRPr="006661D3">
        <w:rPr>
          <w:rFonts w:ascii="Times New Roman" w:hAnsi="Times New Roman" w:cs="Times New Roman"/>
          <w:sz w:val="24"/>
          <w:szCs w:val="24"/>
        </w:rPr>
        <w:t xml:space="preserve">rattandosi di </w:t>
      </w:r>
      <w:r w:rsidR="00B02834" w:rsidRPr="006661D3">
        <w:rPr>
          <w:rFonts w:ascii="Times New Roman" w:hAnsi="Times New Roman" w:cs="Times New Roman"/>
          <w:sz w:val="24"/>
          <w:szCs w:val="24"/>
        </w:rPr>
        <w:t>una struttura prettamente civile</w:t>
      </w:r>
      <w:r w:rsidRPr="006661D3">
        <w:rPr>
          <w:rFonts w:ascii="Times New Roman" w:hAnsi="Times New Roman" w:cs="Times New Roman"/>
          <w:sz w:val="24"/>
          <w:szCs w:val="24"/>
        </w:rPr>
        <w:t xml:space="preserve"> senza una grande expertise nella gestione della formazione e addestramento di unità militari</w:t>
      </w:r>
      <w:r w:rsidR="00B02834" w:rsidRPr="006661D3">
        <w:rPr>
          <w:rFonts w:ascii="Times New Roman" w:hAnsi="Times New Roman" w:cs="Times New Roman"/>
          <w:sz w:val="24"/>
          <w:szCs w:val="24"/>
        </w:rPr>
        <w:t xml:space="preserve">, </w:t>
      </w:r>
      <w:r w:rsidRPr="006661D3">
        <w:rPr>
          <w:rFonts w:ascii="Times New Roman" w:hAnsi="Times New Roman" w:cs="Times New Roman"/>
          <w:sz w:val="24"/>
          <w:szCs w:val="24"/>
        </w:rPr>
        <w:t xml:space="preserve">EUBAM </w:t>
      </w:r>
      <w:r w:rsidR="00B02834" w:rsidRPr="006661D3">
        <w:rPr>
          <w:rFonts w:ascii="Times New Roman" w:hAnsi="Times New Roman" w:cs="Times New Roman"/>
          <w:sz w:val="24"/>
          <w:szCs w:val="24"/>
        </w:rPr>
        <w:t>riuscirebbe, grazie alla rete creata da MIASIT, ad avere una proficua interlocuzione con la controparte libica, sfruttando programmi ed entrature già in essere, mentre MIASIT riuscirebbe ad avere una maggiore capacità di spesa, grazie ai fondi dell’UE.</w:t>
      </w:r>
    </w:p>
    <w:p w14:paraId="678C3C97" w14:textId="2BF7C433" w:rsidR="003C161D" w:rsidRPr="003C161D" w:rsidRDefault="006F6C5B" w:rsidP="00B53216">
      <w:pPr>
        <w:pStyle w:val="Paragrafoelenco"/>
        <w:autoSpaceDE w:val="0"/>
        <w:autoSpaceDN w:val="0"/>
        <w:adjustRightInd w:val="0"/>
        <w:spacing w:after="0"/>
        <w:ind w:left="851"/>
        <w:jc w:val="both"/>
        <w:rPr>
          <w:rFonts w:ascii="Times New Roman" w:hAnsi="Times New Roman" w:cs="Times New Roman"/>
          <w:sz w:val="24"/>
          <w:szCs w:val="24"/>
        </w:rPr>
      </w:pPr>
      <w:r w:rsidRPr="003C161D">
        <w:rPr>
          <w:rFonts w:ascii="Times New Roman" w:hAnsi="Times New Roman" w:cs="Times New Roman"/>
          <w:sz w:val="24"/>
          <w:szCs w:val="24"/>
        </w:rPr>
        <w:lastRenderedPageBreak/>
        <w:t>I</w:t>
      </w:r>
      <w:r w:rsidR="00BD5B4E" w:rsidRPr="003C161D">
        <w:rPr>
          <w:rFonts w:ascii="Times New Roman" w:hAnsi="Times New Roman" w:cs="Times New Roman"/>
          <w:sz w:val="24"/>
          <w:szCs w:val="24"/>
        </w:rPr>
        <w:t>l KLE più rilevante de</w:t>
      </w:r>
      <w:r w:rsidR="00B02834" w:rsidRPr="003C161D">
        <w:rPr>
          <w:rFonts w:ascii="Times New Roman" w:hAnsi="Times New Roman" w:cs="Times New Roman"/>
          <w:sz w:val="24"/>
          <w:szCs w:val="24"/>
        </w:rPr>
        <w:t>l</w:t>
      </w:r>
      <w:r w:rsidR="00BD5B4E" w:rsidRPr="003C161D">
        <w:rPr>
          <w:rFonts w:ascii="Times New Roman" w:hAnsi="Times New Roman" w:cs="Times New Roman"/>
          <w:sz w:val="24"/>
          <w:szCs w:val="24"/>
        </w:rPr>
        <w:t xml:space="preserve"> mese,</w:t>
      </w:r>
      <w:r w:rsidR="00B02834" w:rsidRPr="003C161D">
        <w:rPr>
          <w:rFonts w:ascii="Times New Roman" w:hAnsi="Times New Roman" w:cs="Times New Roman"/>
          <w:sz w:val="24"/>
          <w:szCs w:val="24"/>
        </w:rPr>
        <w:t xml:space="preserve"> </w:t>
      </w:r>
      <w:r w:rsidRPr="003C161D">
        <w:rPr>
          <w:rFonts w:ascii="Times New Roman" w:hAnsi="Times New Roman" w:cs="Times New Roman"/>
          <w:sz w:val="24"/>
          <w:szCs w:val="24"/>
        </w:rPr>
        <w:t xml:space="preserve">ha avuto luogo il </w:t>
      </w:r>
      <w:r w:rsidR="00D60DC6" w:rsidRPr="003C161D">
        <w:rPr>
          <w:rFonts w:ascii="Times New Roman" w:hAnsi="Times New Roman" w:cs="Times New Roman"/>
          <w:sz w:val="24"/>
          <w:szCs w:val="24"/>
        </w:rPr>
        <w:t>26 dicembre</w:t>
      </w:r>
      <w:r w:rsidRPr="003C161D">
        <w:rPr>
          <w:rFonts w:ascii="Times New Roman" w:hAnsi="Times New Roman" w:cs="Times New Roman"/>
          <w:sz w:val="24"/>
          <w:szCs w:val="24"/>
        </w:rPr>
        <w:t xml:space="preserve"> presso il Central Sector HQ di</w:t>
      </w:r>
      <w:r w:rsidR="002934F8" w:rsidRPr="003C161D">
        <w:rPr>
          <w:rFonts w:ascii="Times New Roman" w:hAnsi="Times New Roman" w:cs="Times New Roman"/>
          <w:sz w:val="24"/>
          <w:szCs w:val="24"/>
        </w:rPr>
        <w:t xml:space="preserve"> MISURATA</w:t>
      </w:r>
      <w:r w:rsidRPr="003C161D">
        <w:rPr>
          <w:rFonts w:ascii="Times New Roman" w:hAnsi="Times New Roman" w:cs="Times New Roman"/>
          <w:sz w:val="24"/>
          <w:szCs w:val="24"/>
        </w:rPr>
        <w:t xml:space="preserve"> dove </w:t>
      </w:r>
      <w:r w:rsidR="002934F8" w:rsidRPr="003C161D">
        <w:rPr>
          <w:rFonts w:ascii="Times New Roman" w:hAnsi="Times New Roman" w:cs="Times New Roman"/>
          <w:sz w:val="24"/>
          <w:szCs w:val="24"/>
        </w:rPr>
        <w:t>il</w:t>
      </w:r>
      <w:r w:rsidR="00D60DC6" w:rsidRPr="003C161D">
        <w:rPr>
          <w:rFonts w:ascii="Times New Roman" w:hAnsi="Times New Roman" w:cs="Times New Roman"/>
          <w:sz w:val="24"/>
          <w:szCs w:val="24"/>
        </w:rPr>
        <w:t xml:space="preserve"> COM MIASIT ha incontrato </w:t>
      </w:r>
      <w:r w:rsidR="00F74EA2" w:rsidRPr="003C161D">
        <w:rPr>
          <w:rFonts w:ascii="Times New Roman" w:hAnsi="Times New Roman" w:cs="Times New Roman"/>
          <w:sz w:val="24"/>
          <w:szCs w:val="24"/>
        </w:rPr>
        <w:t>il MG MOUSA</w:t>
      </w:r>
      <w:r w:rsidR="000D6778" w:rsidRPr="003C161D">
        <w:rPr>
          <w:rFonts w:ascii="Times New Roman" w:hAnsi="Times New Roman" w:cs="Times New Roman"/>
          <w:sz w:val="24"/>
          <w:szCs w:val="24"/>
        </w:rPr>
        <w:t xml:space="preserve"> per trattare gli esiti del CMC e illustrare i progetti di cooperazione appositamente creati per dare riscontro a esigenze rappresentate </w:t>
      </w:r>
      <w:r w:rsidRPr="003C161D">
        <w:rPr>
          <w:rFonts w:ascii="Times New Roman" w:hAnsi="Times New Roman" w:cs="Times New Roman"/>
          <w:sz w:val="24"/>
          <w:szCs w:val="24"/>
        </w:rPr>
        <w:t xml:space="preserve">da tempo </w:t>
      </w:r>
      <w:r w:rsidR="000D6778" w:rsidRPr="003C161D">
        <w:rPr>
          <w:rFonts w:ascii="Times New Roman" w:hAnsi="Times New Roman" w:cs="Times New Roman"/>
          <w:sz w:val="24"/>
          <w:szCs w:val="24"/>
        </w:rPr>
        <w:t xml:space="preserve">dal suo Comando e mai soddisfatte. </w:t>
      </w:r>
      <w:r w:rsidR="00BD5B4E" w:rsidRPr="003C161D">
        <w:rPr>
          <w:rFonts w:ascii="Times New Roman" w:hAnsi="Times New Roman" w:cs="Times New Roman"/>
          <w:sz w:val="24"/>
          <w:szCs w:val="24"/>
        </w:rPr>
        <w:t xml:space="preserve">Lo sviluppo di un </w:t>
      </w:r>
      <w:r w:rsidRPr="003C161D">
        <w:rPr>
          <w:rFonts w:ascii="Times New Roman" w:hAnsi="Times New Roman" w:cs="Times New Roman"/>
          <w:sz w:val="24"/>
          <w:szCs w:val="24"/>
        </w:rPr>
        <w:t xml:space="preserve">corposo </w:t>
      </w:r>
      <w:r w:rsidR="00BD5B4E" w:rsidRPr="003C161D">
        <w:rPr>
          <w:rFonts w:ascii="Times New Roman" w:hAnsi="Times New Roman" w:cs="Times New Roman"/>
          <w:sz w:val="24"/>
          <w:szCs w:val="24"/>
        </w:rPr>
        <w:t xml:space="preserve">programma </w:t>
      </w:r>
      <w:r w:rsidRPr="003C161D">
        <w:rPr>
          <w:rFonts w:ascii="Times New Roman" w:hAnsi="Times New Roman" w:cs="Times New Roman"/>
          <w:sz w:val="24"/>
          <w:szCs w:val="24"/>
        </w:rPr>
        <w:t xml:space="preserve">dedicato ha favorevolmente impressionato il MG MOUSA che ha proposto il supporto logistico degli MTT </w:t>
      </w:r>
      <w:r w:rsidR="001130E3" w:rsidRPr="003C161D">
        <w:rPr>
          <w:rFonts w:ascii="Times New Roman" w:hAnsi="Times New Roman" w:cs="Times New Roman"/>
          <w:sz w:val="24"/>
          <w:szCs w:val="24"/>
        </w:rPr>
        <w:t xml:space="preserve">in caso di indisponibilità di spazi presso il DMM e di </w:t>
      </w:r>
      <w:r w:rsidRPr="003C161D">
        <w:rPr>
          <w:rFonts w:ascii="Times New Roman" w:hAnsi="Times New Roman" w:cs="Times New Roman"/>
          <w:sz w:val="24"/>
          <w:szCs w:val="24"/>
        </w:rPr>
        <w:t xml:space="preserve">adoperarsi </w:t>
      </w:r>
      <w:r w:rsidR="001130E3" w:rsidRPr="003C161D">
        <w:rPr>
          <w:rFonts w:ascii="Times New Roman" w:hAnsi="Times New Roman" w:cs="Times New Roman"/>
          <w:sz w:val="24"/>
          <w:szCs w:val="24"/>
        </w:rPr>
        <w:t xml:space="preserve">immediatamente </w:t>
      </w:r>
      <w:r w:rsidRPr="003C161D">
        <w:rPr>
          <w:rFonts w:ascii="Times New Roman" w:hAnsi="Times New Roman" w:cs="Times New Roman"/>
          <w:sz w:val="24"/>
          <w:szCs w:val="24"/>
        </w:rPr>
        <w:t>per la risoluzione</w:t>
      </w:r>
      <w:r w:rsidR="001130E3" w:rsidRPr="003C161D">
        <w:rPr>
          <w:rFonts w:ascii="Times New Roman" w:hAnsi="Times New Roman" w:cs="Times New Roman"/>
          <w:sz w:val="24"/>
          <w:szCs w:val="24"/>
        </w:rPr>
        <w:t xml:space="preserve"> della questione dei visti. L’incontro</w:t>
      </w:r>
      <w:r w:rsidR="003C161D" w:rsidRPr="003C161D">
        <w:rPr>
          <w:rFonts w:ascii="Times New Roman" w:hAnsi="Times New Roman" w:cs="Times New Roman"/>
          <w:sz w:val="24"/>
          <w:szCs w:val="24"/>
        </w:rPr>
        <w:t>, servito anche a chiarire le ragioni della mancata partecipazione</w:t>
      </w:r>
      <w:r w:rsidR="001130E3" w:rsidRPr="003C161D">
        <w:rPr>
          <w:rFonts w:ascii="Times New Roman" w:hAnsi="Times New Roman" w:cs="Times New Roman"/>
          <w:sz w:val="24"/>
          <w:szCs w:val="24"/>
        </w:rPr>
        <w:t xml:space="preserve"> </w:t>
      </w:r>
      <w:r w:rsidR="003C161D" w:rsidRPr="003C161D">
        <w:rPr>
          <w:rFonts w:ascii="Times New Roman" w:hAnsi="Times New Roman" w:cs="Times New Roman"/>
          <w:sz w:val="24"/>
          <w:szCs w:val="24"/>
        </w:rPr>
        <w:t>a corsi tenuti in ITALIA a causa di dinamiche intra</w:t>
      </w:r>
      <w:r w:rsidR="000A26C0">
        <w:rPr>
          <w:rFonts w:ascii="Times New Roman" w:hAnsi="Times New Roman" w:cs="Times New Roman"/>
          <w:sz w:val="24"/>
          <w:szCs w:val="24"/>
        </w:rPr>
        <w:t>-</w:t>
      </w:r>
      <w:r w:rsidR="003C161D" w:rsidRPr="003C161D">
        <w:rPr>
          <w:rFonts w:ascii="Times New Roman" w:hAnsi="Times New Roman" w:cs="Times New Roman"/>
          <w:sz w:val="24"/>
          <w:szCs w:val="24"/>
        </w:rPr>
        <w:t xml:space="preserve">libiche, </w:t>
      </w:r>
      <w:r w:rsidR="001130E3" w:rsidRPr="003C161D">
        <w:rPr>
          <w:rFonts w:ascii="Times New Roman" w:hAnsi="Times New Roman" w:cs="Times New Roman"/>
          <w:sz w:val="24"/>
          <w:szCs w:val="24"/>
        </w:rPr>
        <w:t>è stato valu</w:t>
      </w:r>
      <w:r w:rsidR="003C161D" w:rsidRPr="003C161D">
        <w:rPr>
          <w:rFonts w:ascii="Times New Roman" w:hAnsi="Times New Roman" w:cs="Times New Roman"/>
          <w:sz w:val="24"/>
          <w:szCs w:val="24"/>
        </w:rPr>
        <w:t>tato molto positivamente e si è concluso con r</w:t>
      </w:r>
      <w:r w:rsidR="00BD5B4E" w:rsidRPr="003C161D">
        <w:rPr>
          <w:rFonts w:ascii="Times New Roman" w:hAnsi="Times New Roman" w:cs="Times New Roman"/>
          <w:sz w:val="24"/>
          <w:szCs w:val="24"/>
        </w:rPr>
        <w:t xml:space="preserve">eciproca soddisfazione delle parti. </w:t>
      </w:r>
    </w:p>
    <w:p w14:paraId="7161E73E" w14:textId="5B2EB55D" w:rsidR="00B02834" w:rsidRPr="002934F8" w:rsidRDefault="000D6778" w:rsidP="00B53216">
      <w:pPr>
        <w:pStyle w:val="Paragrafoelenco"/>
        <w:autoSpaceDE w:val="0"/>
        <w:autoSpaceDN w:val="0"/>
        <w:adjustRightInd w:val="0"/>
        <w:spacing w:after="0"/>
        <w:ind w:left="851"/>
        <w:jc w:val="both"/>
        <w:rPr>
          <w:rFonts w:ascii="Times New Roman" w:hAnsi="Times New Roman" w:cs="Times New Roman"/>
          <w:sz w:val="24"/>
          <w:szCs w:val="24"/>
        </w:rPr>
      </w:pPr>
      <w:r w:rsidRPr="006F6C5B">
        <w:rPr>
          <w:rFonts w:ascii="Times New Roman" w:hAnsi="Times New Roman" w:cs="Times New Roman"/>
          <w:sz w:val="24"/>
          <w:szCs w:val="24"/>
        </w:rPr>
        <w:t xml:space="preserve">Il </w:t>
      </w:r>
      <w:r w:rsidR="00B02834" w:rsidRPr="006F6C5B">
        <w:rPr>
          <w:rFonts w:ascii="Times New Roman" w:hAnsi="Times New Roman" w:cs="Times New Roman"/>
          <w:sz w:val="24"/>
          <w:szCs w:val="24"/>
        </w:rPr>
        <w:t xml:space="preserve">Generale MOUSA è un influente </w:t>
      </w:r>
      <w:proofErr w:type="spellStart"/>
      <w:r w:rsidR="00B02834" w:rsidRPr="006F6C5B">
        <w:rPr>
          <w:rFonts w:ascii="Times New Roman" w:hAnsi="Times New Roman" w:cs="Times New Roman"/>
          <w:sz w:val="24"/>
          <w:szCs w:val="24"/>
        </w:rPr>
        <w:t>key</w:t>
      </w:r>
      <w:proofErr w:type="spellEnd"/>
      <w:r w:rsidR="00B02834" w:rsidRPr="006F6C5B">
        <w:rPr>
          <w:rFonts w:ascii="Times New Roman" w:hAnsi="Times New Roman" w:cs="Times New Roman"/>
          <w:sz w:val="24"/>
          <w:szCs w:val="24"/>
        </w:rPr>
        <w:t xml:space="preserve"> player nell’area di MISURATA, </w:t>
      </w:r>
      <w:r w:rsidR="002934F8" w:rsidRPr="006F6C5B">
        <w:rPr>
          <w:rFonts w:ascii="Times New Roman" w:hAnsi="Times New Roman" w:cs="Times New Roman"/>
          <w:sz w:val="24"/>
          <w:szCs w:val="24"/>
        </w:rPr>
        <w:t xml:space="preserve">stimato e </w:t>
      </w:r>
      <w:r w:rsidR="00B02834" w:rsidRPr="006F6C5B">
        <w:rPr>
          <w:rFonts w:ascii="Times New Roman" w:hAnsi="Times New Roman" w:cs="Times New Roman"/>
          <w:sz w:val="24"/>
          <w:szCs w:val="24"/>
        </w:rPr>
        <w:t>considera</w:t>
      </w:r>
      <w:r w:rsidR="002934F8" w:rsidRPr="006F6C5B">
        <w:rPr>
          <w:rFonts w:ascii="Times New Roman" w:hAnsi="Times New Roman" w:cs="Times New Roman"/>
          <w:sz w:val="24"/>
          <w:szCs w:val="24"/>
        </w:rPr>
        <w:t>to</w:t>
      </w:r>
      <w:r w:rsidR="00B02834" w:rsidRPr="006F6C5B">
        <w:rPr>
          <w:rFonts w:ascii="Times New Roman" w:hAnsi="Times New Roman" w:cs="Times New Roman"/>
          <w:sz w:val="24"/>
          <w:szCs w:val="24"/>
        </w:rPr>
        <w:t xml:space="preserve"> da parte di alcune importanti autorità militari che per ragioni di provenienza e/o di servizio sono legate alla città (e.g. Comandante della C</w:t>
      </w:r>
      <w:r w:rsidR="00BD5B4E" w:rsidRPr="006F6C5B">
        <w:rPr>
          <w:rFonts w:ascii="Times New Roman" w:hAnsi="Times New Roman" w:cs="Times New Roman"/>
          <w:sz w:val="24"/>
          <w:szCs w:val="24"/>
        </w:rPr>
        <w:t xml:space="preserve">ounter </w:t>
      </w:r>
      <w:proofErr w:type="spellStart"/>
      <w:r w:rsidR="00B02834" w:rsidRPr="006F6C5B">
        <w:rPr>
          <w:rFonts w:ascii="Times New Roman" w:hAnsi="Times New Roman" w:cs="Times New Roman"/>
          <w:sz w:val="24"/>
          <w:szCs w:val="24"/>
        </w:rPr>
        <w:t>T</w:t>
      </w:r>
      <w:r w:rsidR="00BD5B4E" w:rsidRPr="006F6C5B">
        <w:rPr>
          <w:rFonts w:ascii="Times New Roman" w:hAnsi="Times New Roman" w:cs="Times New Roman"/>
          <w:sz w:val="24"/>
          <w:szCs w:val="24"/>
        </w:rPr>
        <w:t>errorism</w:t>
      </w:r>
      <w:proofErr w:type="spellEnd"/>
      <w:r w:rsidR="00BD5B4E" w:rsidRPr="006F6C5B">
        <w:rPr>
          <w:rFonts w:ascii="Times New Roman" w:hAnsi="Times New Roman" w:cs="Times New Roman"/>
          <w:sz w:val="24"/>
          <w:szCs w:val="24"/>
        </w:rPr>
        <w:t xml:space="preserve"> </w:t>
      </w:r>
      <w:r w:rsidR="00B02834" w:rsidRPr="006F6C5B">
        <w:rPr>
          <w:rFonts w:ascii="Times New Roman" w:hAnsi="Times New Roman" w:cs="Times New Roman"/>
          <w:sz w:val="24"/>
          <w:szCs w:val="24"/>
        </w:rPr>
        <w:t>F</w:t>
      </w:r>
      <w:r w:rsidR="00BD5B4E" w:rsidRPr="006F6C5B">
        <w:rPr>
          <w:rFonts w:ascii="Times New Roman" w:hAnsi="Times New Roman" w:cs="Times New Roman"/>
          <w:sz w:val="24"/>
          <w:szCs w:val="24"/>
        </w:rPr>
        <w:t>orce (CTF)</w:t>
      </w:r>
      <w:r w:rsidR="00B02834" w:rsidRPr="006F6C5B">
        <w:rPr>
          <w:rFonts w:ascii="Times New Roman" w:hAnsi="Times New Roman" w:cs="Times New Roman"/>
          <w:sz w:val="24"/>
          <w:szCs w:val="24"/>
        </w:rPr>
        <w:t xml:space="preserve">, Capo e Vicecapo di Gabinetto del </w:t>
      </w:r>
      <w:proofErr w:type="spellStart"/>
      <w:r w:rsidR="00B02834" w:rsidRPr="006F6C5B">
        <w:rPr>
          <w:rFonts w:ascii="Times New Roman" w:hAnsi="Times New Roman" w:cs="Times New Roman"/>
          <w:sz w:val="24"/>
          <w:szCs w:val="24"/>
        </w:rPr>
        <w:t>MoD</w:t>
      </w:r>
      <w:proofErr w:type="spellEnd"/>
      <w:r w:rsidR="00B02834" w:rsidRPr="006F6C5B">
        <w:rPr>
          <w:rFonts w:ascii="Times New Roman" w:hAnsi="Times New Roman" w:cs="Times New Roman"/>
          <w:sz w:val="24"/>
          <w:szCs w:val="24"/>
        </w:rPr>
        <w:t>, Addetto per la Difesa Libica a ROMA, fino ad arrivare al CHOD Libico).</w:t>
      </w:r>
      <w:r w:rsidR="00B02834" w:rsidRPr="00B02834">
        <w:rPr>
          <w:rFonts w:ascii="Times New Roman" w:hAnsi="Times New Roman" w:cs="Times New Roman"/>
          <w:color w:val="FF0000"/>
          <w:sz w:val="24"/>
          <w:szCs w:val="24"/>
        </w:rPr>
        <w:t xml:space="preserve"> </w:t>
      </w:r>
      <w:r w:rsidR="00B02834" w:rsidRPr="002934F8">
        <w:rPr>
          <w:rFonts w:ascii="Times New Roman" w:hAnsi="Times New Roman" w:cs="Times New Roman"/>
          <w:sz w:val="24"/>
          <w:szCs w:val="24"/>
        </w:rPr>
        <w:t xml:space="preserve">In tale contesto, l’interesse nei confronti della cooperazione con la difesa italiana gioca un ruolo fondamentale, da un lato, per giustificare la presenza del DMM e, dall’altro, per incrementare la sfera d’influenza nell’area </w:t>
      </w:r>
      <w:proofErr w:type="spellStart"/>
      <w:r w:rsidR="00B02834" w:rsidRPr="002934F8">
        <w:rPr>
          <w:rFonts w:ascii="Times New Roman" w:hAnsi="Times New Roman" w:cs="Times New Roman"/>
          <w:sz w:val="24"/>
          <w:szCs w:val="24"/>
        </w:rPr>
        <w:t>misuratina</w:t>
      </w:r>
      <w:proofErr w:type="spellEnd"/>
      <w:r w:rsidR="00B02834" w:rsidRPr="002934F8">
        <w:rPr>
          <w:rFonts w:ascii="Times New Roman" w:hAnsi="Times New Roman" w:cs="Times New Roman"/>
          <w:sz w:val="24"/>
          <w:szCs w:val="24"/>
        </w:rPr>
        <w:t>. L’inter</w:t>
      </w:r>
      <w:r w:rsidR="002934F8">
        <w:rPr>
          <w:rFonts w:ascii="Times New Roman" w:hAnsi="Times New Roman" w:cs="Times New Roman"/>
          <w:sz w:val="24"/>
          <w:szCs w:val="24"/>
        </w:rPr>
        <w:t>vento fattivo</w:t>
      </w:r>
      <w:r w:rsidR="00B02834" w:rsidRPr="002934F8">
        <w:rPr>
          <w:rFonts w:ascii="Times New Roman" w:hAnsi="Times New Roman" w:cs="Times New Roman"/>
          <w:sz w:val="24"/>
          <w:szCs w:val="24"/>
        </w:rPr>
        <w:t xml:space="preserve"> del MG MOUSA per facilitare la concessione del visto di ingresso a favore del MTT di Artiglieria e la </w:t>
      </w:r>
      <w:r w:rsidR="002934F8">
        <w:rPr>
          <w:rFonts w:ascii="Times New Roman" w:hAnsi="Times New Roman" w:cs="Times New Roman"/>
          <w:sz w:val="24"/>
          <w:szCs w:val="24"/>
        </w:rPr>
        <w:t xml:space="preserve">disponibilità a fornire </w:t>
      </w:r>
      <w:r w:rsidR="00B02834" w:rsidRPr="002934F8">
        <w:rPr>
          <w:rFonts w:ascii="Times New Roman" w:hAnsi="Times New Roman" w:cs="Times New Roman"/>
          <w:sz w:val="24"/>
          <w:szCs w:val="24"/>
        </w:rPr>
        <w:t xml:space="preserve">in anticipo l’avvio della preparazione delle attività rivolte al </w:t>
      </w:r>
      <w:proofErr w:type="spellStart"/>
      <w:r w:rsidR="00B02834" w:rsidRPr="000A26C0">
        <w:rPr>
          <w:rFonts w:ascii="Times New Roman" w:hAnsi="Times New Roman" w:cs="Times New Roman"/>
          <w:i/>
          <w:sz w:val="24"/>
          <w:szCs w:val="24"/>
        </w:rPr>
        <w:t>Libyan</w:t>
      </w:r>
      <w:proofErr w:type="spellEnd"/>
      <w:r w:rsidR="00B02834" w:rsidRPr="000A26C0">
        <w:rPr>
          <w:rFonts w:ascii="Times New Roman" w:hAnsi="Times New Roman" w:cs="Times New Roman"/>
          <w:i/>
          <w:sz w:val="24"/>
          <w:szCs w:val="24"/>
        </w:rPr>
        <w:t xml:space="preserve"> </w:t>
      </w:r>
      <w:proofErr w:type="spellStart"/>
      <w:r w:rsidR="00B02834" w:rsidRPr="000A26C0">
        <w:rPr>
          <w:rFonts w:ascii="Times New Roman" w:hAnsi="Times New Roman" w:cs="Times New Roman"/>
          <w:i/>
          <w:sz w:val="24"/>
          <w:szCs w:val="24"/>
        </w:rPr>
        <w:t>Army</w:t>
      </w:r>
      <w:proofErr w:type="spellEnd"/>
      <w:r w:rsidR="00B02834" w:rsidRPr="002934F8">
        <w:rPr>
          <w:rFonts w:ascii="Times New Roman" w:hAnsi="Times New Roman" w:cs="Times New Roman"/>
          <w:sz w:val="24"/>
          <w:szCs w:val="24"/>
        </w:rPr>
        <w:t xml:space="preserve"> da svolgersi in Italia</w:t>
      </w:r>
      <w:r w:rsidR="002934F8">
        <w:rPr>
          <w:rFonts w:ascii="Times New Roman" w:hAnsi="Times New Roman" w:cs="Times New Roman"/>
          <w:sz w:val="24"/>
          <w:szCs w:val="24"/>
        </w:rPr>
        <w:t>,</w:t>
      </w:r>
      <w:r w:rsidR="00B02834" w:rsidRPr="002934F8">
        <w:rPr>
          <w:rFonts w:ascii="Times New Roman" w:hAnsi="Times New Roman" w:cs="Times New Roman"/>
          <w:sz w:val="24"/>
          <w:szCs w:val="24"/>
        </w:rPr>
        <w:t xml:space="preserve"> </w:t>
      </w:r>
      <w:r w:rsidR="00B02834" w:rsidRPr="003C161D">
        <w:rPr>
          <w:rFonts w:ascii="Times New Roman" w:hAnsi="Times New Roman" w:cs="Times New Roman"/>
          <w:b/>
          <w:sz w:val="24"/>
          <w:szCs w:val="24"/>
        </w:rPr>
        <w:t>sono viste come importanti e reciproche concessioni</w:t>
      </w:r>
      <w:r w:rsidR="00B02834" w:rsidRPr="002934F8">
        <w:rPr>
          <w:rFonts w:ascii="Times New Roman" w:hAnsi="Times New Roman" w:cs="Times New Roman"/>
          <w:sz w:val="24"/>
          <w:szCs w:val="24"/>
        </w:rPr>
        <w:t>.  Contestualmente, si rende indispensabile non tradire le aspettative</w:t>
      </w:r>
      <w:r w:rsidR="002934F8">
        <w:rPr>
          <w:rFonts w:ascii="Times New Roman" w:hAnsi="Times New Roman" w:cs="Times New Roman"/>
          <w:sz w:val="24"/>
          <w:szCs w:val="24"/>
        </w:rPr>
        <w:t xml:space="preserve"> della controparte</w:t>
      </w:r>
      <w:r w:rsidR="000A26C0">
        <w:rPr>
          <w:rFonts w:ascii="Times New Roman" w:hAnsi="Times New Roman" w:cs="Times New Roman"/>
          <w:sz w:val="24"/>
          <w:szCs w:val="24"/>
        </w:rPr>
        <w:t>,</w:t>
      </w:r>
      <w:r w:rsidR="00B02834" w:rsidRPr="002934F8">
        <w:rPr>
          <w:rFonts w:ascii="Times New Roman" w:hAnsi="Times New Roman" w:cs="Times New Roman"/>
          <w:sz w:val="24"/>
          <w:szCs w:val="24"/>
        </w:rPr>
        <w:t xml:space="preserve"> fornendo un output addestrativo </w:t>
      </w:r>
      <w:r w:rsidR="002934F8" w:rsidRPr="002934F8">
        <w:rPr>
          <w:rFonts w:ascii="Times New Roman" w:hAnsi="Times New Roman" w:cs="Times New Roman"/>
          <w:sz w:val="24"/>
          <w:szCs w:val="24"/>
        </w:rPr>
        <w:t xml:space="preserve">di livello </w:t>
      </w:r>
      <w:r w:rsidR="00B02834" w:rsidRPr="002934F8">
        <w:rPr>
          <w:rFonts w:ascii="Times New Roman" w:hAnsi="Times New Roman" w:cs="Times New Roman"/>
          <w:sz w:val="24"/>
          <w:szCs w:val="24"/>
        </w:rPr>
        <w:t>ad</w:t>
      </w:r>
      <w:r w:rsidR="002934F8">
        <w:rPr>
          <w:rFonts w:ascii="Times New Roman" w:hAnsi="Times New Roman" w:cs="Times New Roman"/>
          <w:sz w:val="24"/>
          <w:szCs w:val="24"/>
        </w:rPr>
        <w:t>eguato</w:t>
      </w:r>
      <w:r w:rsidR="00B02834" w:rsidRPr="002934F8">
        <w:rPr>
          <w:rFonts w:ascii="Times New Roman" w:hAnsi="Times New Roman" w:cs="Times New Roman"/>
          <w:sz w:val="24"/>
          <w:szCs w:val="24"/>
        </w:rPr>
        <w:t xml:space="preserve"> e costantemente aderente alle reali necessità rappresentate.</w:t>
      </w:r>
    </w:p>
    <w:p w14:paraId="2B196EFA" w14:textId="5A961BD8" w:rsidR="00B02834" w:rsidRDefault="00B02834" w:rsidP="00B53216">
      <w:pPr>
        <w:pStyle w:val="Paragrafoelenco"/>
        <w:autoSpaceDE w:val="0"/>
        <w:autoSpaceDN w:val="0"/>
        <w:adjustRightInd w:val="0"/>
        <w:spacing w:after="0"/>
        <w:ind w:left="851"/>
        <w:jc w:val="both"/>
        <w:rPr>
          <w:rFonts w:ascii="Times New Roman" w:hAnsi="Times New Roman" w:cs="Times New Roman"/>
          <w:sz w:val="24"/>
          <w:szCs w:val="24"/>
        </w:rPr>
      </w:pPr>
      <w:r w:rsidRPr="005F6F34">
        <w:rPr>
          <w:rFonts w:ascii="Times New Roman" w:hAnsi="Times New Roman" w:cs="Times New Roman"/>
          <w:sz w:val="24"/>
          <w:szCs w:val="24"/>
        </w:rPr>
        <w:t>Nel caso del KLE</w:t>
      </w:r>
      <w:r w:rsidR="002934F8" w:rsidRPr="005F6F34">
        <w:rPr>
          <w:rFonts w:ascii="Times New Roman" w:hAnsi="Times New Roman" w:cs="Times New Roman"/>
          <w:sz w:val="24"/>
          <w:szCs w:val="24"/>
        </w:rPr>
        <w:t xml:space="preserve"> “informale” </w:t>
      </w:r>
      <w:r w:rsidRPr="005F6F34">
        <w:rPr>
          <w:rFonts w:ascii="Times New Roman" w:hAnsi="Times New Roman" w:cs="Times New Roman"/>
          <w:sz w:val="24"/>
          <w:szCs w:val="24"/>
        </w:rPr>
        <w:t>con il BG TEEKA</w:t>
      </w:r>
      <w:r w:rsidR="002934F8" w:rsidRPr="005F6F34">
        <w:rPr>
          <w:rFonts w:ascii="Times New Roman" w:hAnsi="Times New Roman" w:cs="Times New Roman"/>
          <w:sz w:val="24"/>
          <w:szCs w:val="24"/>
        </w:rPr>
        <w:t xml:space="preserve">, </w:t>
      </w:r>
      <w:r w:rsidR="00500C85" w:rsidRPr="005F6F34">
        <w:rPr>
          <w:rFonts w:ascii="Times New Roman" w:hAnsi="Times New Roman" w:cs="Times New Roman"/>
          <w:sz w:val="24"/>
          <w:szCs w:val="24"/>
        </w:rPr>
        <w:t xml:space="preserve">improvvisato </w:t>
      </w:r>
      <w:r w:rsidR="002934F8" w:rsidRPr="005F6F34">
        <w:rPr>
          <w:rFonts w:ascii="Times New Roman" w:hAnsi="Times New Roman" w:cs="Times New Roman"/>
          <w:sz w:val="24"/>
          <w:szCs w:val="24"/>
        </w:rPr>
        <w:t>per lo scambio degli auguri per il nuovo anno</w:t>
      </w:r>
      <w:r w:rsidRPr="005F6F34">
        <w:rPr>
          <w:rFonts w:ascii="Times New Roman" w:hAnsi="Times New Roman" w:cs="Times New Roman"/>
          <w:sz w:val="24"/>
          <w:szCs w:val="24"/>
        </w:rPr>
        <w:t xml:space="preserve">, </w:t>
      </w:r>
      <w:r w:rsidR="002934F8" w:rsidRPr="005F6F34">
        <w:rPr>
          <w:rFonts w:ascii="Times New Roman" w:hAnsi="Times New Roman" w:cs="Times New Roman"/>
          <w:sz w:val="24"/>
          <w:szCs w:val="24"/>
        </w:rPr>
        <w:t xml:space="preserve">l’incontro e mutato in una riunione programmatica per risolvere </w:t>
      </w:r>
      <w:r w:rsidR="00BD5B4E" w:rsidRPr="005F6F34">
        <w:rPr>
          <w:rFonts w:ascii="Times New Roman" w:hAnsi="Times New Roman" w:cs="Times New Roman"/>
          <w:sz w:val="24"/>
          <w:szCs w:val="24"/>
        </w:rPr>
        <w:t xml:space="preserve">una situazione di stallo </w:t>
      </w:r>
      <w:r w:rsidR="003C161D" w:rsidRPr="005F6F34">
        <w:rPr>
          <w:rFonts w:ascii="Times New Roman" w:hAnsi="Times New Roman" w:cs="Times New Roman"/>
          <w:sz w:val="24"/>
          <w:szCs w:val="24"/>
        </w:rPr>
        <w:t xml:space="preserve">dei lavori per il nuovo compound </w:t>
      </w:r>
      <w:r w:rsidR="00BD5B4E" w:rsidRPr="005F6F34">
        <w:rPr>
          <w:rFonts w:ascii="Times New Roman" w:hAnsi="Times New Roman" w:cs="Times New Roman"/>
          <w:sz w:val="24"/>
          <w:szCs w:val="24"/>
        </w:rPr>
        <w:t>deriva</w:t>
      </w:r>
      <w:r w:rsidR="00500C85" w:rsidRPr="005F6F34">
        <w:rPr>
          <w:rFonts w:ascii="Times New Roman" w:hAnsi="Times New Roman" w:cs="Times New Roman"/>
          <w:sz w:val="24"/>
          <w:szCs w:val="24"/>
        </w:rPr>
        <w:t>nte</w:t>
      </w:r>
      <w:r w:rsidR="00BD5B4E" w:rsidRPr="005F6F34">
        <w:rPr>
          <w:rFonts w:ascii="Times New Roman" w:hAnsi="Times New Roman" w:cs="Times New Roman"/>
          <w:sz w:val="24"/>
          <w:szCs w:val="24"/>
        </w:rPr>
        <w:t xml:space="preserve"> </w:t>
      </w:r>
      <w:r w:rsidR="003C161D" w:rsidRPr="005F6F34">
        <w:rPr>
          <w:rFonts w:ascii="Times New Roman" w:hAnsi="Times New Roman" w:cs="Times New Roman"/>
          <w:sz w:val="24"/>
          <w:szCs w:val="24"/>
        </w:rPr>
        <w:t>da</w:t>
      </w:r>
      <w:r w:rsidR="00500C85" w:rsidRPr="005F6F34">
        <w:rPr>
          <w:rFonts w:ascii="Times New Roman" w:hAnsi="Times New Roman" w:cs="Times New Roman"/>
          <w:sz w:val="24"/>
          <w:szCs w:val="24"/>
        </w:rPr>
        <w:t xml:space="preserve"> problemi di coordinazione, a vari livelli, della controparte.  Con l’occasione</w:t>
      </w:r>
      <w:r w:rsidR="00BD5B4E" w:rsidRPr="005F6F34">
        <w:rPr>
          <w:rFonts w:ascii="Times New Roman" w:hAnsi="Times New Roman" w:cs="Times New Roman"/>
          <w:sz w:val="24"/>
          <w:szCs w:val="24"/>
        </w:rPr>
        <w:t xml:space="preserve">, </w:t>
      </w:r>
      <w:r w:rsidRPr="005F6F34">
        <w:rPr>
          <w:rFonts w:ascii="Times New Roman" w:hAnsi="Times New Roman" w:cs="Times New Roman"/>
          <w:sz w:val="24"/>
          <w:szCs w:val="24"/>
        </w:rPr>
        <w:t xml:space="preserve">si è </w:t>
      </w:r>
      <w:r w:rsidR="00500C85" w:rsidRPr="005F6F34">
        <w:rPr>
          <w:rFonts w:ascii="Times New Roman" w:hAnsi="Times New Roman" w:cs="Times New Roman"/>
          <w:sz w:val="24"/>
          <w:szCs w:val="24"/>
        </w:rPr>
        <w:t xml:space="preserve">anche </w:t>
      </w:r>
      <w:r w:rsidRPr="005F6F34">
        <w:rPr>
          <w:rFonts w:ascii="Times New Roman" w:hAnsi="Times New Roman" w:cs="Times New Roman"/>
          <w:sz w:val="24"/>
          <w:szCs w:val="24"/>
        </w:rPr>
        <w:t>resa evidente l’importanza di trattare il delicato argomento del trasloco del DMM ad un livello di interlocuzione più alto per definire chiaramente con la controparte impegni assunti, task e postura italiani a MISURATA ed evitare di problemi intra</w:t>
      </w:r>
      <w:r w:rsidR="00E02D45">
        <w:rPr>
          <w:rFonts w:ascii="Times New Roman" w:hAnsi="Times New Roman" w:cs="Times New Roman"/>
          <w:sz w:val="24"/>
          <w:szCs w:val="24"/>
        </w:rPr>
        <w:t>-</w:t>
      </w:r>
      <w:r w:rsidRPr="005F6F34">
        <w:rPr>
          <w:rFonts w:ascii="Times New Roman" w:hAnsi="Times New Roman" w:cs="Times New Roman"/>
          <w:sz w:val="24"/>
          <w:szCs w:val="24"/>
        </w:rPr>
        <w:t>libici di varia natura. COM</w:t>
      </w:r>
      <w:r w:rsidR="0063651F" w:rsidRPr="005F6F34">
        <w:rPr>
          <w:rFonts w:ascii="Times New Roman" w:hAnsi="Times New Roman" w:cs="Times New Roman"/>
          <w:sz w:val="24"/>
          <w:szCs w:val="24"/>
        </w:rPr>
        <w:t xml:space="preserve"> </w:t>
      </w:r>
      <w:r w:rsidRPr="005F6F34">
        <w:rPr>
          <w:rFonts w:ascii="Times New Roman" w:hAnsi="Times New Roman" w:cs="Times New Roman"/>
          <w:sz w:val="24"/>
          <w:szCs w:val="24"/>
        </w:rPr>
        <w:t xml:space="preserve">MIASIT ha ribadito che la necessità di profondere ogni sforzo finalizzato al completamento dei lavori e al trasferimento del DMM sono </w:t>
      </w:r>
      <w:r w:rsidR="000D6778" w:rsidRPr="005F6F34">
        <w:rPr>
          <w:rFonts w:ascii="Times New Roman" w:hAnsi="Times New Roman" w:cs="Times New Roman"/>
          <w:sz w:val="24"/>
          <w:szCs w:val="24"/>
        </w:rPr>
        <w:t xml:space="preserve">considerate come </w:t>
      </w:r>
      <w:r w:rsidRPr="005F6F34">
        <w:rPr>
          <w:rFonts w:ascii="Times New Roman" w:hAnsi="Times New Roman" w:cs="Times New Roman"/>
          <w:sz w:val="24"/>
          <w:szCs w:val="24"/>
        </w:rPr>
        <w:t>condizioni fondamentali per assicurare la presenza italiana a MISURATA e in LIBIA.</w:t>
      </w:r>
    </w:p>
    <w:p w14:paraId="4BB70EEA" w14:textId="48C3F648"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20CC08BE" w14:textId="4E7819AB"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707D9B3F" w14:textId="1DB9AFD5"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779B403D" w14:textId="19FC5767"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00B1CBFC" w14:textId="3FEB338D"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3D257A1F" w14:textId="233E6310"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2B6B1456" w14:textId="2F94717D"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6CD2A266" w14:textId="69D56192"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3A0D007F" w14:textId="3F853245"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73E6506A" w14:textId="03315702"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16E38AF2" w14:textId="18CA3299"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2003E6DC" w14:textId="2B265623"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78C34727" w14:textId="77777777" w:rsidR="000C0648" w:rsidRDefault="000C0648" w:rsidP="00B53216">
      <w:pPr>
        <w:pStyle w:val="Paragrafoelenco"/>
        <w:autoSpaceDE w:val="0"/>
        <w:autoSpaceDN w:val="0"/>
        <w:adjustRightInd w:val="0"/>
        <w:spacing w:after="0"/>
        <w:ind w:left="851"/>
        <w:jc w:val="both"/>
        <w:rPr>
          <w:rFonts w:ascii="Times New Roman" w:hAnsi="Times New Roman" w:cs="Times New Roman"/>
          <w:sz w:val="24"/>
          <w:szCs w:val="24"/>
        </w:rPr>
      </w:pPr>
    </w:p>
    <w:p w14:paraId="3BCD6F3D" w14:textId="77777777" w:rsidR="00B53216" w:rsidRPr="005F6F34"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0329E649" w14:textId="0DF67353" w:rsidR="00230067" w:rsidRPr="00F95E2D" w:rsidRDefault="00D45177" w:rsidP="00B53216">
      <w:pPr>
        <w:pStyle w:val="Paragrafoelenco"/>
        <w:numPr>
          <w:ilvl w:val="0"/>
          <w:numId w:val="6"/>
        </w:numPr>
        <w:autoSpaceDE w:val="0"/>
        <w:autoSpaceDN w:val="0"/>
        <w:adjustRightInd w:val="0"/>
        <w:spacing w:after="0"/>
        <w:ind w:left="851" w:hanging="425"/>
        <w:rPr>
          <w:rFonts w:ascii="Times New Roman" w:hAnsi="Times New Roman" w:cs="Times New Roman"/>
          <w:b/>
          <w:sz w:val="24"/>
          <w:szCs w:val="24"/>
          <w:u w:val="single"/>
        </w:rPr>
      </w:pPr>
      <w:r w:rsidRPr="00F95E2D">
        <w:rPr>
          <w:rFonts w:ascii="Times New Roman" w:hAnsi="Times New Roman" w:cs="Times New Roman"/>
          <w:b/>
          <w:sz w:val="24"/>
          <w:szCs w:val="24"/>
          <w:u w:val="single"/>
        </w:rPr>
        <w:lastRenderedPageBreak/>
        <w:t>DMM</w:t>
      </w:r>
    </w:p>
    <w:p w14:paraId="068A9DA9" w14:textId="25AAE01F" w:rsidR="004536EF" w:rsidRPr="00841946" w:rsidRDefault="00E55512" w:rsidP="004536EF">
      <w:pPr>
        <w:spacing w:after="0"/>
        <w:ind w:left="851"/>
        <w:jc w:val="both"/>
        <w:rPr>
          <w:rFonts w:asciiTheme="majorBidi" w:hAnsiTheme="majorBidi" w:cstheme="majorBidi"/>
          <w:sz w:val="24"/>
          <w:szCs w:val="24"/>
        </w:rPr>
      </w:pPr>
      <w:r>
        <w:rPr>
          <w:rFonts w:ascii="Times New Roman" w:hAnsi="Times New Roman" w:cs="Times New Roman"/>
          <w:sz w:val="24"/>
          <w:szCs w:val="24"/>
          <w:highlight w:val="yellow"/>
        </w:rPr>
        <w:t>Per quanto concerne le</w:t>
      </w:r>
      <w:r w:rsidR="00803CBF" w:rsidRPr="00841946">
        <w:rPr>
          <w:rFonts w:ascii="Times New Roman" w:hAnsi="Times New Roman" w:cs="Times New Roman"/>
          <w:sz w:val="24"/>
          <w:szCs w:val="24"/>
          <w:highlight w:val="yellow"/>
        </w:rPr>
        <w:t xml:space="preserve"> </w:t>
      </w:r>
      <w:r w:rsidR="00803CBF" w:rsidRPr="00841946">
        <w:rPr>
          <w:rFonts w:ascii="Times New Roman" w:hAnsi="Times New Roman" w:cs="Times New Roman"/>
          <w:i/>
          <w:sz w:val="24"/>
          <w:szCs w:val="24"/>
          <w:highlight w:val="yellow"/>
        </w:rPr>
        <w:t>Key Leader Engagement</w:t>
      </w:r>
      <w:r w:rsidR="00803CBF" w:rsidRPr="0084194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che hanno interessato il Comandante del Distaccamento, tutte le attività di rilievo hanno coinvolto anche il Comandante di MIASIT, pertanto sono già state descritte nel dettaglio nel paragrafo </w:t>
      </w:r>
      <w:r w:rsidR="004536EF">
        <w:rPr>
          <w:rFonts w:ascii="Times New Roman" w:hAnsi="Times New Roman" w:cs="Times New Roman"/>
          <w:sz w:val="24"/>
          <w:szCs w:val="24"/>
          <w:highlight w:val="yellow"/>
        </w:rPr>
        <w:t>precedente.</w:t>
      </w:r>
      <w:r w:rsidR="00B53216" w:rsidRPr="00841946">
        <w:rPr>
          <w:rFonts w:asciiTheme="majorBidi" w:hAnsiTheme="majorBidi" w:cstheme="majorBidi"/>
          <w:sz w:val="24"/>
          <w:szCs w:val="24"/>
          <w:highlight w:val="yellow"/>
        </w:rPr>
        <w:t xml:space="preserve"> </w:t>
      </w:r>
    </w:p>
    <w:p w14:paraId="67C5DA34" w14:textId="126D1401" w:rsidR="00DD7049" w:rsidRPr="00841946" w:rsidRDefault="00DD7049" w:rsidP="003C4DB5">
      <w:pPr>
        <w:spacing w:after="0"/>
        <w:ind w:left="1418" w:firstLine="142"/>
        <w:jc w:val="center"/>
        <w:rPr>
          <w:rFonts w:ascii="Times New Roman" w:hAnsi="Times New Roman" w:cs="Times New Roman"/>
          <w:sz w:val="24"/>
          <w:szCs w:val="24"/>
          <w:highlight w:val="yellow"/>
        </w:rPr>
      </w:pPr>
    </w:p>
    <w:p w14:paraId="726FDA87" w14:textId="07DDEBEE" w:rsidR="000B002A" w:rsidRPr="00841946" w:rsidRDefault="001E140E" w:rsidP="000B002A">
      <w:pPr>
        <w:pStyle w:val="Paragrafoelenco"/>
        <w:numPr>
          <w:ilvl w:val="0"/>
          <w:numId w:val="5"/>
        </w:numPr>
        <w:spacing w:after="0"/>
        <w:ind w:left="851" w:hanging="425"/>
        <w:jc w:val="both"/>
        <w:rPr>
          <w:rFonts w:ascii="Times New Roman" w:hAnsi="Times New Roman" w:cs="Times New Roman"/>
          <w:b/>
          <w:sz w:val="24"/>
          <w:szCs w:val="24"/>
          <w:highlight w:val="yellow"/>
          <w:u w:val="single"/>
        </w:rPr>
      </w:pPr>
      <w:r w:rsidRPr="000960D2">
        <w:rPr>
          <w:rFonts w:ascii="Times New Roman" w:hAnsi="Times New Roman" w:cs="Times New Roman"/>
          <w:b/>
          <w:sz w:val="24"/>
          <w:szCs w:val="24"/>
          <w:u w:val="single"/>
        </w:rPr>
        <w:t>Formazione</w:t>
      </w:r>
      <w:r w:rsidR="000B002A" w:rsidRPr="000960D2">
        <w:rPr>
          <w:rFonts w:ascii="Times New Roman" w:hAnsi="Times New Roman" w:cs="Times New Roman"/>
          <w:b/>
          <w:sz w:val="24"/>
          <w:szCs w:val="24"/>
          <w:u w:val="single"/>
        </w:rPr>
        <w:t xml:space="preserve"> </w:t>
      </w:r>
    </w:p>
    <w:p w14:paraId="481F6A06" w14:textId="17F9497F" w:rsidR="000B002A" w:rsidRPr="00B51832" w:rsidRDefault="00A37F42" w:rsidP="000B002A">
      <w:pPr>
        <w:spacing w:after="0"/>
        <w:ind w:left="851"/>
        <w:jc w:val="both"/>
        <w:rPr>
          <w:rFonts w:ascii="Times New Roman" w:hAnsi="Times New Roman" w:cs="Times New Roman"/>
          <w:sz w:val="24"/>
          <w:szCs w:val="24"/>
        </w:rPr>
      </w:pPr>
      <w:r>
        <w:rPr>
          <w:rFonts w:ascii="Times New Roman" w:hAnsi="Times New Roman" w:cs="Times New Roman"/>
          <w:bCs/>
          <w:sz w:val="24"/>
          <w:szCs w:val="24"/>
        </w:rPr>
        <w:t>Nel periodo</w:t>
      </w:r>
      <w:r w:rsidR="000B002A" w:rsidRPr="00D23D80">
        <w:rPr>
          <w:rFonts w:ascii="Times New Roman" w:hAnsi="Times New Roman" w:cs="Times New Roman"/>
          <w:bCs/>
          <w:sz w:val="24"/>
          <w:szCs w:val="24"/>
        </w:rPr>
        <w:t xml:space="preserve"> si </w:t>
      </w:r>
      <w:r w:rsidR="000B002A">
        <w:rPr>
          <w:rFonts w:ascii="Times New Roman" w:hAnsi="Times New Roman" w:cs="Times New Roman"/>
          <w:bCs/>
          <w:sz w:val="24"/>
          <w:szCs w:val="24"/>
        </w:rPr>
        <w:t>è co</w:t>
      </w:r>
      <w:r w:rsidR="000B002A" w:rsidRPr="00D23D80">
        <w:rPr>
          <w:rFonts w:ascii="Times New Roman" w:hAnsi="Times New Roman" w:cs="Times New Roman"/>
          <w:bCs/>
          <w:sz w:val="24"/>
          <w:szCs w:val="24"/>
        </w:rPr>
        <w:t>ncluso</w:t>
      </w:r>
      <w:r w:rsidR="000B002A">
        <w:rPr>
          <w:rFonts w:ascii="Times New Roman" w:hAnsi="Times New Roman" w:cs="Times New Roman"/>
          <w:bCs/>
          <w:sz w:val="24"/>
          <w:szCs w:val="24"/>
        </w:rPr>
        <w:t xml:space="preserve"> i</w:t>
      </w:r>
      <w:r w:rsidR="000B002A" w:rsidRPr="00D23D80">
        <w:rPr>
          <w:rFonts w:ascii="Times New Roman" w:hAnsi="Times New Roman" w:cs="Times New Roman"/>
          <w:bCs/>
          <w:sz w:val="24"/>
          <w:szCs w:val="24"/>
        </w:rPr>
        <w:t>l “</w:t>
      </w:r>
      <w:r w:rsidR="000B002A" w:rsidRPr="00B51832">
        <w:rPr>
          <w:rFonts w:ascii="Times New Roman" w:hAnsi="Times New Roman" w:cs="Times New Roman"/>
          <w:b/>
          <w:sz w:val="24"/>
          <w:szCs w:val="24"/>
        </w:rPr>
        <w:t>Corso Basico Traffico Aereo – SMA 59</w:t>
      </w:r>
      <w:r w:rsidR="000B002A" w:rsidRPr="00D23D80">
        <w:rPr>
          <w:rFonts w:ascii="Times New Roman" w:hAnsi="Times New Roman" w:cs="Times New Roman"/>
          <w:bCs/>
          <w:sz w:val="24"/>
          <w:szCs w:val="24"/>
        </w:rPr>
        <w:t xml:space="preserve">” svolto presso il Reparto Addestramento Controllo Spazio Aereo di PRATICA DI MARE (R.A.C.S.A. – A.M.), dal </w:t>
      </w:r>
      <w:r w:rsidR="000B002A" w:rsidRPr="00A37F42">
        <w:rPr>
          <w:rFonts w:ascii="Times New Roman" w:hAnsi="Times New Roman" w:cs="Times New Roman"/>
          <w:sz w:val="24"/>
          <w:szCs w:val="24"/>
        </w:rPr>
        <w:t>19</w:t>
      </w:r>
      <w:r w:rsidRPr="00A37F42">
        <w:rPr>
          <w:rFonts w:ascii="Times New Roman" w:hAnsi="Times New Roman" w:cs="Times New Roman"/>
          <w:sz w:val="24"/>
          <w:szCs w:val="24"/>
        </w:rPr>
        <w:t xml:space="preserve"> settembre</w:t>
      </w:r>
      <w:r w:rsidR="000B002A" w:rsidRPr="00A37F42">
        <w:rPr>
          <w:rFonts w:ascii="Times New Roman" w:hAnsi="Times New Roman" w:cs="Times New Roman"/>
          <w:sz w:val="24"/>
          <w:szCs w:val="24"/>
        </w:rPr>
        <w:t xml:space="preserve"> al 2</w:t>
      </w:r>
      <w:r w:rsidRPr="00A37F42">
        <w:rPr>
          <w:rFonts w:ascii="Times New Roman" w:hAnsi="Times New Roman" w:cs="Times New Roman"/>
          <w:sz w:val="24"/>
          <w:szCs w:val="24"/>
        </w:rPr>
        <w:t xml:space="preserve"> dicembre</w:t>
      </w:r>
      <w:r w:rsidR="000B002A" w:rsidRPr="002D4704">
        <w:rPr>
          <w:rFonts w:ascii="Times New Roman" w:hAnsi="Times New Roman" w:cs="Times New Roman"/>
          <w:bCs/>
          <w:sz w:val="24"/>
          <w:szCs w:val="24"/>
        </w:rPr>
        <w:t xml:space="preserve"> </w:t>
      </w:r>
      <w:r w:rsidR="000B002A" w:rsidRPr="00D23D80">
        <w:rPr>
          <w:rFonts w:ascii="Times New Roman" w:hAnsi="Times New Roman" w:cs="Times New Roman"/>
          <w:bCs/>
          <w:sz w:val="24"/>
          <w:szCs w:val="24"/>
        </w:rPr>
        <w:t xml:space="preserve">a favore di </w:t>
      </w:r>
      <w:r w:rsidR="000B002A" w:rsidRPr="00B51832">
        <w:rPr>
          <w:rFonts w:ascii="Times New Roman" w:hAnsi="Times New Roman" w:cs="Times New Roman"/>
          <w:b/>
          <w:sz w:val="24"/>
          <w:szCs w:val="24"/>
        </w:rPr>
        <w:t>n. 8 Ufficiali</w:t>
      </w:r>
      <w:r w:rsidR="000B002A" w:rsidRPr="00D23D80">
        <w:rPr>
          <w:rFonts w:ascii="Times New Roman" w:hAnsi="Times New Roman" w:cs="Times New Roman"/>
          <w:bCs/>
          <w:sz w:val="24"/>
          <w:szCs w:val="24"/>
        </w:rPr>
        <w:t xml:space="preserve"> della </w:t>
      </w:r>
      <w:proofErr w:type="spellStart"/>
      <w:r w:rsidR="000B002A" w:rsidRPr="00D23D80">
        <w:rPr>
          <w:rFonts w:ascii="Times New Roman" w:hAnsi="Times New Roman" w:cs="Times New Roman"/>
          <w:bCs/>
          <w:i/>
          <w:iCs/>
          <w:sz w:val="24"/>
          <w:szCs w:val="24"/>
        </w:rPr>
        <w:t>Libyan</w:t>
      </w:r>
      <w:proofErr w:type="spellEnd"/>
      <w:r w:rsidR="000B002A" w:rsidRPr="00D23D80">
        <w:rPr>
          <w:rFonts w:ascii="Times New Roman" w:hAnsi="Times New Roman" w:cs="Times New Roman"/>
          <w:bCs/>
          <w:i/>
          <w:iCs/>
          <w:sz w:val="24"/>
          <w:szCs w:val="24"/>
        </w:rPr>
        <w:t xml:space="preserve"> Air Force</w:t>
      </w:r>
      <w:r w:rsidR="000B002A" w:rsidRPr="00D23D80">
        <w:rPr>
          <w:rFonts w:ascii="Times New Roman" w:hAnsi="Times New Roman" w:cs="Times New Roman"/>
          <w:bCs/>
          <w:sz w:val="24"/>
          <w:szCs w:val="24"/>
        </w:rPr>
        <w:t xml:space="preserve">. </w:t>
      </w:r>
      <w:r w:rsidR="000B002A">
        <w:rPr>
          <w:rFonts w:ascii="Times New Roman" w:hAnsi="Times New Roman" w:cs="Times New Roman"/>
          <w:bCs/>
          <w:sz w:val="24"/>
          <w:szCs w:val="24"/>
        </w:rPr>
        <w:t>Tale corso, che si prefigge l’obiettivo di fornire</w:t>
      </w:r>
      <w:r w:rsidR="000B002A" w:rsidRPr="00D23D80">
        <w:rPr>
          <w:rFonts w:ascii="Times New Roman" w:hAnsi="Times New Roman" w:cs="Times New Roman"/>
          <w:sz w:val="24"/>
          <w:szCs w:val="24"/>
        </w:rPr>
        <w:t xml:space="preserve"> </w:t>
      </w:r>
      <w:r w:rsidR="000B002A">
        <w:rPr>
          <w:rFonts w:ascii="Times New Roman" w:hAnsi="Times New Roman" w:cs="Times New Roman"/>
          <w:sz w:val="24"/>
          <w:szCs w:val="24"/>
        </w:rPr>
        <w:t xml:space="preserve">le </w:t>
      </w:r>
      <w:r w:rsidR="000B002A" w:rsidRPr="00D23D80">
        <w:rPr>
          <w:rFonts w:ascii="Times New Roman" w:hAnsi="Times New Roman" w:cs="Times New Roman"/>
          <w:sz w:val="24"/>
          <w:szCs w:val="24"/>
        </w:rPr>
        <w:t>conoscenze fondamentali e le capacità pratiche relative alle procedure operative di base</w:t>
      </w:r>
      <w:r w:rsidR="000B002A" w:rsidRPr="00EB7470">
        <w:rPr>
          <w:rFonts w:ascii="Times New Roman" w:hAnsi="Times New Roman" w:cs="Times New Roman"/>
          <w:sz w:val="24"/>
          <w:szCs w:val="24"/>
        </w:rPr>
        <w:t xml:space="preserve"> del Controllo del Traffico Aereo</w:t>
      </w:r>
      <w:r w:rsidR="000B002A">
        <w:rPr>
          <w:rFonts w:ascii="Times New Roman" w:hAnsi="Times New Roman" w:cs="Times New Roman"/>
          <w:sz w:val="24"/>
          <w:szCs w:val="24"/>
        </w:rPr>
        <w:t xml:space="preserve"> ed è </w:t>
      </w:r>
      <w:r w:rsidR="000B002A" w:rsidRPr="00EB7470">
        <w:rPr>
          <w:rFonts w:ascii="Times New Roman" w:hAnsi="Times New Roman" w:cs="Times New Roman"/>
          <w:sz w:val="24"/>
          <w:szCs w:val="24"/>
        </w:rPr>
        <w:t xml:space="preserve">propedeutico alla frequenza del </w:t>
      </w:r>
      <w:r w:rsidR="000B002A" w:rsidRPr="00EB7470">
        <w:rPr>
          <w:rFonts w:ascii="Times New Roman" w:hAnsi="Times New Roman" w:cs="Times New Roman"/>
          <w:bCs/>
          <w:sz w:val="24"/>
          <w:szCs w:val="24"/>
        </w:rPr>
        <w:t>corso “</w:t>
      </w:r>
      <w:r w:rsidR="000B002A" w:rsidRPr="00315037">
        <w:rPr>
          <w:rFonts w:ascii="Times New Roman" w:hAnsi="Times New Roman" w:cs="Times New Roman"/>
          <w:b/>
          <w:sz w:val="24"/>
          <w:szCs w:val="24"/>
        </w:rPr>
        <w:t>Controllo Aeroporto Strumentale – SMA 59B</w:t>
      </w:r>
      <w:r w:rsidR="000B002A" w:rsidRPr="00EB7470">
        <w:rPr>
          <w:rFonts w:ascii="Times New Roman" w:hAnsi="Times New Roman" w:cs="Times New Roman"/>
          <w:bCs/>
          <w:sz w:val="24"/>
          <w:szCs w:val="24"/>
        </w:rPr>
        <w:t xml:space="preserve">” </w:t>
      </w:r>
      <w:r w:rsidR="000B002A" w:rsidRPr="00EB7470">
        <w:rPr>
          <w:rFonts w:ascii="Times New Roman" w:hAnsi="Times New Roman" w:cs="Times New Roman"/>
          <w:sz w:val="24"/>
          <w:szCs w:val="24"/>
        </w:rPr>
        <w:t>avviato</w:t>
      </w:r>
      <w:r w:rsidR="000B002A">
        <w:rPr>
          <w:rFonts w:ascii="Times New Roman" w:hAnsi="Times New Roman" w:cs="Times New Roman"/>
          <w:bCs/>
          <w:sz w:val="24"/>
          <w:szCs w:val="24"/>
        </w:rPr>
        <w:t xml:space="preserve"> successivamente </w:t>
      </w:r>
      <w:r w:rsidR="000B002A" w:rsidRPr="00EB7470">
        <w:rPr>
          <w:rFonts w:ascii="Times New Roman" w:hAnsi="Times New Roman" w:cs="Times New Roman"/>
          <w:bCs/>
          <w:sz w:val="24"/>
          <w:szCs w:val="24"/>
        </w:rPr>
        <w:t>i</w:t>
      </w:r>
      <w:r>
        <w:rPr>
          <w:rFonts w:ascii="Times New Roman" w:hAnsi="Times New Roman" w:cs="Times New Roman"/>
          <w:bCs/>
          <w:sz w:val="24"/>
          <w:szCs w:val="24"/>
        </w:rPr>
        <w:t xml:space="preserve">l </w:t>
      </w:r>
      <w:r w:rsidR="000B002A" w:rsidRPr="00EB7470">
        <w:rPr>
          <w:rFonts w:ascii="Times New Roman" w:hAnsi="Times New Roman" w:cs="Times New Roman"/>
          <w:bCs/>
          <w:sz w:val="24"/>
          <w:szCs w:val="24"/>
        </w:rPr>
        <w:t>5</w:t>
      </w:r>
      <w:r>
        <w:rPr>
          <w:rFonts w:ascii="Times New Roman" w:hAnsi="Times New Roman" w:cs="Times New Roman"/>
          <w:bCs/>
          <w:sz w:val="24"/>
          <w:szCs w:val="24"/>
        </w:rPr>
        <w:t xml:space="preserve"> dicembre </w:t>
      </w:r>
      <w:r w:rsidR="000B002A" w:rsidRPr="00EB7470">
        <w:rPr>
          <w:rFonts w:ascii="Times New Roman" w:hAnsi="Times New Roman" w:cs="Times New Roman"/>
          <w:bCs/>
          <w:sz w:val="24"/>
          <w:szCs w:val="24"/>
        </w:rPr>
        <w:t xml:space="preserve">2022 presso lo stesso Ente </w:t>
      </w:r>
      <w:r w:rsidR="000B002A">
        <w:rPr>
          <w:rFonts w:ascii="Times New Roman" w:hAnsi="Times New Roman" w:cs="Times New Roman"/>
          <w:bCs/>
          <w:sz w:val="24"/>
          <w:szCs w:val="24"/>
        </w:rPr>
        <w:t>(</w:t>
      </w:r>
      <w:r w:rsidR="000B002A" w:rsidRPr="00EB7470">
        <w:rPr>
          <w:rFonts w:ascii="Times New Roman" w:hAnsi="Times New Roman" w:cs="Times New Roman"/>
          <w:bCs/>
          <w:sz w:val="24"/>
          <w:szCs w:val="24"/>
        </w:rPr>
        <w:t>termine previsto il 28</w:t>
      </w:r>
      <w:r>
        <w:rPr>
          <w:rFonts w:ascii="Times New Roman" w:hAnsi="Times New Roman" w:cs="Times New Roman"/>
          <w:bCs/>
          <w:sz w:val="24"/>
          <w:szCs w:val="24"/>
        </w:rPr>
        <w:t xml:space="preserve"> aprile </w:t>
      </w:r>
      <w:r w:rsidR="000B002A" w:rsidRPr="00EB7470">
        <w:rPr>
          <w:rFonts w:ascii="Times New Roman" w:hAnsi="Times New Roman" w:cs="Times New Roman"/>
          <w:bCs/>
          <w:sz w:val="24"/>
          <w:szCs w:val="24"/>
        </w:rPr>
        <w:t>2023</w:t>
      </w:r>
      <w:r w:rsidR="000B002A">
        <w:rPr>
          <w:rFonts w:ascii="Times New Roman" w:hAnsi="Times New Roman" w:cs="Times New Roman"/>
          <w:bCs/>
          <w:sz w:val="24"/>
          <w:szCs w:val="24"/>
        </w:rPr>
        <w:t xml:space="preserve">). Quest’ultimo </w:t>
      </w:r>
      <w:r w:rsidR="000B002A" w:rsidRPr="00D23D80">
        <w:rPr>
          <w:rFonts w:ascii="Times New Roman" w:hAnsi="Times New Roman" w:cs="Times New Roman"/>
          <w:bCs/>
          <w:sz w:val="24"/>
          <w:szCs w:val="24"/>
        </w:rPr>
        <w:t>ha lo scopo di fornire la preparazione necessaria ad accedere alla fase di tirocinio pratico per il conseguimento dell’abilitazione di controllo di aeroporto strumentale controllo di “torre” - ADI TWR.</w:t>
      </w:r>
    </w:p>
    <w:p w14:paraId="5DC4CA80" w14:textId="42ADF484" w:rsidR="000B002A" w:rsidRDefault="00F95E2D" w:rsidP="0084148B">
      <w:pPr>
        <w:spacing w:before="120" w:after="0"/>
        <w:ind w:left="851"/>
        <w:jc w:val="center"/>
        <w:rPr>
          <w:rFonts w:ascii="Times New Roman" w:hAnsi="Times New Roman" w:cs="Times New Roman"/>
          <w:bCs/>
          <w:sz w:val="24"/>
          <w:szCs w:val="24"/>
        </w:rPr>
      </w:pPr>
      <w:r>
        <w:rPr>
          <w:noProof/>
        </w:rPr>
        <w:drawing>
          <wp:inline distT="0" distB="0" distL="0" distR="0" wp14:anchorId="268A4784" wp14:editId="670CEF72">
            <wp:extent cx="3807799" cy="1916265"/>
            <wp:effectExtent l="0" t="0" r="254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606"/>
                    <a:stretch/>
                  </pic:blipFill>
                  <pic:spPr bwMode="auto">
                    <a:xfrm>
                      <a:off x="0" y="0"/>
                      <a:ext cx="3836540" cy="1930729"/>
                    </a:xfrm>
                    <a:prstGeom prst="rect">
                      <a:avLst/>
                    </a:prstGeom>
                    <a:noFill/>
                    <a:ln>
                      <a:noFill/>
                    </a:ln>
                    <a:extLst>
                      <a:ext uri="{53640926-AAD7-44D8-BBD7-CCE9431645EC}">
                        <a14:shadowObscured xmlns:a14="http://schemas.microsoft.com/office/drawing/2010/main"/>
                      </a:ext>
                    </a:extLst>
                  </pic:spPr>
                </pic:pic>
              </a:graphicData>
            </a:graphic>
          </wp:inline>
        </w:drawing>
      </w:r>
    </w:p>
    <w:p w14:paraId="52C62FC6" w14:textId="5B7C36FC" w:rsidR="0084148B" w:rsidRPr="00C07F66" w:rsidRDefault="00B05874" w:rsidP="0084148B">
      <w:pPr>
        <w:spacing w:before="120" w:after="0"/>
        <w:ind w:left="851"/>
        <w:jc w:val="center"/>
        <w:rPr>
          <w:rFonts w:ascii="Times New Roman" w:hAnsi="Times New Roman" w:cs="Times New Roman"/>
          <w:bCs/>
          <w:i/>
        </w:rPr>
      </w:pPr>
      <w:r>
        <w:rPr>
          <w:rFonts w:ascii="Times New Roman" w:hAnsi="Times New Roman" w:cs="Times New Roman"/>
          <w:bCs/>
          <w:i/>
        </w:rPr>
        <w:t xml:space="preserve">I frequentatori e istruttori del corso per il </w:t>
      </w:r>
      <w:r w:rsidR="0084148B" w:rsidRPr="00C07F66">
        <w:rPr>
          <w:rFonts w:ascii="Times New Roman" w:hAnsi="Times New Roman" w:cs="Times New Roman"/>
          <w:bCs/>
          <w:i/>
        </w:rPr>
        <w:t>Controllo Aeroporto Strumentale</w:t>
      </w:r>
      <w:r>
        <w:rPr>
          <w:rFonts w:ascii="Times New Roman" w:hAnsi="Times New Roman" w:cs="Times New Roman"/>
          <w:bCs/>
          <w:i/>
        </w:rPr>
        <w:t xml:space="preserve">. </w:t>
      </w:r>
      <w:r w:rsidR="0084148B" w:rsidRPr="00C07F66">
        <w:rPr>
          <w:rFonts w:ascii="Times New Roman" w:hAnsi="Times New Roman" w:cs="Times New Roman"/>
          <w:bCs/>
          <w:i/>
        </w:rPr>
        <w:t xml:space="preserve"> </w:t>
      </w:r>
    </w:p>
    <w:p w14:paraId="21E7F0EB" w14:textId="6BB64929" w:rsidR="000B002A" w:rsidRDefault="000B002A" w:rsidP="000B002A">
      <w:pPr>
        <w:spacing w:before="120" w:after="0"/>
        <w:ind w:left="851"/>
        <w:jc w:val="both"/>
        <w:rPr>
          <w:rFonts w:ascii="Times New Roman" w:hAnsi="Times New Roman" w:cs="Times New Roman"/>
          <w:sz w:val="24"/>
          <w:szCs w:val="24"/>
        </w:rPr>
      </w:pPr>
      <w:r w:rsidRPr="00395221">
        <w:rPr>
          <w:rFonts w:ascii="Times New Roman" w:hAnsi="Times New Roman" w:cs="Times New Roman"/>
          <w:bCs/>
          <w:sz w:val="24"/>
          <w:szCs w:val="24"/>
        </w:rPr>
        <w:t xml:space="preserve">Presso la Scuola di Fanteria </w:t>
      </w:r>
      <w:r>
        <w:rPr>
          <w:rFonts w:ascii="Times New Roman" w:hAnsi="Times New Roman" w:cs="Times New Roman"/>
          <w:bCs/>
          <w:sz w:val="24"/>
          <w:szCs w:val="24"/>
        </w:rPr>
        <w:t xml:space="preserve">di </w:t>
      </w:r>
      <w:r w:rsidRPr="00395221">
        <w:rPr>
          <w:rFonts w:ascii="Times New Roman" w:hAnsi="Times New Roman" w:cs="Times New Roman"/>
          <w:bCs/>
          <w:sz w:val="24"/>
          <w:szCs w:val="24"/>
        </w:rPr>
        <w:t>CESANO, i</w:t>
      </w:r>
      <w:r>
        <w:rPr>
          <w:rFonts w:ascii="Times New Roman" w:hAnsi="Times New Roman" w:cs="Times New Roman"/>
          <w:bCs/>
          <w:sz w:val="24"/>
          <w:szCs w:val="24"/>
        </w:rPr>
        <w:t>l</w:t>
      </w:r>
      <w:r w:rsidRPr="00395221">
        <w:rPr>
          <w:rFonts w:ascii="Times New Roman" w:hAnsi="Times New Roman" w:cs="Times New Roman"/>
          <w:bCs/>
          <w:sz w:val="24"/>
          <w:szCs w:val="24"/>
        </w:rPr>
        <w:t xml:space="preserve"> 16</w:t>
      </w:r>
      <w:r w:rsidR="00A37F42">
        <w:rPr>
          <w:rFonts w:ascii="Times New Roman" w:hAnsi="Times New Roman" w:cs="Times New Roman"/>
          <w:bCs/>
          <w:sz w:val="24"/>
          <w:szCs w:val="24"/>
        </w:rPr>
        <w:t xml:space="preserve"> dicembre</w:t>
      </w:r>
      <w:r w:rsidRPr="00395221">
        <w:rPr>
          <w:rFonts w:ascii="Times New Roman" w:hAnsi="Times New Roman" w:cs="Times New Roman"/>
          <w:bCs/>
          <w:sz w:val="24"/>
          <w:szCs w:val="24"/>
        </w:rPr>
        <w:t xml:space="preserve"> si è concluso il Corso </w:t>
      </w:r>
      <w:r w:rsidRPr="00395221">
        <w:rPr>
          <w:rFonts w:ascii="Times New Roman" w:hAnsi="Times New Roman" w:cs="Times New Roman"/>
          <w:sz w:val="24"/>
          <w:szCs w:val="24"/>
        </w:rPr>
        <w:t>“</w:t>
      </w:r>
      <w:r w:rsidRPr="00395221">
        <w:rPr>
          <w:rFonts w:ascii="Times New Roman" w:hAnsi="Times New Roman" w:cs="Times New Roman"/>
          <w:b/>
          <w:i/>
          <w:sz w:val="24"/>
          <w:szCs w:val="24"/>
        </w:rPr>
        <w:t>Leadership</w:t>
      </w:r>
      <w:r w:rsidRPr="00395221">
        <w:rPr>
          <w:rFonts w:ascii="Times New Roman" w:hAnsi="Times New Roman" w:cs="Times New Roman"/>
          <w:b/>
          <w:sz w:val="24"/>
          <w:szCs w:val="24"/>
        </w:rPr>
        <w:t xml:space="preserve"> per </w:t>
      </w:r>
      <w:proofErr w:type="spellStart"/>
      <w:r w:rsidRPr="00395221">
        <w:rPr>
          <w:rFonts w:ascii="Times New Roman" w:hAnsi="Times New Roman" w:cs="Times New Roman"/>
          <w:b/>
          <w:sz w:val="24"/>
          <w:szCs w:val="24"/>
        </w:rPr>
        <w:t>Cti</w:t>
      </w:r>
      <w:proofErr w:type="spellEnd"/>
      <w:r w:rsidRPr="00395221">
        <w:rPr>
          <w:rFonts w:ascii="Times New Roman" w:hAnsi="Times New Roman" w:cs="Times New Roman"/>
          <w:b/>
          <w:sz w:val="24"/>
          <w:szCs w:val="24"/>
        </w:rPr>
        <w:t xml:space="preserve"> Sq, </w:t>
      </w:r>
      <w:proofErr w:type="spellStart"/>
      <w:r w:rsidRPr="00395221">
        <w:rPr>
          <w:rFonts w:ascii="Times New Roman" w:hAnsi="Times New Roman" w:cs="Times New Roman"/>
          <w:b/>
          <w:sz w:val="24"/>
          <w:szCs w:val="24"/>
        </w:rPr>
        <w:t>Pl</w:t>
      </w:r>
      <w:proofErr w:type="spellEnd"/>
      <w:r w:rsidRPr="00395221">
        <w:rPr>
          <w:rFonts w:ascii="Times New Roman" w:hAnsi="Times New Roman" w:cs="Times New Roman"/>
          <w:b/>
          <w:sz w:val="24"/>
          <w:szCs w:val="24"/>
        </w:rPr>
        <w:t>, Cp</w:t>
      </w:r>
      <w:r w:rsidRPr="00395221">
        <w:rPr>
          <w:rFonts w:ascii="Times New Roman" w:hAnsi="Times New Roman" w:cs="Times New Roman"/>
          <w:sz w:val="24"/>
          <w:szCs w:val="24"/>
        </w:rPr>
        <w:t xml:space="preserve">” a favore di 24 militari del </w:t>
      </w:r>
      <w:proofErr w:type="spellStart"/>
      <w:r w:rsidRPr="00395221">
        <w:rPr>
          <w:rFonts w:ascii="Times New Roman" w:hAnsi="Times New Roman" w:cs="Times New Roman"/>
          <w:i/>
          <w:iCs/>
          <w:sz w:val="24"/>
          <w:szCs w:val="24"/>
        </w:rPr>
        <w:t>Libyan</w:t>
      </w:r>
      <w:proofErr w:type="spellEnd"/>
      <w:r w:rsidRPr="00395221">
        <w:rPr>
          <w:rFonts w:ascii="Times New Roman" w:hAnsi="Times New Roman" w:cs="Times New Roman"/>
          <w:i/>
          <w:iCs/>
          <w:sz w:val="24"/>
          <w:szCs w:val="24"/>
        </w:rPr>
        <w:t xml:space="preserve"> </w:t>
      </w:r>
      <w:proofErr w:type="spellStart"/>
      <w:r w:rsidRPr="00395221">
        <w:rPr>
          <w:rFonts w:ascii="Times New Roman" w:hAnsi="Times New Roman" w:cs="Times New Roman"/>
          <w:i/>
          <w:iCs/>
          <w:sz w:val="24"/>
          <w:szCs w:val="24"/>
        </w:rPr>
        <w:t>Army</w:t>
      </w:r>
      <w:proofErr w:type="spellEnd"/>
      <w:r>
        <w:rPr>
          <w:rFonts w:ascii="Times New Roman" w:hAnsi="Times New Roman" w:cs="Times New Roman"/>
          <w:i/>
          <w:iCs/>
          <w:sz w:val="24"/>
          <w:szCs w:val="24"/>
        </w:rPr>
        <w:t>,</w:t>
      </w:r>
      <w:r w:rsidRPr="00395221">
        <w:rPr>
          <w:rFonts w:ascii="Times New Roman" w:hAnsi="Times New Roman" w:cs="Times New Roman"/>
          <w:sz w:val="24"/>
          <w:szCs w:val="24"/>
        </w:rPr>
        <w:t xml:space="preserve"> che si </w:t>
      </w:r>
      <w:r>
        <w:rPr>
          <w:rFonts w:ascii="Times New Roman" w:hAnsi="Times New Roman" w:cs="Times New Roman"/>
          <w:sz w:val="24"/>
          <w:szCs w:val="24"/>
        </w:rPr>
        <w:t xml:space="preserve">è </w:t>
      </w:r>
      <w:r w:rsidRPr="00395221">
        <w:rPr>
          <w:rFonts w:ascii="Times New Roman" w:hAnsi="Times New Roman" w:cs="Times New Roman"/>
          <w:sz w:val="24"/>
          <w:szCs w:val="24"/>
        </w:rPr>
        <w:t>prefi</w:t>
      </w:r>
      <w:r>
        <w:rPr>
          <w:rFonts w:ascii="Times New Roman" w:hAnsi="Times New Roman" w:cs="Times New Roman"/>
          <w:sz w:val="24"/>
          <w:szCs w:val="24"/>
        </w:rPr>
        <w:t>sso</w:t>
      </w:r>
      <w:r w:rsidRPr="00395221">
        <w:rPr>
          <w:rFonts w:ascii="Times New Roman" w:hAnsi="Times New Roman" w:cs="Times New Roman"/>
          <w:sz w:val="24"/>
          <w:szCs w:val="24"/>
        </w:rPr>
        <w:t xml:space="preserve"> lo scopo di far acquisire ai frequentatori le principali nozioni sulle procedure tecnico-tattiche della Fanteria attraverso una serie di attività addestrative e esercitative individuali e collettive.</w:t>
      </w:r>
    </w:p>
    <w:p w14:paraId="5A1236A5" w14:textId="4F32EAB6" w:rsidR="000B002A" w:rsidRPr="00B05874" w:rsidRDefault="00944CCD" w:rsidP="00B05874">
      <w:pPr>
        <w:spacing w:before="120" w:after="0"/>
        <w:ind w:left="1418" w:right="708"/>
        <w:jc w:val="both"/>
        <w:rPr>
          <w:rFonts w:ascii="Times New Roman" w:hAnsi="Times New Roman" w:cs="Times New Roman"/>
          <w:i/>
        </w:rPr>
      </w:pPr>
      <w:r w:rsidRPr="00B05874">
        <w:rPr>
          <w:rFonts w:ascii="Times New Roman" w:hAnsi="Times New Roman" w:cs="Times New Roman"/>
          <w:i/>
        </w:rPr>
        <w:lastRenderedPageBreak/>
        <w:t>Cerimonia di consegna degli attesti ai frequentatori del Corso Leadership" presso la SCUF di CESANO. Le attività proposte per l’iter formativo dei futuri leader delle Forze di Sicurezza libiche alternano corsi di base tenuti in LIBIA a periodi di specializzazione presso gli Istituti di Formazione in ITALIA conciliando le esigenze di aderenza ai programmi definiti con la controparte con quelle di budget. CESANO, DEC22</w:t>
      </w:r>
      <w:r w:rsidR="008200AC" w:rsidRPr="00B05874">
        <w:rPr>
          <w:i/>
          <w:noProof/>
        </w:rPr>
        <w:drawing>
          <wp:anchor distT="0" distB="0" distL="114300" distR="114300" simplePos="0" relativeHeight="251662336" behindDoc="1" locked="0" layoutInCell="1" allowOverlap="1" wp14:anchorId="46B19A9D" wp14:editId="04D2F261">
            <wp:simplePos x="0" y="0"/>
            <wp:positionH relativeFrom="column">
              <wp:posOffset>831215</wp:posOffset>
            </wp:positionH>
            <wp:positionV relativeFrom="paragraph">
              <wp:posOffset>73660</wp:posOffset>
            </wp:positionV>
            <wp:extent cx="4833620" cy="2983230"/>
            <wp:effectExtent l="0" t="0" r="5080" b="7620"/>
            <wp:wrapTopAndBottom/>
            <wp:docPr id="4" name="Immagine 4" descr="Immagine che contiene interni, persona, stanza, grupp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interni, persona, stanza, gruppo&#10;&#10;Descrizione generat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275" b="30984"/>
                    <a:stretch/>
                  </pic:blipFill>
                  <pic:spPr bwMode="auto">
                    <a:xfrm>
                      <a:off x="0" y="0"/>
                      <a:ext cx="4833620" cy="298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5874">
        <w:rPr>
          <w:rFonts w:ascii="Times New Roman" w:hAnsi="Times New Roman" w:cs="Times New Roman"/>
          <w:i/>
        </w:rPr>
        <w:t>.</w:t>
      </w:r>
    </w:p>
    <w:p w14:paraId="07C73887" w14:textId="77777777" w:rsidR="000B002A" w:rsidRDefault="000B002A" w:rsidP="000B002A">
      <w:pPr>
        <w:spacing w:before="120" w:after="0"/>
        <w:ind w:left="851"/>
        <w:jc w:val="both"/>
        <w:rPr>
          <w:rFonts w:ascii="Times New Roman" w:hAnsi="Times New Roman" w:cs="Times New Roman"/>
          <w:sz w:val="24"/>
          <w:szCs w:val="24"/>
        </w:rPr>
      </w:pPr>
    </w:p>
    <w:p w14:paraId="4430ACEB" w14:textId="4D4ADC3C" w:rsidR="000B002A" w:rsidRDefault="000B002A" w:rsidP="0088650E">
      <w:pPr>
        <w:spacing w:before="120" w:after="0"/>
        <w:ind w:left="851"/>
        <w:jc w:val="both"/>
        <w:rPr>
          <w:rFonts w:ascii="Times New Roman" w:hAnsi="Times New Roman" w:cs="Times New Roman"/>
          <w:sz w:val="24"/>
          <w:szCs w:val="24"/>
        </w:rPr>
      </w:pPr>
      <w:r w:rsidRPr="0088650E">
        <w:rPr>
          <w:rFonts w:ascii="Times New Roman" w:hAnsi="Times New Roman" w:cs="Times New Roman"/>
          <w:sz w:val="24"/>
          <w:szCs w:val="24"/>
        </w:rPr>
        <w:t>Nello stesso periodo di riferimento, in data 16</w:t>
      </w:r>
      <w:r w:rsidR="00A37F42" w:rsidRPr="0088650E">
        <w:rPr>
          <w:rFonts w:ascii="Times New Roman" w:hAnsi="Times New Roman" w:cs="Times New Roman"/>
          <w:sz w:val="24"/>
          <w:szCs w:val="24"/>
        </w:rPr>
        <w:t xml:space="preserve"> dicembre</w:t>
      </w:r>
      <w:r w:rsidRPr="0088650E">
        <w:rPr>
          <w:rFonts w:ascii="Times New Roman" w:hAnsi="Times New Roman" w:cs="Times New Roman"/>
          <w:sz w:val="24"/>
          <w:szCs w:val="24"/>
        </w:rPr>
        <w:t xml:space="preserve">, presso la Scuola Lingue Estere dell’Esercito si è concluso il corso di lingua italiana in favore di un Ufficiale Superiore (Colonnello della </w:t>
      </w:r>
      <w:proofErr w:type="spellStart"/>
      <w:r w:rsidRPr="0088650E">
        <w:rPr>
          <w:rFonts w:ascii="Times New Roman" w:hAnsi="Times New Roman" w:cs="Times New Roman"/>
          <w:sz w:val="24"/>
          <w:szCs w:val="24"/>
        </w:rPr>
        <w:t>Libyan</w:t>
      </w:r>
      <w:proofErr w:type="spellEnd"/>
      <w:r w:rsidRPr="0088650E">
        <w:rPr>
          <w:rFonts w:ascii="Times New Roman" w:hAnsi="Times New Roman" w:cs="Times New Roman"/>
          <w:sz w:val="24"/>
          <w:szCs w:val="24"/>
        </w:rPr>
        <w:t xml:space="preserve"> Air Defense) e di un Ufficiale Generale (Contrammiraglio della </w:t>
      </w:r>
      <w:proofErr w:type="spellStart"/>
      <w:r w:rsidRPr="0088650E">
        <w:rPr>
          <w:rFonts w:ascii="Times New Roman" w:hAnsi="Times New Roman" w:cs="Times New Roman"/>
          <w:sz w:val="24"/>
          <w:szCs w:val="24"/>
        </w:rPr>
        <w:t>Libyan</w:t>
      </w:r>
      <w:proofErr w:type="spellEnd"/>
      <w:r w:rsidRPr="0088650E">
        <w:rPr>
          <w:rFonts w:ascii="Times New Roman" w:hAnsi="Times New Roman" w:cs="Times New Roman"/>
          <w:sz w:val="24"/>
          <w:szCs w:val="24"/>
        </w:rPr>
        <w:t xml:space="preserve"> </w:t>
      </w:r>
      <w:proofErr w:type="spellStart"/>
      <w:r w:rsidRPr="0088650E">
        <w:rPr>
          <w:rFonts w:ascii="Times New Roman" w:hAnsi="Times New Roman" w:cs="Times New Roman"/>
          <w:sz w:val="24"/>
          <w:szCs w:val="24"/>
        </w:rPr>
        <w:t>Navy</w:t>
      </w:r>
      <w:proofErr w:type="spellEnd"/>
      <w:r w:rsidRPr="0088650E">
        <w:rPr>
          <w:rFonts w:ascii="Times New Roman" w:hAnsi="Times New Roman" w:cs="Times New Roman"/>
          <w:sz w:val="24"/>
          <w:szCs w:val="24"/>
        </w:rPr>
        <w:t xml:space="preserve">). Tale corso è stato erogato per garantire una conoscenza di base della lingua italiana necessaria per la successiva frequenza del Corso IASD (Istituto Alti Studi della Difesa) di previsto svolgimento presso il Centro Alti Studi della Difesa (CASD) </w:t>
      </w:r>
      <w:r w:rsidR="00A37F42" w:rsidRPr="0088650E">
        <w:rPr>
          <w:rFonts w:ascii="Times New Roman" w:hAnsi="Times New Roman" w:cs="Times New Roman"/>
          <w:sz w:val="24"/>
          <w:szCs w:val="24"/>
        </w:rPr>
        <w:t>nel 2023</w:t>
      </w:r>
      <w:r w:rsidRPr="0088650E">
        <w:rPr>
          <w:rFonts w:ascii="Times New Roman" w:hAnsi="Times New Roman" w:cs="Times New Roman"/>
          <w:sz w:val="24"/>
          <w:szCs w:val="24"/>
        </w:rPr>
        <w:t>. Quest’ultimo è un corso rivolto a Ufficiali Dirigenti provenienti da Paesi Partner che siano interessati a trattare temi di sicurezza e difesa internazionale come la minaccia globale, il Diritto Umanitario Internazionale e il Controllo delle Armi.</w:t>
      </w:r>
    </w:p>
    <w:p w14:paraId="4BEFD937" w14:textId="77777777" w:rsidR="00D50655" w:rsidRPr="0088650E" w:rsidRDefault="00D50655" w:rsidP="0088650E">
      <w:pPr>
        <w:spacing w:before="120" w:after="0"/>
        <w:ind w:left="851"/>
        <w:jc w:val="both"/>
        <w:rPr>
          <w:rFonts w:ascii="Times New Roman" w:hAnsi="Times New Roman" w:cs="Times New Roman"/>
          <w:sz w:val="24"/>
          <w:szCs w:val="24"/>
        </w:rPr>
      </w:pPr>
    </w:p>
    <w:p w14:paraId="70C38DCE" w14:textId="104F0CEC" w:rsidR="00D50655" w:rsidRPr="00B71D1D" w:rsidRDefault="00D50655" w:rsidP="00D50655">
      <w:pPr>
        <w:spacing w:after="0"/>
        <w:ind w:left="851"/>
        <w:jc w:val="both"/>
        <w:rPr>
          <w:rFonts w:asciiTheme="majorBidi" w:hAnsiTheme="majorBidi" w:cstheme="majorBidi"/>
          <w:sz w:val="24"/>
          <w:szCs w:val="24"/>
          <w:highlight w:val="yellow"/>
        </w:rPr>
      </w:pPr>
      <w:r w:rsidRPr="00B71D1D">
        <w:rPr>
          <w:rFonts w:asciiTheme="majorBidi" w:hAnsiTheme="majorBidi" w:cstheme="majorBidi"/>
          <w:sz w:val="24"/>
          <w:szCs w:val="24"/>
          <w:highlight w:val="yellow"/>
        </w:rPr>
        <w:t>Per quanto riguarda i corsi svoltisi nell’area di MISURATA, col supporto del Distaccam</w:t>
      </w:r>
      <w:r w:rsidR="000C0648">
        <w:rPr>
          <w:rFonts w:asciiTheme="majorBidi" w:hAnsiTheme="majorBidi" w:cstheme="majorBidi"/>
          <w:sz w:val="24"/>
          <w:szCs w:val="24"/>
          <w:highlight w:val="yellow"/>
        </w:rPr>
        <w:t xml:space="preserve">ento </w:t>
      </w:r>
      <w:proofErr w:type="spellStart"/>
      <w:r w:rsidR="000C0648">
        <w:rPr>
          <w:rFonts w:asciiTheme="majorBidi" w:hAnsiTheme="majorBidi" w:cstheme="majorBidi"/>
          <w:sz w:val="24"/>
          <w:szCs w:val="24"/>
          <w:highlight w:val="yellow"/>
        </w:rPr>
        <w:t>Miasit</w:t>
      </w:r>
      <w:proofErr w:type="spellEnd"/>
      <w:r w:rsidR="000C0648">
        <w:rPr>
          <w:rFonts w:asciiTheme="majorBidi" w:hAnsiTheme="majorBidi" w:cstheme="majorBidi"/>
          <w:sz w:val="24"/>
          <w:szCs w:val="24"/>
          <w:highlight w:val="yellow"/>
        </w:rPr>
        <w:t>, nel mese di febbraio</w:t>
      </w:r>
      <w:r w:rsidRPr="00B71D1D">
        <w:rPr>
          <w:rFonts w:asciiTheme="majorBidi" w:hAnsiTheme="majorBidi" w:cstheme="majorBidi"/>
          <w:sz w:val="24"/>
          <w:szCs w:val="24"/>
          <w:highlight w:val="yellow"/>
        </w:rPr>
        <w:t xml:space="preserve"> sono </w:t>
      </w:r>
      <w:r w:rsidR="000C0648">
        <w:rPr>
          <w:rFonts w:asciiTheme="majorBidi" w:hAnsiTheme="majorBidi" w:cstheme="majorBidi"/>
          <w:sz w:val="24"/>
          <w:szCs w:val="24"/>
          <w:highlight w:val="yellow"/>
        </w:rPr>
        <w:t>proseguiti</w:t>
      </w:r>
      <w:r w:rsidRPr="00B71D1D">
        <w:rPr>
          <w:rFonts w:asciiTheme="majorBidi" w:hAnsiTheme="majorBidi" w:cstheme="majorBidi"/>
          <w:sz w:val="24"/>
          <w:szCs w:val="24"/>
          <w:highlight w:val="yellow"/>
        </w:rPr>
        <w:t xml:space="preserve"> i seguenti corsi:</w:t>
      </w:r>
    </w:p>
    <w:p w14:paraId="19240BFA" w14:textId="1E702B6B" w:rsidR="00D50655" w:rsidRPr="00B71D1D" w:rsidRDefault="00D50655" w:rsidP="00D50655">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B71D1D">
        <w:rPr>
          <w:rFonts w:ascii="Times New Roman" w:hAnsi="Times New Roman" w:cs="Times New Roman"/>
          <w:bCs/>
          <w:sz w:val="24"/>
          <w:szCs w:val="24"/>
          <w:highlight w:val="yellow"/>
          <w:lang w:val="en-US"/>
        </w:rPr>
        <w:t xml:space="preserve">LY/ARMY/02 – </w:t>
      </w:r>
      <w:r w:rsidRPr="00B71D1D">
        <w:rPr>
          <w:rFonts w:ascii="Times New Roman" w:hAnsi="Times New Roman" w:cs="Times New Roman"/>
          <w:b/>
          <w:bCs/>
          <w:i/>
          <w:iCs/>
          <w:sz w:val="24"/>
          <w:szCs w:val="24"/>
          <w:highlight w:val="yellow"/>
          <w:lang w:val="en-US"/>
        </w:rPr>
        <w:t>Artillery Training “Train the trainer</w:t>
      </w:r>
      <w:r w:rsidR="0077318E">
        <w:rPr>
          <w:rFonts w:ascii="Times New Roman" w:hAnsi="Times New Roman" w:cs="Times New Roman"/>
          <w:sz w:val="24"/>
          <w:szCs w:val="24"/>
          <w:highlight w:val="yellow"/>
          <w:lang w:val="en-US"/>
        </w:rPr>
        <w:t xml:space="preserve"> “dal 11/01 </w:t>
      </w:r>
      <w:proofErr w:type="spellStart"/>
      <w:r w:rsidR="0077318E">
        <w:rPr>
          <w:rFonts w:ascii="Times New Roman" w:hAnsi="Times New Roman" w:cs="Times New Roman"/>
          <w:sz w:val="24"/>
          <w:szCs w:val="24"/>
          <w:highlight w:val="yellow"/>
          <w:lang w:val="en-US"/>
        </w:rPr>
        <w:t>al</w:t>
      </w:r>
      <w:proofErr w:type="spellEnd"/>
      <w:r w:rsidR="0077318E">
        <w:rPr>
          <w:rFonts w:ascii="Times New Roman" w:hAnsi="Times New Roman" w:cs="Times New Roman"/>
          <w:sz w:val="24"/>
          <w:szCs w:val="24"/>
          <w:highlight w:val="yellow"/>
          <w:lang w:val="en-US"/>
        </w:rPr>
        <w:t xml:space="preserve"> </w:t>
      </w:r>
      <w:r w:rsidRPr="00B71D1D">
        <w:rPr>
          <w:rFonts w:ascii="Times New Roman" w:hAnsi="Times New Roman" w:cs="Times New Roman"/>
          <w:sz w:val="24"/>
          <w:szCs w:val="24"/>
          <w:highlight w:val="yellow"/>
          <w:lang w:val="en-US"/>
        </w:rPr>
        <w:t>16/02/2023;</w:t>
      </w:r>
    </w:p>
    <w:p w14:paraId="16EC3E47" w14:textId="77777777" w:rsidR="00D50655" w:rsidRPr="00B71D1D" w:rsidRDefault="00D50655" w:rsidP="00D50655">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GB"/>
        </w:rPr>
      </w:pPr>
      <w:r w:rsidRPr="00B71D1D">
        <w:rPr>
          <w:rFonts w:ascii="Times New Roman" w:hAnsi="Times New Roman" w:cs="Times New Roman"/>
          <w:bCs/>
          <w:sz w:val="24"/>
          <w:szCs w:val="24"/>
          <w:highlight w:val="yellow"/>
          <w:lang w:val="en-GB"/>
        </w:rPr>
        <w:t xml:space="preserve">LY/CC/07        – </w:t>
      </w:r>
      <w:r w:rsidRPr="00B71D1D">
        <w:rPr>
          <w:rFonts w:ascii="Times New Roman" w:hAnsi="Times New Roman" w:cs="Times New Roman"/>
          <w:b/>
          <w:bCs/>
          <w:i/>
          <w:iCs/>
          <w:sz w:val="24"/>
          <w:szCs w:val="24"/>
          <w:highlight w:val="yellow"/>
          <w:lang w:val="en-GB"/>
        </w:rPr>
        <w:t xml:space="preserve">Personal Security </w:t>
      </w:r>
      <w:r>
        <w:rPr>
          <w:rFonts w:ascii="Times New Roman" w:hAnsi="Times New Roman" w:cs="Times New Roman"/>
          <w:b/>
          <w:bCs/>
          <w:i/>
          <w:iCs/>
          <w:sz w:val="24"/>
          <w:szCs w:val="24"/>
          <w:highlight w:val="yellow"/>
          <w:lang w:val="en-GB"/>
        </w:rPr>
        <w:t>D</w:t>
      </w:r>
      <w:r w:rsidRPr="00B71D1D">
        <w:rPr>
          <w:rFonts w:ascii="Times New Roman" w:hAnsi="Times New Roman" w:cs="Times New Roman"/>
          <w:b/>
          <w:bCs/>
          <w:i/>
          <w:iCs/>
          <w:sz w:val="24"/>
          <w:szCs w:val="24"/>
          <w:highlight w:val="yellow"/>
          <w:lang w:val="en-GB"/>
        </w:rPr>
        <w:t>etail Course</w:t>
      </w:r>
      <w:r w:rsidRPr="00B71D1D">
        <w:rPr>
          <w:rFonts w:ascii="Times New Roman" w:hAnsi="Times New Roman" w:cs="Times New Roman"/>
          <w:bCs/>
          <w:i/>
          <w:iCs/>
          <w:sz w:val="24"/>
          <w:szCs w:val="24"/>
          <w:highlight w:val="yellow"/>
          <w:lang w:val="en-GB"/>
        </w:rPr>
        <w:t xml:space="preserve"> </w:t>
      </w:r>
      <w:r w:rsidRPr="00B71D1D">
        <w:rPr>
          <w:rFonts w:ascii="Times New Roman" w:hAnsi="Times New Roman" w:cs="Times New Roman"/>
          <w:sz w:val="24"/>
          <w:szCs w:val="24"/>
          <w:highlight w:val="yellow"/>
          <w:lang w:val="en-GB"/>
        </w:rPr>
        <w:t>dal 05/01 al 02/02/2023;</w:t>
      </w:r>
    </w:p>
    <w:p w14:paraId="415617AC" w14:textId="77777777" w:rsidR="00D50655" w:rsidRPr="00D50655" w:rsidRDefault="00D50655" w:rsidP="00D50655">
      <w:pPr>
        <w:pStyle w:val="Paragrafoelenco"/>
        <w:spacing w:before="120" w:after="0"/>
        <w:ind w:left="1418"/>
        <w:jc w:val="both"/>
        <w:rPr>
          <w:rFonts w:ascii="Times New Roman" w:hAnsi="Times New Roman" w:cs="Times New Roman"/>
          <w:bCs/>
          <w:sz w:val="24"/>
          <w:szCs w:val="24"/>
          <w:highlight w:val="yellow"/>
          <w:lang w:val="en-GB"/>
        </w:rPr>
      </w:pPr>
    </w:p>
    <w:p w14:paraId="3DDFBF87" w14:textId="08A01AAA" w:rsidR="00D50655" w:rsidRDefault="0077318E" w:rsidP="00D50655">
      <w:pPr>
        <w:pStyle w:val="Paragrafoelenco"/>
        <w:spacing w:before="120" w:after="0"/>
        <w:ind w:left="851"/>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Il primo dei 2</w:t>
      </w:r>
      <w:r w:rsidR="00D50655" w:rsidRPr="00D50655">
        <w:rPr>
          <w:rFonts w:ascii="Times New Roman" w:hAnsi="Times New Roman" w:cs="Times New Roman"/>
          <w:bCs/>
          <w:sz w:val="24"/>
          <w:szCs w:val="24"/>
          <w:highlight w:val="yellow"/>
        </w:rPr>
        <w:t xml:space="preserve"> corsi</w:t>
      </w:r>
      <w:r w:rsidR="00D50655">
        <w:rPr>
          <w:rFonts w:ascii="Times New Roman" w:hAnsi="Times New Roman" w:cs="Times New Roman"/>
          <w:bCs/>
          <w:sz w:val="24"/>
          <w:szCs w:val="24"/>
          <w:highlight w:val="yellow"/>
        </w:rPr>
        <w:t xml:space="preserve">, </w:t>
      </w:r>
      <w:r w:rsidR="000C0648">
        <w:rPr>
          <w:rFonts w:ascii="Times New Roman" w:hAnsi="Times New Roman" w:cs="Times New Roman"/>
          <w:bCs/>
          <w:sz w:val="24"/>
          <w:szCs w:val="24"/>
          <w:highlight w:val="yellow"/>
        </w:rPr>
        <w:t>come segnalato nel PMESII del mese precedente</w:t>
      </w:r>
      <w:r w:rsidR="00D50655">
        <w:rPr>
          <w:rFonts w:ascii="Times New Roman" w:hAnsi="Times New Roman" w:cs="Times New Roman"/>
          <w:bCs/>
          <w:sz w:val="24"/>
          <w:szCs w:val="24"/>
          <w:highlight w:val="yellow"/>
        </w:rPr>
        <w:t xml:space="preserve">, è </w:t>
      </w:r>
      <w:r w:rsidR="000C0648">
        <w:rPr>
          <w:rFonts w:ascii="Times New Roman" w:hAnsi="Times New Roman" w:cs="Times New Roman"/>
          <w:bCs/>
          <w:sz w:val="24"/>
          <w:szCs w:val="24"/>
          <w:highlight w:val="yellow"/>
        </w:rPr>
        <w:t xml:space="preserve">stato </w:t>
      </w:r>
      <w:r w:rsidR="00D50655">
        <w:rPr>
          <w:rFonts w:ascii="Times New Roman" w:hAnsi="Times New Roman" w:cs="Times New Roman"/>
          <w:bCs/>
          <w:sz w:val="24"/>
          <w:szCs w:val="24"/>
          <w:highlight w:val="yellow"/>
        </w:rPr>
        <w:t>rivolt</w:t>
      </w:r>
      <w:r w:rsidR="00D50655" w:rsidRPr="00D50655">
        <w:rPr>
          <w:rFonts w:ascii="Times New Roman" w:hAnsi="Times New Roman" w:cs="Times New Roman"/>
          <w:bCs/>
          <w:sz w:val="24"/>
          <w:szCs w:val="24"/>
          <w:highlight w:val="yellow"/>
        </w:rPr>
        <w:t>o a</w:t>
      </w:r>
      <w:r w:rsidR="00D50655">
        <w:rPr>
          <w:rFonts w:ascii="Times New Roman" w:hAnsi="Times New Roman" w:cs="Times New Roman"/>
          <w:bCs/>
          <w:sz w:val="24"/>
          <w:szCs w:val="24"/>
          <w:highlight w:val="yellow"/>
        </w:rPr>
        <w:t xml:space="preserve"> 16 allievi del Comando Regione Militare Centrale, </w:t>
      </w:r>
      <w:r w:rsidR="000C0648">
        <w:rPr>
          <w:rFonts w:ascii="Times New Roman" w:hAnsi="Times New Roman" w:cs="Times New Roman"/>
          <w:bCs/>
          <w:sz w:val="24"/>
          <w:szCs w:val="24"/>
          <w:highlight w:val="yellow"/>
        </w:rPr>
        <w:t>ed</w:t>
      </w:r>
      <w:r w:rsidR="00D50655">
        <w:rPr>
          <w:rFonts w:ascii="Times New Roman" w:hAnsi="Times New Roman" w:cs="Times New Roman"/>
          <w:bCs/>
          <w:sz w:val="24"/>
          <w:szCs w:val="24"/>
          <w:highlight w:val="yellow"/>
        </w:rPr>
        <w:t xml:space="preserve"> è accolto molto favorevolmente dalla controparte libica, che ha interesse a riorganizzare un settore, quello dell’Artiglieria, che con la guerra civile ha perso gran parte </w:t>
      </w:r>
      <w:proofErr w:type="gramStart"/>
      <w:r w:rsidR="00D50655">
        <w:rPr>
          <w:rFonts w:ascii="Times New Roman" w:hAnsi="Times New Roman" w:cs="Times New Roman"/>
          <w:bCs/>
          <w:sz w:val="24"/>
          <w:szCs w:val="24"/>
          <w:highlight w:val="yellow"/>
        </w:rPr>
        <w:t>delle expertise</w:t>
      </w:r>
      <w:proofErr w:type="gramEnd"/>
      <w:r w:rsidR="00D50655">
        <w:rPr>
          <w:rFonts w:ascii="Times New Roman" w:hAnsi="Times New Roman" w:cs="Times New Roman"/>
          <w:bCs/>
          <w:sz w:val="24"/>
          <w:szCs w:val="24"/>
          <w:highlight w:val="yellow"/>
        </w:rPr>
        <w:t xml:space="preserve"> acquisite negli anni precedenti. Gli allievi hanno dimostrato di apprezzare i metodi di insegnamento e </w:t>
      </w:r>
      <w:r w:rsidR="004E2236">
        <w:rPr>
          <w:rFonts w:ascii="Times New Roman" w:hAnsi="Times New Roman" w:cs="Times New Roman"/>
          <w:bCs/>
          <w:sz w:val="24"/>
          <w:szCs w:val="24"/>
          <w:highlight w:val="yellow"/>
        </w:rPr>
        <w:t>hanno f</w:t>
      </w:r>
      <w:r w:rsidR="000C0648">
        <w:rPr>
          <w:rFonts w:ascii="Times New Roman" w:hAnsi="Times New Roman" w:cs="Times New Roman"/>
          <w:bCs/>
          <w:sz w:val="24"/>
          <w:szCs w:val="24"/>
          <w:highlight w:val="yellow"/>
        </w:rPr>
        <w:t>requentato</w:t>
      </w:r>
      <w:r w:rsidR="00D50655">
        <w:rPr>
          <w:rFonts w:ascii="Times New Roman" w:hAnsi="Times New Roman" w:cs="Times New Roman"/>
          <w:bCs/>
          <w:sz w:val="24"/>
          <w:szCs w:val="24"/>
          <w:highlight w:val="yellow"/>
        </w:rPr>
        <w:t xml:space="preserve"> il corso con entusiasmo e profitto</w:t>
      </w:r>
      <w:r w:rsidR="000C0648">
        <w:rPr>
          <w:rFonts w:ascii="Times New Roman" w:hAnsi="Times New Roman" w:cs="Times New Roman"/>
          <w:bCs/>
          <w:sz w:val="24"/>
          <w:szCs w:val="24"/>
          <w:highlight w:val="yellow"/>
        </w:rPr>
        <w:t xml:space="preserve">, venendo promossi all’esame valutativo </w:t>
      </w:r>
      <w:proofErr w:type="gramStart"/>
      <w:r w:rsidR="000C0648">
        <w:rPr>
          <w:rFonts w:ascii="Times New Roman" w:hAnsi="Times New Roman" w:cs="Times New Roman"/>
          <w:bCs/>
          <w:sz w:val="24"/>
          <w:szCs w:val="24"/>
          <w:highlight w:val="yellow"/>
        </w:rPr>
        <w:t>finale.</w:t>
      </w:r>
      <w:r w:rsidR="00D50655">
        <w:rPr>
          <w:rFonts w:ascii="Times New Roman" w:hAnsi="Times New Roman" w:cs="Times New Roman"/>
          <w:bCs/>
          <w:sz w:val="24"/>
          <w:szCs w:val="24"/>
          <w:highlight w:val="yellow"/>
        </w:rPr>
        <w:t>.</w:t>
      </w:r>
      <w:proofErr w:type="gramEnd"/>
    </w:p>
    <w:p w14:paraId="05BD906F" w14:textId="6A9F5F99" w:rsidR="00D50655" w:rsidRDefault="00D50655" w:rsidP="00D50655">
      <w:pPr>
        <w:pStyle w:val="Paragrafoelenco"/>
        <w:spacing w:before="120" w:after="0"/>
        <w:ind w:left="851"/>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Il secondo corso, che si </w:t>
      </w:r>
      <w:r w:rsidR="000C0648">
        <w:rPr>
          <w:rFonts w:ascii="Times New Roman" w:hAnsi="Times New Roman" w:cs="Times New Roman"/>
          <w:bCs/>
          <w:sz w:val="24"/>
          <w:szCs w:val="24"/>
          <w:highlight w:val="yellow"/>
        </w:rPr>
        <w:t>è concluso</w:t>
      </w:r>
      <w:r>
        <w:rPr>
          <w:rFonts w:ascii="Times New Roman" w:hAnsi="Times New Roman" w:cs="Times New Roman"/>
          <w:bCs/>
          <w:sz w:val="24"/>
          <w:szCs w:val="24"/>
          <w:highlight w:val="yellow"/>
        </w:rPr>
        <w:t xml:space="preserve"> il giorno 2 febbraio, </w:t>
      </w:r>
      <w:r w:rsidR="000C0648">
        <w:rPr>
          <w:rFonts w:ascii="Times New Roman" w:hAnsi="Times New Roman" w:cs="Times New Roman"/>
          <w:bCs/>
          <w:sz w:val="24"/>
          <w:szCs w:val="24"/>
          <w:highlight w:val="yellow"/>
        </w:rPr>
        <w:t>ha interessato</w:t>
      </w:r>
      <w:r w:rsidR="0077318E">
        <w:rPr>
          <w:rFonts w:ascii="Times New Roman" w:hAnsi="Times New Roman" w:cs="Times New Roman"/>
          <w:bCs/>
          <w:sz w:val="24"/>
          <w:szCs w:val="24"/>
          <w:highlight w:val="yellow"/>
        </w:rPr>
        <w:t xml:space="preserve"> 10 allievi delle Counter </w:t>
      </w:r>
      <w:proofErr w:type="spellStart"/>
      <w:r w:rsidR="0077318E">
        <w:rPr>
          <w:rFonts w:ascii="Times New Roman" w:hAnsi="Times New Roman" w:cs="Times New Roman"/>
          <w:bCs/>
          <w:sz w:val="24"/>
          <w:szCs w:val="24"/>
          <w:highlight w:val="yellow"/>
        </w:rPr>
        <w:t>T</w:t>
      </w:r>
      <w:r>
        <w:rPr>
          <w:rFonts w:ascii="Times New Roman" w:hAnsi="Times New Roman" w:cs="Times New Roman"/>
          <w:bCs/>
          <w:sz w:val="24"/>
          <w:szCs w:val="24"/>
          <w:highlight w:val="yellow"/>
        </w:rPr>
        <w:t>errorism</w:t>
      </w:r>
      <w:proofErr w:type="spellEnd"/>
      <w:r>
        <w:rPr>
          <w:rFonts w:ascii="Times New Roman" w:hAnsi="Times New Roman" w:cs="Times New Roman"/>
          <w:bCs/>
          <w:sz w:val="24"/>
          <w:szCs w:val="24"/>
          <w:highlight w:val="yellow"/>
        </w:rPr>
        <w:t xml:space="preserve"> </w:t>
      </w:r>
      <w:proofErr w:type="spellStart"/>
      <w:r>
        <w:rPr>
          <w:rFonts w:ascii="Times New Roman" w:hAnsi="Times New Roman" w:cs="Times New Roman"/>
          <w:bCs/>
          <w:sz w:val="24"/>
          <w:szCs w:val="24"/>
          <w:highlight w:val="yellow"/>
        </w:rPr>
        <w:t>Forces</w:t>
      </w:r>
      <w:proofErr w:type="spellEnd"/>
      <w:r>
        <w:rPr>
          <w:rFonts w:ascii="Times New Roman" w:hAnsi="Times New Roman" w:cs="Times New Roman"/>
          <w:bCs/>
          <w:sz w:val="24"/>
          <w:szCs w:val="24"/>
          <w:highlight w:val="yellow"/>
        </w:rPr>
        <w:t xml:space="preserve">, a 7 della Military Intelligence e a 2 della </w:t>
      </w:r>
      <w:proofErr w:type="spellStart"/>
      <w:r>
        <w:rPr>
          <w:rFonts w:ascii="Times New Roman" w:hAnsi="Times New Roman" w:cs="Times New Roman"/>
          <w:bCs/>
          <w:sz w:val="24"/>
          <w:szCs w:val="24"/>
          <w:highlight w:val="yellow"/>
        </w:rPr>
        <w:t>Lybia</w:t>
      </w:r>
      <w:proofErr w:type="spellEnd"/>
      <w:r>
        <w:rPr>
          <w:rFonts w:ascii="Times New Roman" w:hAnsi="Times New Roman" w:cs="Times New Roman"/>
          <w:bCs/>
          <w:sz w:val="24"/>
          <w:szCs w:val="24"/>
          <w:highlight w:val="yellow"/>
        </w:rPr>
        <w:t xml:space="preserve"> Air Def</w:t>
      </w:r>
      <w:r w:rsidR="000C0648">
        <w:rPr>
          <w:rFonts w:ascii="Times New Roman" w:hAnsi="Times New Roman" w:cs="Times New Roman"/>
          <w:bCs/>
          <w:sz w:val="24"/>
          <w:szCs w:val="24"/>
          <w:highlight w:val="yellow"/>
        </w:rPr>
        <w:t>ence. Anche questo corso è stato</w:t>
      </w:r>
      <w:r>
        <w:rPr>
          <w:rFonts w:ascii="Times New Roman" w:hAnsi="Times New Roman" w:cs="Times New Roman"/>
          <w:bCs/>
          <w:sz w:val="24"/>
          <w:szCs w:val="24"/>
          <w:highlight w:val="yellow"/>
        </w:rPr>
        <w:t xml:space="preserve"> apprezzato in quanto </w:t>
      </w:r>
      <w:r w:rsidR="000C0648">
        <w:rPr>
          <w:rFonts w:ascii="Times New Roman" w:hAnsi="Times New Roman" w:cs="Times New Roman"/>
          <w:bCs/>
          <w:sz w:val="24"/>
          <w:szCs w:val="24"/>
          <w:highlight w:val="yellow"/>
        </w:rPr>
        <w:t>ha fornito</w:t>
      </w:r>
      <w:r>
        <w:rPr>
          <w:rFonts w:ascii="Times New Roman" w:hAnsi="Times New Roman" w:cs="Times New Roman"/>
          <w:bCs/>
          <w:sz w:val="24"/>
          <w:szCs w:val="24"/>
          <w:highlight w:val="yellow"/>
        </w:rPr>
        <w:t xml:space="preserve"> al personale frequentatore le </w:t>
      </w:r>
      <w:r>
        <w:rPr>
          <w:rFonts w:ascii="Times New Roman" w:hAnsi="Times New Roman" w:cs="Times New Roman"/>
          <w:bCs/>
          <w:sz w:val="24"/>
          <w:szCs w:val="24"/>
          <w:highlight w:val="yellow"/>
        </w:rPr>
        <w:lastRenderedPageBreak/>
        <w:t>basi per organizzare e condurre un servizio di scorta VIP</w:t>
      </w:r>
      <w:r w:rsidR="00FD1F56">
        <w:rPr>
          <w:rFonts w:ascii="Times New Roman" w:hAnsi="Times New Roman" w:cs="Times New Roman"/>
          <w:bCs/>
          <w:sz w:val="24"/>
          <w:szCs w:val="24"/>
          <w:highlight w:val="yellow"/>
        </w:rPr>
        <w:t>, approfittando delle conoscenze pregresse e dell’esperienza dei Carabinieri del MTT. Il Generale AL ZEIN, Comandante delle C.T.F., ha seguito in prima p</w:t>
      </w:r>
      <w:r w:rsidR="000C0648">
        <w:rPr>
          <w:rFonts w:ascii="Times New Roman" w:hAnsi="Times New Roman" w:cs="Times New Roman"/>
          <w:bCs/>
          <w:sz w:val="24"/>
          <w:szCs w:val="24"/>
          <w:highlight w:val="yellow"/>
        </w:rPr>
        <w:t>ersona lo svolgimento del Corso ed ha presenziato, insieme al Comandante MIASIT, Generale di Brigata Michele FRATERRIGO, alla dimostrazione finale ed alla consegna dei diplomi al personale che ha superato il corso.</w:t>
      </w:r>
    </w:p>
    <w:p w14:paraId="678E5241" w14:textId="58D2613E" w:rsidR="000960D2" w:rsidRDefault="000960D2" w:rsidP="000960D2">
      <w:pPr>
        <w:pStyle w:val="Paragrafoelenco"/>
        <w:spacing w:after="0"/>
        <w:ind w:left="851"/>
        <w:jc w:val="both"/>
        <w:rPr>
          <w:rFonts w:ascii="Times New Roman" w:hAnsi="Times New Roman" w:cs="Times New Roman"/>
          <w:bCs/>
          <w:sz w:val="24"/>
          <w:szCs w:val="24"/>
        </w:rPr>
      </w:pPr>
    </w:p>
    <w:p w14:paraId="4B24FE7D" w14:textId="1CA392BC" w:rsidR="000C0648" w:rsidRPr="00B71D1D" w:rsidRDefault="000C0648" w:rsidP="000C0648">
      <w:pPr>
        <w:spacing w:after="0"/>
        <w:ind w:left="851"/>
        <w:jc w:val="both"/>
        <w:rPr>
          <w:rFonts w:asciiTheme="majorBidi" w:hAnsiTheme="majorBidi" w:cstheme="majorBidi"/>
          <w:sz w:val="24"/>
          <w:szCs w:val="24"/>
          <w:highlight w:val="yellow"/>
        </w:rPr>
      </w:pPr>
      <w:r w:rsidRPr="00B71D1D">
        <w:rPr>
          <w:rFonts w:asciiTheme="majorBidi" w:hAnsiTheme="majorBidi" w:cstheme="majorBidi"/>
          <w:sz w:val="24"/>
          <w:szCs w:val="24"/>
          <w:highlight w:val="yellow"/>
        </w:rPr>
        <w:t xml:space="preserve">Per quanto riguarda i </w:t>
      </w:r>
      <w:r w:rsidR="00D231D3">
        <w:rPr>
          <w:rFonts w:asciiTheme="majorBidi" w:hAnsiTheme="majorBidi" w:cstheme="majorBidi"/>
          <w:sz w:val="24"/>
          <w:szCs w:val="24"/>
          <w:highlight w:val="yellow"/>
        </w:rPr>
        <w:t xml:space="preserve">nuovi </w:t>
      </w:r>
      <w:r w:rsidRPr="00B71D1D">
        <w:rPr>
          <w:rFonts w:asciiTheme="majorBidi" w:hAnsiTheme="majorBidi" w:cstheme="majorBidi"/>
          <w:sz w:val="24"/>
          <w:szCs w:val="24"/>
          <w:highlight w:val="yellow"/>
        </w:rPr>
        <w:t>corsi svoltisi nell’area di MISURATA, col supporto del Distaccam</w:t>
      </w:r>
      <w:r>
        <w:rPr>
          <w:rFonts w:asciiTheme="majorBidi" w:hAnsiTheme="majorBidi" w:cstheme="majorBidi"/>
          <w:sz w:val="24"/>
          <w:szCs w:val="24"/>
          <w:highlight w:val="yellow"/>
        </w:rPr>
        <w:t xml:space="preserve">ento </w:t>
      </w:r>
      <w:proofErr w:type="spellStart"/>
      <w:r>
        <w:rPr>
          <w:rFonts w:asciiTheme="majorBidi" w:hAnsiTheme="majorBidi" w:cstheme="majorBidi"/>
          <w:sz w:val="24"/>
          <w:szCs w:val="24"/>
          <w:highlight w:val="yellow"/>
        </w:rPr>
        <w:t>Miasit</w:t>
      </w:r>
      <w:proofErr w:type="spellEnd"/>
      <w:r>
        <w:rPr>
          <w:rFonts w:asciiTheme="majorBidi" w:hAnsiTheme="majorBidi" w:cstheme="majorBidi"/>
          <w:sz w:val="24"/>
          <w:szCs w:val="24"/>
          <w:highlight w:val="yellow"/>
        </w:rPr>
        <w:t>, nel mese di febbraio</w:t>
      </w:r>
      <w:r w:rsidRPr="00B71D1D">
        <w:rPr>
          <w:rFonts w:asciiTheme="majorBidi" w:hAnsiTheme="majorBidi" w:cstheme="majorBidi"/>
          <w:sz w:val="24"/>
          <w:szCs w:val="24"/>
          <w:highlight w:val="yellow"/>
        </w:rPr>
        <w:t xml:space="preserve"> sono </w:t>
      </w:r>
      <w:r w:rsidR="00D231D3">
        <w:rPr>
          <w:rFonts w:asciiTheme="majorBidi" w:hAnsiTheme="majorBidi" w:cstheme="majorBidi"/>
          <w:sz w:val="24"/>
          <w:szCs w:val="24"/>
          <w:highlight w:val="yellow"/>
        </w:rPr>
        <w:t>iniziati</w:t>
      </w:r>
      <w:r w:rsidRPr="00B71D1D">
        <w:rPr>
          <w:rFonts w:asciiTheme="majorBidi" w:hAnsiTheme="majorBidi" w:cstheme="majorBidi"/>
          <w:sz w:val="24"/>
          <w:szCs w:val="24"/>
          <w:highlight w:val="yellow"/>
        </w:rPr>
        <w:t xml:space="preserve"> i seguenti </w:t>
      </w:r>
      <w:r w:rsidR="00D231D3">
        <w:rPr>
          <w:rFonts w:asciiTheme="majorBidi" w:hAnsiTheme="majorBidi" w:cstheme="majorBidi"/>
          <w:sz w:val="24"/>
          <w:szCs w:val="24"/>
          <w:highlight w:val="yellow"/>
        </w:rPr>
        <w:t xml:space="preserve">ulteriori </w:t>
      </w:r>
      <w:r w:rsidRPr="00B71D1D">
        <w:rPr>
          <w:rFonts w:asciiTheme="majorBidi" w:hAnsiTheme="majorBidi" w:cstheme="majorBidi"/>
          <w:sz w:val="24"/>
          <w:szCs w:val="24"/>
          <w:highlight w:val="yellow"/>
        </w:rPr>
        <w:t>corsi:</w:t>
      </w:r>
    </w:p>
    <w:p w14:paraId="6543D986" w14:textId="7B4AE86C" w:rsidR="000C0648" w:rsidRPr="0077318E" w:rsidRDefault="00D231D3"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77318E">
        <w:rPr>
          <w:rFonts w:ascii="Times New Roman" w:hAnsi="Times New Roman" w:cs="Times New Roman"/>
          <w:sz w:val="24"/>
          <w:szCs w:val="24"/>
          <w:highlight w:val="yellow"/>
          <w:lang w:val="en-GB"/>
        </w:rPr>
        <w:t xml:space="preserve">LY/ARMY/20 </w:t>
      </w:r>
      <w:r w:rsidRPr="0077318E">
        <w:rPr>
          <w:rFonts w:ascii="Times New Roman" w:hAnsi="Times New Roman" w:cs="Times New Roman"/>
          <w:b/>
          <w:i/>
          <w:sz w:val="24"/>
          <w:szCs w:val="24"/>
          <w:highlight w:val="yellow"/>
          <w:lang w:val="en-GB"/>
        </w:rPr>
        <w:t xml:space="preserve"> </w:t>
      </w:r>
      <w:r w:rsidRPr="0077318E">
        <w:rPr>
          <w:rFonts w:ascii="Times New Roman" w:hAnsi="Times New Roman" w:cs="Times New Roman"/>
          <w:b/>
          <w:bCs/>
          <w:i/>
          <w:sz w:val="24"/>
          <w:szCs w:val="24"/>
          <w:highlight w:val="yellow"/>
          <w:lang w:val="en-GB"/>
        </w:rPr>
        <w:t>– F</w:t>
      </w:r>
      <w:r w:rsidRPr="0077318E">
        <w:rPr>
          <w:rFonts w:ascii="Times New Roman" w:hAnsi="Times New Roman" w:cs="Times New Roman"/>
          <w:b/>
          <w:i/>
          <w:sz w:val="24"/>
          <w:szCs w:val="24"/>
          <w:highlight w:val="yellow"/>
          <w:lang w:val="en-GB"/>
        </w:rPr>
        <w:t>irst Aid and Trauma Course</w:t>
      </w:r>
      <w:r w:rsidRPr="0077318E">
        <w:rPr>
          <w:rFonts w:ascii="Times New Roman" w:hAnsi="Times New Roman" w:cs="Times New Roman"/>
          <w:sz w:val="24"/>
          <w:szCs w:val="24"/>
          <w:highlight w:val="yellow"/>
          <w:lang w:val="en-GB"/>
        </w:rPr>
        <w:t xml:space="preserve"> </w:t>
      </w:r>
      <w:r w:rsidRPr="0077318E">
        <w:rPr>
          <w:rFonts w:ascii="Times New Roman" w:hAnsi="Times New Roman" w:cs="Times New Roman"/>
          <w:sz w:val="24"/>
          <w:szCs w:val="24"/>
          <w:highlight w:val="yellow"/>
          <w:lang w:val="en-US"/>
        </w:rPr>
        <w:t xml:space="preserve"> dal 19/02 </w:t>
      </w:r>
      <w:proofErr w:type="spellStart"/>
      <w:r w:rsidRPr="0077318E">
        <w:rPr>
          <w:rFonts w:ascii="Times New Roman" w:hAnsi="Times New Roman" w:cs="Times New Roman"/>
          <w:sz w:val="24"/>
          <w:szCs w:val="24"/>
          <w:highlight w:val="yellow"/>
          <w:lang w:val="en-US"/>
        </w:rPr>
        <w:t>al</w:t>
      </w:r>
      <w:proofErr w:type="spellEnd"/>
      <w:r w:rsidRPr="0077318E">
        <w:rPr>
          <w:rFonts w:ascii="Times New Roman" w:hAnsi="Times New Roman" w:cs="Times New Roman"/>
          <w:sz w:val="24"/>
          <w:szCs w:val="24"/>
          <w:highlight w:val="yellow"/>
          <w:lang w:val="en-US"/>
        </w:rPr>
        <w:t xml:space="preserve"> 02/03</w:t>
      </w:r>
      <w:r w:rsidR="000C0648" w:rsidRPr="0077318E">
        <w:rPr>
          <w:rFonts w:ascii="Times New Roman" w:hAnsi="Times New Roman" w:cs="Times New Roman"/>
          <w:sz w:val="24"/>
          <w:szCs w:val="24"/>
          <w:highlight w:val="yellow"/>
          <w:lang w:val="en-US"/>
        </w:rPr>
        <w:t>/2023;</w:t>
      </w:r>
    </w:p>
    <w:p w14:paraId="1EAEBE7B" w14:textId="77777777" w:rsidR="0077318E" w:rsidRPr="0077318E" w:rsidRDefault="0077318E"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77318E">
        <w:rPr>
          <w:rFonts w:ascii="Times New Roman" w:hAnsi="Times New Roman" w:cs="Times New Roman"/>
          <w:sz w:val="24"/>
          <w:szCs w:val="24"/>
          <w:highlight w:val="yellow"/>
          <w:lang w:val="en-GB"/>
        </w:rPr>
        <w:t>LY/ARMY/09</w:t>
      </w:r>
      <w:r w:rsidRPr="0077318E">
        <w:rPr>
          <w:rFonts w:ascii="Times New Roman" w:hAnsi="Times New Roman" w:cs="Times New Roman"/>
          <w:b/>
          <w:sz w:val="24"/>
          <w:szCs w:val="24"/>
          <w:highlight w:val="yellow"/>
          <w:lang w:val="en-GB"/>
        </w:rPr>
        <w:t xml:space="preserve">  </w:t>
      </w:r>
      <w:r w:rsidRPr="0077318E">
        <w:rPr>
          <w:rFonts w:ascii="Times New Roman" w:hAnsi="Times New Roman" w:cs="Times New Roman"/>
          <w:bCs/>
          <w:sz w:val="24"/>
          <w:szCs w:val="24"/>
          <w:highlight w:val="yellow"/>
          <w:lang w:val="en-GB"/>
        </w:rPr>
        <w:t>–</w:t>
      </w:r>
      <w:r w:rsidRPr="0077318E">
        <w:rPr>
          <w:rFonts w:ascii="Times New Roman" w:hAnsi="Times New Roman" w:cs="Times New Roman"/>
          <w:b/>
          <w:sz w:val="24"/>
          <w:szCs w:val="24"/>
          <w:highlight w:val="yellow"/>
          <w:lang w:val="en-GB"/>
        </w:rPr>
        <w:t xml:space="preserve"> </w:t>
      </w:r>
      <w:r w:rsidRPr="0077318E">
        <w:rPr>
          <w:rFonts w:ascii="Times New Roman" w:hAnsi="Times New Roman" w:cs="Times New Roman"/>
          <w:b/>
          <w:i/>
          <w:sz w:val="24"/>
          <w:szCs w:val="24"/>
          <w:highlight w:val="yellow"/>
          <w:lang w:val="en-GB"/>
        </w:rPr>
        <w:t>Search and Recognition</w:t>
      </w:r>
      <w:r w:rsidRPr="0077318E">
        <w:rPr>
          <w:rFonts w:ascii="Times New Roman" w:hAnsi="Times New Roman" w:cs="Times New Roman"/>
          <w:b/>
          <w:sz w:val="28"/>
          <w:szCs w:val="28"/>
          <w:highlight w:val="yellow"/>
          <w:lang w:val="en-GB"/>
        </w:rPr>
        <w:t xml:space="preserve"> </w:t>
      </w:r>
      <w:r w:rsidRPr="0077318E">
        <w:rPr>
          <w:rFonts w:ascii="Times New Roman" w:hAnsi="Times New Roman" w:cs="Times New Roman"/>
          <w:sz w:val="24"/>
          <w:szCs w:val="24"/>
          <w:highlight w:val="yellow"/>
          <w:lang w:val="en-US"/>
        </w:rPr>
        <w:t xml:space="preserve">dal 05/02 </w:t>
      </w:r>
      <w:proofErr w:type="spellStart"/>
      <w:r w:rsidRPr="0077318E">
        <w:rPr>
          <w:rFonts w:ascii="Times New Roman" w:hAnsi="Times New Roman" w:cs="Times New Roman"/>
          <w:sz w:val="24"/>
          <w:szCs w:val="24"/>
          <w:highlight w:val="yellow"/>
          <w:lang w:val="en-US"/>
        </w:rPr>
        <w:t>al</w:t>
      </w:r>
      <w:proofErr w:type="spellEnd"/>
      <w:r w:rsidRPr="0077318E">
        <w:rPr>
          <w:rFonts w:ascii="Times New Roman" w:hAnsi="Times New Roman" w:cs="Times New Roman"/>
          <w:sz w:val="24"/>
          <w:szCs w:val="24"/>
          <w:highlight w:val="yellow"/>
          <w:lang w:val="en-US"/>
        </w:rPr>
        <w:t xml:space="preserve"> 23/02/2023</w:t>
      </w:r>
      <w:r>
        <w:rPr>
          <w:rFonts w:ascii="Times New Roman" w:hAnsi="Times New Roman" w:cs="Times New Roman"/>
          <w:sz w:val="24"/>
          <w:szCs w:val="24"/>
          <w:highlight w:val="yellow"/>
          <w:lang w:val="en-US"/>
        </w:rPr>
        <w:t>;</w:t>
      </w:r>
    </w:p>
    <w:p w14:paraId="0C677EEE" w14:textId="77777777" w:rsidR="007D4A81" w:rsidRPr="007D4A81" w:rsidRDefault="0077318E"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7D4A81">
        <w:rPr>
          <w:rFonts w:ascii="Times New Roman" w:hAnsi="Times New Roman" w:cs="Times New Roman"/>
          <w:sz w:val="24"/>
          <w:szCs w:val="24"/>
          <w:highlight w:val="yellow"/>
          <w:lang w:val="en-GB"/>
        </w:rPr>
        <w:t>LY/ARMY/01</w:t>
      </w:r>
      <w:r w:rsidRPr="007D4A81">
        <w:rPr>
          <w:rFonts w:ascii="Times New Roman" w:hAnsi="Times New Roman" w:cs="Times New Roman"/>
          <w:b/>
          <w:sz w:val="24"/>
          <w:szCs w:val="24"/>
          <w:highlight w:val="yellow"/>
          <w:lang w:val="en-GB"/>
        </w:rPr>
        <w:t xml:space="preserve"> </w:t>
      </w:r>
      <w:r w:rsidRPr="007D4A81">
        <w:rPr>
          <w:rFonts w:ascii="Times New Roman" w:hAnsi="Times New Roman" w:cs="Times New Roman"/>
          <w:bCs/>
          <w:sz w:val="24"/>
          <w:szCs w:val="24"/>
          <w:highlight w:val="yellow"/>
          <w:lang w:val="en-GB"/>
        </w:rPr>
        <w:t xml:space="preserve">– </w:t>
      </w:r>
      <w:r w:rsidRPr="007D4A81">
        <w:rPr>
          <w:rFonts w:ascii="Times New Roman" w:hAnsi="Times New Roman" w:cs="Times New Roman"/>
          <w:b/>
          <w:i/>
          <w:sz w:val="24"/>
          <w:szCs w:val="24"/>
          <w:highlight w:val="yellow"/>
          <w:lang w:val="en-GB"/>
        </w:rPr>
        <w:t>Basic Infantry Course</w:t>
      </w:r>
      <w:r>
        <w:rPr>
          <w:rFonts w:ascii="Times New Roman" w:hAnsi="Times New Roman" w:cs="Times New Roman"/>
          <w:b/>
          <w:i/>
          <w:sz w:val="24"/>
          <w:szCs w:val="24"/>
          <w:lang w:val="en-GB"/>
        </w:rPr>
        <w:t xml:space="preserve"> </w:t>
      </w:r>
      <w:r>
        <w:rPr>
          <w:rFonts w:ascii="Times New Roman" w:hAnsi="Times New Roman" w:cs="Times New Roman"/>
          <w:sz w:val="24"/>
          <w:szCs w:val="24"/>
          <w:highlight w:val="yellow"/>
          <w:lang w:val="en-US"/>
        </w:rPr>
        <w:t>dal 26</w:t>
      </w:r>
      <w:r w:rsidRPr="0077318E">
        <w:rPr>
          <w:rFonts w:ascii="Times New Roman" w:hAnsi="Times New Roman" w:cs="Times New Roman"/>
          <w:sz w:val="24"/>
          <w:szCs w:val="24"/>
          <w:highlight w:val="yellow"/>
          <w:lang w:val="en-US"/>
        </w:rPr>
        <w:t>/02</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al</w:t>
      </w:r>
      <w:proofErr w:type="spellEnd"/>
      <w:r>
        <w:rPr>
          <w:rFonts w:ascii="Times New Roman" w:hAnsi="Times New Roman" w:cs="Times New Roman"/>
          <w:sz w:val="24"/>
          <w:szCs w:val="24"/>
          <w:highlight w:val="yellow"/>
          <w:lang w:val="en-US"/>
        </w:rPr>
        <w:t xml:space="preserve"> 16</w:t>
      </w:r>
      <w:r w:rsidRPr="0077318E">
        <w:rPr>
          <w:rFonts w:ascii="Times New Roman" w:hAnsi="Times New Roman" w:cs="Times New Roman"/>
          <w:sz w:val="24"/>
          <w:szCs w:val="24"/>
          <w:highlight w:val="yellow"/>
          <w:lang w:val="en-US"/>
        </w:rPr>
        <w:t>/03/2023</w:t>
      </w:r>
      <w:r>
        <w:rPr>
          <w:rFonts w:ascii="Times New Roman" w:hAnsi="Times New Roman" w:cs="Times New Roman"/>
          <w:sz w:val="24"/>
          <w:szCs w:val="24"/>
          <w:highlight w:val="yellow"/>
          <w:lang w:val="en-US"/>
        </w:rPr>
        <w:t>;</w:t>
      </w:r>
    </w:p>
    <w:p w14:paraId="03C3763E" w14:textId="254BAB5A" w:rsidR="00D231D3" w:rsidRPr="007D4A81" w:rsidRDefault="007D4A81" w:rsidP="000C0648">
      <w:pPr>
        <w:pStyle w:val="Paragrafoelenco"/>
        <w:numPr>
          <w:ilvl w:val="1"/>
          <w:numId w:val="3"/>
        </w:numPr>
        <w:spacing w:before="120" w:after="0"/>
        <w:ind w:left="1418" w:hanging="567"/>
        <w:jc w:val="both"/>
        <w:rPr>
          <w:rFonts w:ascii="Times New Roman" w:hAnsi="Times New Roman" w:cs="Times New Roman"/>
          <w:bCs/>
          <w:i/>
          <w:sz w:val="24"/>
          <w:szCs w:val="24"/>
          <w:highlight w:val="yellow"/>
          <w:lang w:val="en-GB"/>
        </w:rPr>
      </w:pPr>
      <w:r w:rsidRPr="007D4A81">
        <w:rPr>
          <w:rFonts w:ascii="Times New Roman" w:hAnsi="Times New Roman" w:cs="Times New Roman"/>
          <w:sz w:val="24"/>
          <w:szCs w:val="24"/>
          <w:highlight w:val="yellow"/>
          <w:lang w:val="en-GB"/>
        </w:rPr>
        <w:t>LY/ARMY/07</w:t>
      </w:r>
      <w:r w:rsidRPr="007D4A81">
        <w:rPr>
          <w:rFonts w:ascii="Times New Roman" w:hAnsi="Times New Roman" w:cs="Times New Roman"/>
          <w:b/>
          <w:sz w:val="28"/>
          <w:szCs w:val="28"/>
          <w:highlight w:val="yellow"/>
          <w:lang w:val="en-GB"/>
        </w:rPr>
        <w:t xml:space="preserve"> </w:t>
      </w:r>
      <w:r w:rsidRPr="007D4A81">
        <w:rPr>
          <w:rFonts w:ascii="Times New Roman" w:hAnsi="Times New Roman" w:cs="Times New Roman"/>
          <w:bCs/>
          <w:sz w:val="24"/>
          <w:szCs w:val="24"/>
          <w:highlight w:val="yellow"/>
          <w:lang w:val="en-GB"/>
        </w:rPr>
        <w:t xml:space="preserve">– </w:t>
      </w:r>
      <w:r w:rsidRPr="007D4A81">
        <w:rPr>
          <w:rFonts w:ascii="Times New Roman" w:hAnsi="Times New Roman" w:cs="Times New Roman"/>
          <w:b/>
          <w:i/>
          <w:sz w:val="24"/>
          <w:szCs w:val="24"/>
          <w:highlight w:val="yellow"/>
          <w:lang w:val="en-GB"/>
        </w:rPr>
        <w:t xml:space="preserve">EOR Awareness </w:t>
      </w:r>
      <w:r>
        <w:rPr>
          <w:rFonts w:ascii="Times New Roman" w:hAnsi="Times New Roman" w:cs="Times New Roman"/>
          <w:b/>
          <w:i/>
          <w:sz w:val="24"/>
          <w:szCs w:val="24"/>
          <w:highlight w:val="yellow"/>
          <w:lang w:val="en-GB"/>
        </w:rPr>
        <w:t xml:space="preserve">Course </w:t>
      </w:r>
      <w:r w:rsidRPr="007D4A81">
        <w:rPr>
          <w:rFonts w:ascii="Times New Roman" w:hAnsi="Times New Roman" w:cs="Times New Roman"/>
          <w:sz w:val="24"/>
          <w:szCs w:val="24"/>
          <w:highlight w:val="yellow"/>
          <w:lang w:val="en-GB"/>
        </w:rPr>
        <w:t>dal</w:t>
      </w:r>
      <w:r>
        <w:rPr>
          <w:rFonts w:ascii="Times New Roman" w:hAnsi="Times New Roman" w:cs="Times New Roman"/>
          <w:b/>
          <w:i/>
          <w:sz w:val="24"/>
          <w:szCs w:val="24"/>
          <w:highlight w:val="yellow"/>
          <w:lang w:val="en-GB"/>
        </w:rPr>
        <w:t xml:space="preserve"> </w:t>
      </w:r>
      <w:r>
        <w:rPr>
          <w:rFonts w:ascii="Times New Roman" w:hAnsi="Times New Roman" w:cs="Times New Roman"/>
          <w:sz w:val="24"/>
          <w:szCs w:val="24"/>
          <w:highlight w:val="yellow"/>
          <w:lang w:val="en-US"/>
        </w:rPr>
        <w:t>26</w:t>
      </w:r>
      <w:r w:rsidRPr="0077318E">
        <w:rPr>
          <w:rFonts w:ascii="Times New Roman" w:hAnsi="Times New Roman" w:cs="Times New Roman"/>
          <w:sz w:val="24"/>
          <w:szCs w:val="24"/>
          <w:highlight w:val="yellow"/>
          <w:lang w:val="en-US"/>
        </w:rPr>
        <w:t>/02</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al</w:t>
      </w:r>
      <w:proofErr w:type="spellEnd"/>
      <w:r>
        <w:rPr>
          <w:rFonts w:ascii="Times New Roman" w:hAnsi="Times New Roman" w:cs="Times New Roman"/>
          <w:sz w:val="24"/>
          <w:szCs w:val="24"/>
          <w:highlight w:val="yellow"/>
          <w:lang w:val="en-US"/>
        </w:rPr>
        <w:t xml:space="preserve"> 09</w:t>
      </w:r>
      <w:r w:rsidRPr="0077318E">
        <w:rPr>
          <w:rFonts w:ascii="Times New Roman" w:hAnsi="Times New Roman" w:cs="Times New Roman"/>
          <w:sz w:val="24"/>
          <w:szCs w:val="24"/>
          <w:highlight w:val="yellow"/>
          <w:lang w:val="en-US"/>
        </w:rPr>
        <w:t>/03/2023</w:t>
      </w:r>
      <w:r>
        <w:rPr>
          <w:rFonts w:ascii="Times New Roman" w:hAnsi="Times New Roman" w:cs="Times New Roman"/>
          <w:sz w:val="24"/>
          <w:szCs w:val="24"/>
          <w:highlight w:val="yellow"/>
          <w:lang w:val="en-US"/>
        </w:rPr>
        <w:t>;</w:t>
      </w:r>
    </w:p>
    <w:p w14:paraId="76FCDAE5" w14:textId="71DD3E6B" w:rsidR="000C0648" w:rsidRPr="00D231D3" w:rsidRDefault="000C0648"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GB"/>
        </w:rPr>
      </w:pPr>
      <w:r w:rsidRPr="0077318E">
        <w:rPr>
          <w:rFonts w:ascii="Times New Roman" w:hAnsi="Times New Roman" w:cs="Times New Roman"/>
          <w:bCs/>
          <w:sz w:val="24"/>
          <w:szCs w:val="24"/>
          <w:highlight w:val="yellow"/>
          <w:lang w:val="en-GB"/>
        </w:rPr>
        <w:t xml:space="preserve">LY/CC/07        – </w:t>
      </w:r>
      <w:r w:rsidRPr="0077318E">
        <w:rPr>
          <w:rFonts w:ascii="Times New Roman" w:hAnsi="Times New Roman" w:cs="Times New Roman"/>
          <w:b/>
          <w:bCs/>
          <w:i/>
          <w:iCs/>
          <w:sz w:val="24"/>
          <w:szCs w:val="24"/>
          <w:highlight w:val="yellow"/>
          <w:lang w:val="en-GB"/>
        </w:rPr>
        <w:t>Personal Security Detail Course</w:t>
      </w:r>
      <w:r w:rsidR="00E55512">
        <w:rPr>
          <w:rFonts w:ascii="Times New Roman" w:hAnsi="Times New Roman" w:cs="Times New Roman"/>
          <w:b/>
          <w:bCs/>
          <w:i/>
          <w:iCs/>
          <w:sz w:val="24"/>
          <w:szCs w:val="24"/>
          <w:highlight w:val="yellow"/>
          <w:lang w:val="en-GB"/>
        </w:rPr>
        <w:t xml:space="preserve"> “A”</w:t>
      </w:r>
      <w:r w:rsidRPr="0077318E">
        <w:rPr>
          <w:rFonts w:ascii="Times New Roman" w:hAnsi="Times New Roman" w:cs="Times New Roman"/>
          <w:bCs/>
          <w:i/>
          <w:iCs/>
          <w:sz w:val="24"/>
          <w:szCs w:val="24"/>
          <w:highlight w:val="yellow"/>
          <w:lang w:val="en-GB"/>
        </w:rPr>
        <w:t xml:space="preserve"> </w:t>
      </w:r>
      <w:r w:rsidR="00E55512">
        <w:rPr>
          <w:rFonts w:ascii="Times New Roman" w:hAnsi="Times New Roman" w:cs="Times New Roman"/>
          <w:sz w:val="24"/>
          <w:szCs w:val="24"/>
          <w:highlight w:val="yellow"/>
          <w:lang w:val="en-GB"/>
        </w:rPr>
        <w:t xml:space="preserve">dal 26/02 </w:t>
      </w:r>
      <w:proofErr w:type="spellStart"/>
      <w:r w:rsidR="00E55512">
        <w:rPr>
          <w:rFonts w:ascii="Times New Roman" w:hAnsi="Times New Roman" w:cs="Times New Roman"/>
          <w:sz w:val="24"/>
          <w:szCs w:val="24"/>
          <w:highlight w:val="yellow"/>
          <w:lang w:val="en-GB"/>
        </w:rPr>
        <w:t>al</w:t>
      </w:r>
      <w:proofErr w:type="spellEnd"/>
      <w:r w:rsidR="00E55512">
        <w:rPr>
          <w:rFonts w:ascii="Times New Roman" w:hAnsi="Times New Roman" w:cs="Times New Roman"/>
          <w:sz w:val="24"/>
          <w:szCs w:val="24"/>
          <w:highlight w:val="yellow"/>
          <w:lang w:val="en-GB"/>
        </w:rPr>
        <w:t xml:space="preserve"> 09/03/2023.</w:t>
      </w:r>
    </w:p>
    <w:p w14:paraId="4E9222BA" w14:textId="40183657" w:rsidR="00D231D3" w:rsidRDefault="00D231D3" w:rsidP="00D231D3">
      <w:pPr>
        <w:spacing w:before="120" w:after="0"/>
        <w:jc w:val="both"/>
        <w:rPr>
          <w:rFonts w:ascii="Times New Roman" w:hAnsi="Times New Roman" w:cs="Times New Roman"/>
          <w:bCs/>
          <w:sz w:val="24"/>
          <w:szCs w:val="24"/>
          <w:highlight w:val="yellow"/>
          <w:lang w:val="en-GB"/>
        </w:rPr>
      </w:pPr>
    </w:p>
    <w:p w14:paraId="4C918E21" w14:textId="77777777" w:rsidR="007D4A81" w:rsidRDefault="00D231D3" w:rsidP="007D4A81">
      <w:pPr>
        <w:spacing w:before="120" w:after="0"/>
        <w:ind w:left="851"/>
        <w:jc w:val="both"/>
        <w:rPr>
          <w:rFonts w:ascii="Times New Roman" w:hAnsi="Times New Roman" w:cs="Times New Roman"/>
          <w:bCs/>
          <w:sz w:val="24"/>
          <w:szCs w:val="24"/>
          <w:highlight w:val="yellow"/>
        </w:rPr>
      </w:pPr>
      <w:r w:rsidRPr="00D231D3">
        <w:rPr>
          <w:rFonts w:ascii="Times New Roman" w:hAnsi="Times New Roman" w:cs="Times New Roman"/>
          <w:bCs/>
          <w:sz w:val="24"/>
          <w:szCs w:val="24"/>
          <w:highlight w:val="yellow"/>
        </w:rPr>
        <w:t xml:space="preserve">Il primo corso è rivolto al personale femminile delle </w:t>
      </w:r>
      <w:r>
        <w:rPr>
          <w:rFonts w:ascii="Times New Roman" w:hAnsi="Times New Roman" w:cs="Times New Roman"/>
          <w:bCs/>
          <w:sz w:val="24"/>
          <w:szCs w:val="24"/>
          <w:highlight w:val="yellow"/>
        </w:rPr>
        <w:t xml:space="preserve">Counter </w:t>
      </w:r>
      <w:proofErr w:type="spellStart"/>
      <w:r>
        <w:rPr>
          <w:rFonts w:ascii="Times New Roman" w:hAnsi="Times New Roman" w:cs="Times New Roman"/>
          <w:bCs/>
          <w:sz w:val="24"/>
          <w:szCs w:val="24"/>
          <w:highlight w:val="yellow"/>
        </w:rPr>
        <w:t>Terrorism</w:t>
      </w:r>
      <w:proofErr w:type="spellEnd"/>
      <w:r>
        <w:rPr>
          <w:rFonts w:ascii="Times New Roman" w:hAnsi="Times New Roman" w:cs="Times New Roman"/>
          <w:bCs/>
          <w:sz w:val="24"/>
          <w:szCs w:val="24"/>
          <w:highlight w:val="yellow"/>
        </w:rPr>
        <w:t xml:space="preserve"> </w:t>
      </w:r>
      <w:proofErr w:type="spellStart"/>
      <w:r>
        <w:rPr>
          <w:rFonts w:ascii="Times New Roman" w:hAnsi="Times New Roman" w:cs="Times New Roman"/>
          <w:bCs/>
          <w:sz w:val="24"/>
          <w:szCs w:val="24"/>
          <w:highlight w:val="yellow"/>
        </w:rPr>
        <w:t>Forces</w:t>
      </w:r>
      <w:proofErr w:type="spellEnd"/>
      <w:r>
        <w:rPr>
          <w:rFonts w:ascii="Times New Roman" w:hAnsi="Times New Roman" w:cs="Times New Roman"/>
          <w:bCs/>
          <w:sz w:val="24"/>
          <w:szCs w:val="24"/>
          <w:highlight w:val="yellow"/>
        </w:rPr>
        <w:t xml:space="preserve"> ed è organizzato e condotto dal personale sanitario del DMM, Maggiore Barbara DE ANGELIS e OLS </w:t>
      </w:r>
      <w:proofErr w:type="spellStart"/>
      <w:r>
        <w:rPr>
          <w:rFonts w:ascii="Times New Roman" w:hAnsi="Times New Roman" w:cs="Times New Roman"/>
          <w:bCs/>
          <w:sz w:val="24"/>
          <w:szCs w:val="24"/>
          <w:highlight w:val="yellow"/>
        </w:rPr>
        <w:t>Grad</w:t>
      </w:r>
      <w:proofErr w:type="spellEnd"/>
      <w:r>
        <w:rPr>
          <w:rFonts w:ascii="Times New Roman" w:hAnsi="Times New Roman" w:cs="Times New Roman"/>
          <w:bCs/>
          <w:sz w:val="24"/>
          <w:szCs w:val="24"/>
          <w:highlight w:val="yellow"/>
        </w:rPr>
        <w:t>. Sc. Enisa CELA. Il corso è stato fortemente richiesto dal Comandante delle C.T.F., che ne ha seguito in prima persona lo svolgimento ed ha molto apprezzato il lavoro svolto da Istruttori ed allieve.</w:t>
      </w:r>
    </w:p>
    <w:p w14:paraId="567C7C36" w14:textId="74E191C4" w:rsidR="007D4A81" w:rsidRDefault="0077318E" w:rsidP="007D4A81">
      <w:pPr>
        <w:spacing w:before="120" w:after="0"/>
        <w:ind w:left="851"/>
        <w:jc w:val="both"/>
        <w:rPr>
          <w:rFonts w:ascii="Times New Roman" w:hAnsi="Times New Roman" w:cs="Times New Roman"/>
          <w:sz w:val="24"/>
          <w:szCs w:val="24"/>
          <w:highlight w:val="yellow"/>
        </w:rPr>
      </w:pPr>
      <w:r>
        <w:rPr>
          <w:rFonts w:ascii="Times New Roman" w:hAnsi="Times New Roman" w:cs="Times New Roman"/>
          <w:bCs/>
          <w:sz w:val="24"/>
          <w:szCs w:val="24"/>
          <w:highlight w:val="yellow"/>
        </w:rPr>
        <w:t xml:space="preserve">Il secondo corso, condotto dal MTT del Genio, ha interessato </w:t>
      </w:r>
      <w:r w:rsidRPr="0077318E">
        <w:rPr>
          <w:rFonts w:ascii="Times New Roman" w:hAnsi="Times New Roman" w:cs="Times New Roman"/>
          <w:bCs/>
          <w:sz w:val="24"/>
          <w:szCs w:val="24"/>
          <w:highlight w:val="yellow"/>
        </w:rPr>
        <w:t>il</w:t>
      </w:r>
      <w:r w:rsidRPr="0077318E">
        <w:rPr>
          <w:rFonts w:ascii="Times New Roman" w:hAnsi="Times New Roman" w:cs="Times New Roman"/>
          <w:sz w:val="24"/>
          <w:szCs w:val="24"/>
          <w:highlight w:val="yellow"/>
        </w:rPr>
        <w:t xml:space="preserve"> personale del Comando Regione Militare Centrale che ha terminato il Corso LY/ARMY/08 svoltosi a Misurata dal 15 al 26 gennaio.</w:t>
      </w:r>
      <w:r>
        <w:rPr>
          <w:rFonts w:ascii="Times New Roman" w:hAnsi="Times New Roman" w:cs="Times New Roman"/>
          <w:sz w:val="24"/>
          <w:szCs w:val="24"/>
          <w:highlight w:val="yellow"/>
        </w:rPr>
        <w:t xml:space="preserve"> Anche questo corso è stato molto apprezzato, in particolare dal Maggiore Generale MOUSA, Comandante della Regione Militare, che ha constatato in prima persona i progressi fatti dagli allievi.</w:t>
      </w:r>
    </w:p>
    <w:p w14:paraId="0CA1FBB3" w14:textId="77777777" w:rsidR="00E55512" w:rsidRPr="007D4A81" w:rsidRDefault="00E55512" w:rsidP="007D4A81">
      <w:pPr>
        <w:spacing w:before="120" w:after="0"/>
        <w:ind w:left="851"/>
        <w:jc w:val="both"/>
        <w:rPr>
          <w:rFonts w:ascii="Times New Roman" w:hAnsi="Times New Roman" w:cs="Times New Roman"/>
          <w:sz w:val="24"/>
          <w:szCs w:val="24"/>
          <w:highlight w:val="yellow"/>
        </w:rPr>
      </w:pPr>
    </w:p>
    <w:p w14:paraId="2ADACAE6" w14:textId="77777777" w:rsidR="007D4A81" w:rsidRDefault="0077318E" w:rsidP="007D4A81">
      <w:pPr>
        <w:ind w:left="851"/>
        <w:jc w:val="both"/>
        <w:rPr>
          <w:rFonts w:ascii="Times New Roman" w:hAnsi="Times New Roman" w:cs="Times New Roman"/>
          <w:sz w:val="24"/>
          <w:szCs w:val="24"/>
        </w:rPr>
      </w:pPr>
      <w:r w:rsidRPr="007D4A81">
        <w:rPr>
          <w:rFonts w:ascii="Times New Roman" w:hAnsi="Times New Roman" w:cs="Times New Roman"/>
          <w:bCs/>
          <w:sz w:val="24"/>
          <w:szCs w:val="24"/>
          <w:highlight w:val="yellow"/>
        </w:rPr>
        <w:t xml:space="preserve">Il Corso basico di Fanteria, condotto da Personale Istruttore del DMM e del Comando MIASIT, </w:t>
      </w:r>
      <w:r>
        <w:rPr>
          <w:rFonts w:ascii="Times New Roman" w:hAnsi="Times New Roman" w:cs="Times New Roman"/>
          <w:bCs/>
          <w:sz w:val="24"/>
          <w:szCs w:val="24"/>
          <w:highlight w:val="yellow"/>
        </w:rPr>
        <w:t>è rivolto a circa 20 allievi</w:t>
      </w:r>
      <w:r w:rsidRPr="007D4A81">
        <w:rPr>
          <w:rFonts w:ascii="Times New Roman" w:hAnsi="Times New Roman" w:cs="Times New Roman"/>
          <w:bCs/>
          <w:sz w:val="24"/>
          <w:szCs w:val="24"/>
          <w:highlight w:val="yellow"/>
        </w:rPr>
        <w:t xml:space="preserve"> del Comando Regione Militare Centrale, ed ha come obiettivo far acquisire ai frequentatori le nozioni di base dell’arma di fanteria, delle sue applicazioni, delle sue metodologie e</w:t>
      </w:r>
      <w:r w:rsidRPr="007D4A81">
        <w:rPr>
          <w:rFonts w:ascii="Times New Roman" w:hAnsi="Times New Roman" w:cs="Times New Roman"/>
          <w:sz w:val="24"/>
          <w:szCs w:val="24"/>
          <w:highlight w:val="yellow"/>
        </w:rPr>
        <w:t xml:space="preserve"> dei suoi concetti, cercandone la condivisione con il personale libico frequentatore del corso.</w:t>
      </w:r>
      <w:r w:rsidR="007D4A81">
        <w:rPr>
          <w:rFonts w:ascii="Times New Roman" w:hAnsi="Times New Roman" w:cs="Times New Roman"/>
          <w:sz w:val="24"/>
          <w:szCs w:val="24"/>
        </w:rPr>
        <w:t xml:space="preserve"> </w:t>
      </w:r>
    </w:p>
    <w:p w14:paraId="3D6B8EFB" w14:textId="346F8391" w:rsidR="007D4A81" w:rsidRDefault="007D4A81" w:rsidP="007D4A81">
      <w:pPr>
        <w:ind w:left="851"/>
        <w:jc w:val="both"/>
        <w:rPr>
          <w:rFonts w:ascii="Times New Roman" w:hAnsi="Times New Roman" w:cs="Times New Roman"/>
          <w:sz w:val="24"/>
          <w:szCs w:val="24"/>
        </w:rPr>
      </w:pPr>
      <w:r w:rsidRPr="007D4A81">
        <w:rPr>
          <w:rFonts w:ascii="Times New Roman" w:hAnsi="Times New Roman" w:cs="Times New Roman"/>
          <w:sz w:val="24"/>
          <w:szCs w:val="24"/>
          <w:highlight w:val="yellow"/>
        </w:rPr>
        <w:t xml:space="preserve">L’”EOR Awareness Course”, sempre </w:t>
      </w:r>
      <w:r w:rsidRPr="007D4A81">
        <w:rPr>
          <w:rFonts w:ascii="Times New Roman" w:hAnsi="Times New Roman" w:cs="Times New Roman"/>
          <w:bCs/>
          <w:sz w:val="24"/>
          <w:szCs w:val="24"/>
          <w:highlight w:val="yellow"/>
        </w:rPr>
        <w:t>condotto dal MTT del Genio, ha interessato il</w:t>
      </w:r>
      <w:r w:rsidRPr="007D4A81">
        <w:rPr>
          <w:rFonts w:ascii="Times New Roman" w:hAnsi="Times New Roman" w:cs="Times New Roman"/>
          <w:sz w:val="24"/>
          <w:szCs w:val="24"/>
          <w:highlight w:val="yellow"/>
        </w:rPr>
        <w:t xml:space="preserve"> personale del Comando Regione Militare Centrale che ha terminato con esito positivo i due precedenti moduli addestrativi del MTT Genio; anche questo Corso è stato fortemente voluto dalla Regione Militare Centrale, che punta a formare un Team da dedicare allo sminamento ed alla bonifica delle Aree interessate dalla guerra Civile.</w:t>
      </w:r>
    </w:p>
    <w:p w14:paraId="19D3203C" w14:textId="24B0AA49" w:rsidR="00E55512" w:rsidRDefault="00E55512" w:rsidP="00E55512">
      <w:pPr>
        <w:ind w:left="851"/>
        <w:jc w:val="both"/>
        <w:rPr>
          <w:rFonts w:ascii="Times New Roman" w:hAnsi="Times New Roman" w:cs="Times New Roman"/>
          <w:sz w:val="24"/>
          <w:szCs w:val="24"/>
        </w:rPr>
      </w:pPr>
      <w:r w:rsidRPr="00E55512">
        <w:rPr>
          <w:rFonts w:ascii="Times New Roman" w:hAnsi="Times New Roman" w:cs="Times New Roman"/>
          <w:sz w:val="24"/>
          <w:szCs w:val="24"/>
          <w:highlight w:val="yellow"/>
        </w:rPr>
        <w:t>Infine è stato avviato anche il modulo avanzato del</w:t>
      </w:r>
      <w:r w:rsidRPr="00E55512">
        <w:rPr>
          <w:rFonts w:ascii="Times New Roman" w:hAnsi="Times New Roman" w:cs="Times New Roman"/>
          <w:b/>
          <w:bCs/>
          <w:i/>
          <w:iCs/>
          <w:sz w:val="24"/>
          <w:szCs w:val="24"/>
          <w:highlight w:val="yellow"/>
        </w:rPr>
        <w:t xml:space="preserve"> </w:t>
      </w:r>
      <w:r w:rsidRPr="00E55512">
        <w:rPr>
          <w:rFonts w:ascii="Times New Roman" w:hAnsi="Times New Roman" w:cs="Times New Roman"/>
          <w:b/>
          <w:bCs/>
          <w:i/>
          <w:iCs/>
          <w:sz w:val="24"/>
          <w:szCs w:val="24"/>
          <w:highlight w:val="yellow"/>
        </w:rPr>
        <w:t xml:space="preserve">Personal Security </w:t>
      </w:r>
      <w:proofErr w:type="spellStart"/>
      <w:r w:rsidRPr="00E55512">
        <w:rPr>
          <w:rFonts w:ascii="Times New Roman" w:hAnsi="Times New Roman" w:cs="Times New Roman"/>
          <w:b/>
          <w:bCs/>
          <w:i/>
          <w:iCs/>
          <w:sz w:val="24"/>
          <w:szCs w:val="24"/>
          <w:highlight w:val="yellow"/>
        </w:rPr>
        <w:t>Detail</w:t>
      </w:r>
      <w:proofErr w:type="spellEnd"/>
      <w:r w:rsidRPr="00E55512">
        <w:rPr>
          <w:rFonts w:ascii="Times New Roman" w:hAnsi="Times New Roman" w:cs="Times New Roman"/>
          <w:b/>
          <w:bCs/>
          <w:i/>
          <w:iCs/>
          <w:sz w:val="24"/>
          <w:szCs w:val="24"/>
          <w:highlight w:val="yellow"/>
        </w:rPr>
        <w:t xml:space="preserve"> Course</w:t>
      </w:r>
      <w:r w:rsidRPr="00E55512">
        <w:rPr>
          <w:rFonts w:ascii="Times New Roman" w:hAnsi="Times New Roman" w:cs="Times New Roman"/>
          <w:b/>
          <w:bCs/>
          <w:i/>
          <w:iCs/>
          <w:sz w:val="24"/>
          <w:szCs w:val="24"/>
          <w:highlight w:val="yellow"/>
        </w:rPr>
        <w:t xml:space="preserve">, </w:t>
      </w:r>
      <w:r w:rsidRPr="00E55512">
        <w:rPr>
          <w:rFonts w:ascii="Times New Roman" w:hAnsi="Times New Roman" w:cs="Times New Roman"/>
          <w:bCs/>
          <w:iCs/>
          <w:sz w:val="24"/>
          <w:szCs w:val="24"/>
          <w:highlight w:val="yellow"/>
        </w:rPr>
        <w:t xml:space="preserve">denominato modulo “Alpha”, rivolto al personale delle C.T.F., della </w:t>
      </w:r>
      <w:proofErr w:type="spellStart"/>
      <w:r w:rsidRPr="00E55512">
        <w:rPr>
          <w:rFonts w:ascii="Times New Roman" w:hAnsi="Times New Roman" w:cs="Times New Roman"/>
          <w:bCs/>
          <w:iCs/>
          <w:sz w:val="24"/>
          <w:szCs w:val="24"/>
          <w:highlight w:val="yellow"/>
        </w:rPr>
        <w:t>Military</w:t>
      </w:r>
      <w:proofErr w:type="spellEnd"/>
      <w:r w:rsidRPr="00E55512">
        <w:rPr>
          <w:rFonts w:ascii="Times New Roman" w:hAnsi="Times New Roman" w:cs="Times New Roman"/>
          <w:bCs/>
          <w:iCs/>
          <w:sz w:val="24"/>
          <w:szCs w:val="24"/>
          <w:highlight w:val="yellow"/>
        </w:rPr>
        <w:t xml:space="preserve"> Intelligence e dell’Air Defence che ha superato con successo il Corso Base. Il Corso ha come obiettivo la preparazione del personale per un successivo impiego come Scorta Vip per le Autorità politiche e civili libiche.</w:t>
      </w:r>
    </w:p>
    <w:p w14:paraId="2E7675B3" w14:textId="23D8ED55" w:rsidR="007D4A81" w:rsidRPr="004E2236" w:rsidRDefault="007D4A81" w:rsidP="007D4A81">
      <w:pPr>
        <w:ind w:left="851"/>
        <w:jc w:val="both"/>
        <w:rPr>
          <w:rFonts w:ascii="Times New Roman" w:hAnsi="Times New Roman" w:cs="Times New Roman"/>
          <w:sz w:val="24"/>
          <w:szCs w:val="24"/>
          <w:highlight w:val="yellow"/>
        </w:rPr>
      </w:pPr>
      <w:r w:rsidRPr="004E2236">
        <w:rPr>
          <w:rFonts w:ascii="Times New Roman" w:hAnsi="Times New Roman" w:cs="Times New Roman"/>
          <w:sz w:val="24"/>
          <w:szCs w:val="24"/>
          <w:highlight w:val="yellow"/>
        </w:rPr>
        <w:t xml:space="preserve">Si stanno inoltre svolgendo presso l’Area di Misurata il </w:t>
      </w:r>
      <w:r w:rsidRPr="004E2236">
        <w:rPr>
          <w:rFonts w:ascii="Times New Roman" w:hAnsi="Times New Roman" w:cs="Times New Roman"/>
          <w:b/>
          <w:i/>
          <w:sz w:val="24"/>
          <w:szCs w:val="24"/>
          <w:highlight w:val="yellow"/>
        </w:rPr>
        <w:t>Corso Basico di Lingua Italiana</w:t>
      </w:r>
      <w:r w:rsidRPr="004E2236">
        <w:rPr>
          <w:rFonts w:ascii="Times New Roman" w:hAnsi="Times New Roman" w:cs="Times New Roman"/>
          <w:sz w:val="24"/>
          <w:szCs w:val="24"/>
          <w:highlight w:val="yellow"/>
        </w:rPr>
        <w:t xml:space="preserve"> ed il </w:t>
      </w:r>
      <w:r w:rsidRPr="004E2236">
        <w:rPr>
          <w:rFonts w:ascii="Times New Roman" w:hAnsi="Times New Roman" w:cs="Times New Roman"/>
          <w:b/>
          <w:i/>
          <w:sz w:val="24"/>
          <w:szCs w:val="24"/>
          <w:highlight w:val="yellow"/>
        </w:rPr>
        <w:t>Corso Avanzato di Lingua Italiana</w:t>
      </w:r>
      <w:r w:rsidRPr="004E2236">
        <w:rPr>
          <w:rFonts w:ascii="Times New Roman" w:hAnsi="Times New Roman" w:cs="Times New Roman"/>
          <w:sz w:val="24"/>
          <w:szCs w:val="24"/>
          <w:highlight w:val="yellow"/>
        </w:rPr>
        <w:t>.</w:t>
      </w:r>
    </w:p>
    <w:p w14:paraId="54159844" w14:textId="3A4A6963" w:rsidR="007D4A81" w:rsidRPr="004E2236" w:rsidRDefault="007D4A81" w:rsidP="007D4A81">
      <w:pPr>
        <w:ind w:left="851"/>
        <w:jc w:val="both"/>
        <w:rPr>
          <w:rFonts w:ascii="Times New Roman" w:hAnsi="Times New Roman" w:cs="Times New Roman"/>
          <w:sz w:val="24"/>
          <w:szCs w:val="24"/>
          <w:highlight w:val="yellow"/>
        </w:rPr>
      </w:pPr>
      <w:r w:rsidRPr="004E2236">
        <w:rPr>
          <w:rFonts w:ascii="Times New Roman" w:hAnsi="Times New Roman" w:cs="Times New Roman"/>
          <w:sz w:val="24"/>
          <w:szCs w:val="24"/>
          <w:highlight w:val="yellow"/>
        </w:rPr>
        <w:lastRenderedPageBreak/>
        <w:t xml:space="preserve">Il primo soddisfa una precisa richiesta da parte della Regione Militare Centrale, è rivolto ad una classe di 13 Ufficiali e Sottufficiali e l’Insegnante è il Signor </w:t>
      </w:r>
      <w:r w:rsidR="004E2236" w:rsidRPr="004E2236">
        <w:rPr>
          <w:rFonts w:ascii="Times New Roman" w:hAnsi="Times New Roman" w:cs="Times New Roman"/>
          <w:sz w:val="24"/>
          <w:szCs w:val="24"/>
          <w:highlight w:val="yellow"/>
        </w:rPr>
        <w:t xml:space="preserve">Sig. GISIEBAT MEFTAH Mohamed, che presta già servizio presso il DMM di Misurata come interprete/traduttore. La scelta è dettata dal fatto che l’interprete in questione attualmente collabora con il Centro Linguistico “Al Arbi </w:t>
      </w:r>
      <w:proofErr w:type="spellStart"/>
      <w:r w:rsidR="004E2236" w:rsidRPr="004E2236">
        <w:rPr>
          <w:rFonts w:ascii="Times New Roman" w:hAnsi="Times New Roman" w:cs="Times New Roman"/>
          <w:sz w:val="24"/>
          <w:szCs w:val="24"/>
          <w:highlight w:val="yellow"/>
        </w:rPr>
        <w:t>Alhandasi</w:t>
      </w:r>
      <w:proofErr w:type="spellEnd"/>
      <w:r w:rsidR="004E2236" w:rsidRPr="004E2236">
        <w:rPr>
          <w:rFonts w:ascii="Times New Roman" w:hAnsi="Times New Roman" w:cs="Times New Roman"/>
          <w:sz w:val="24"/>
          <w:szCs w:val="24"/>
          <w:highlight w:val="yellow"/>
        </w:rPr>
        <w:t>” di Misurata in qualità di insegnante di italiano e nel 2018 ha conseguito la laurea Triennale in Lingua Italiana presso la Facoltà di lettere dell’Università di Misurata. Inoltre dal 2020 svolge la mansione di Interprete presso la Task Force.</w:t>
      </w:r>
    </w:p>
    <w:p w14:paraId="53B9C6DE" w14:textId="1651530E" w:rsidR="004E2236" w:rsidRDefault="004E2236" w:rsidP="007D4A81">
      <w:pPr>
        <w:ind w:left="851"/>
        <w:jc w:val="both"/>
        <w:rPr>
          <w:rFonts w:ascii="Times New Roman" w:hAnsi="Times New Roman" w:cs="Times New Roman"/>
          <w:sz w:val="24"/>
          <w:szCs w:val="24"/>
        </w:rPr>
      </w:pPr>
      <w:r w:rsidRPr="004E2236">
        <w:rPr>
          <w:rFonts w:ascii="Times New Roman" w:hAnsi="Times New Roman" w:cs="Times New Roman"/>
          <w:sz w:val="24"/>
          <w:szCs w:val="24"/>
          <w:highlight w:val="yellow"/>
        </w:rPr>
        <w:t xml:space="preserve">Il secondo invece è rivolto al personale della Regione Centrale e della </w:t>
      </w:r>
      <w:proofErr w:type="spellStart"/>
      <w:r w:rsidRPr="004E2236">
        <w:rPr>
          <w:rFonts w:ascii="Times New Roman" w:hAnsi="Times New Roman" w:cs="Times New Roman"/>
          <w:sz w:val="24"/>
          <w:szCs w:val="24"/>
          <w:highlight w:val="yellow"/>
        </w:rPr>
        <w:t>Military</w:t>
      </w:r>
      <w:proofErr w:type="spellEnd"/>
      <w:r w:rsidRPr="004E2236">
        <w:rPr>
          <w:rFonts w:ascii="Times New Roman" w:hAnsi="Times New Roman" w:cs="Times New Roman"/>
          <w:sz w:val="24"/>
          <w:szCs w:val="24"/>
          <w:highlight w:val="yellow"/>
        </w:rPr>
        <w:t xml:space="preserve"> Intelligence che ha frequentato con profitto il Corso basico svoltosi nel mese di dicembre. L’obiettivo del corso è di far acquisire ai frequentatori una maggiore padronanza della lingua italiana e della terminologia militare italiana, in vista di una futura immissione in Italia per la frequenza di altri corsi. L’insegnante è il Sig. ELSAGHIER </w:t>
      </w:r>
      <w:proofErr w:type="spellStart"/>
      <w:r w:rsidRPr="004E2236">
        <w:rPr>
          <w:rFonts w:ascii="Times New Roman" w:hAnsi="Times New Roman" w:cs="Times New Roman"/>
          <w:sz w:val="24"/>
          <w:szCs w:val="24"/>
          <w:highlight w:val="yellow"/>
        </w:rPr>
        <w:t>Tareg</w:t>
      </w:r>
      <w:proofErr w:type="spellEnd"/>
      <w:r w:rsidRPr="004E2236">
        <w:rPr>
          <w:rFonts w:ascii="Times New Roman" w:hAnsi="Times New Roman" w:cs="Times New Roman"/>
          <w:sz w:val="24"/>
          <w:szCs w:val="24"/>
          <w:highlight w:val="yellow"/>
        </w:rPr>
        <w:t xml:space="preserve"> </w:t>
      </w:r>
      <w:proofErr w:type="spellStart"/>
      <w:r w:rsidRPr="004E2236">
        <w:rPr>
          <w:rFonts w:ascii="Times New Roman" w:hAnsi="Times New Roman" w:cs="Times New Roman"/>
          <w:sz w:val="24"/>
          <w:szCs w:val="24"/>
          <w:highlight w:val="yellow"/>
        </w:rPr>
        <w:t>Hibrahim</w:t>
      </w:r>
      <w:proofErr w:type="spellEnd"/>
      <w:r w:rsidRPr="004E2236">
        <w:rPr>
          <w:rFonts w:ascii="Times New Roman" w:hAnsi="Times New Roman" w:cs="Times New Roman"/>
          <w:sz w:val="24"/>
          <w:szCs w:val="24"/>
          <w:highlight w:val="yellow"/>
        </w:rPr>
        <w:t>, che presta già servizio presso il DMM di Misurata come interprete/traduttore/facilitatore e che ha ricoperto il ruolo di insegnante nel sopracitato Corso basico.</w:t>
      </w:r>
    </w:p>
    <w:p w14:paraId="3220D391" w14:textId="0C964D49" w:rsidR="0077318E" w:rsidRPr="0077318E" w:rsidRDefault="0077318E" w:rsidP="00D231D3">
      <w:pPr>
        <w:spacing w:before="120" w:after="0"/>
        <w:ind w:left="851"/>
        <w:jc w:val="both"/>
        <w:rPr>
          <w:rFonts w:ascii="Times New Roman" w:hAnsi="Times New Roman" w:cs="Times New Roman"/>
          <w:bCs/>
          <w:sz w:val="24"/>
          <w:szCs w:val="24"/>
          <w:highlight w:val="yellow"/>
        </w:rPr>
      </w:pPr>
    </w:p>
    <w:p w14:paraId="5D666EA3" w14:textId="77777777" w:rsidR="000C0648" w:rsidRPr="00D231D3" w:rsidRDefault="000C0648" w:rsidP="000C0648">
      <w:pPr>
        <w:pStyle w:val="Paragrafoelenco"/>
        <w:spacing w:before="120" w:after="0"/>
        <w:ind w:left="1418"/>
        <w:jc w:val="both"/>
        <w:rPr>
          <w:rFonts w:ascii="Times New Roman" w:hAnsi="Times New Roman" w:cs="Times New Roman"/>
          <w:bCs/>
          <w:sz w:val="24"/>
          <w:szCs w:val="24"/>
          <w:highlight w:val="yellow"/>
        </w:rPr>
      </w:pPr>
    </w:p>
    <w:p w14:paraId="6324F4EB" w14:textId="37E1ABF3" w:rsidR="000B002A" w:rsidRDefault="000B002A" w:rsidP="000B002A">
      <w:pPr>
        <w:pStyle w:val="Paragrafoelenco"/>
        <w:numPr>
          <w:ilvl w:val="0"/>
          <w:numId w:val="5"/>
        </w:numPr>
        <w:spacing w:after="0"/>
        <w:ind w:left="851" w:hanging="425"/>
        <w:jc w:val="both"/>
        <w:rPr>
          <w:rFonts w:ascii="Times New Roman" w:hAnsi="Times New Roman" w:cs="Times New Roman"/>
          <w:b/>
          <w:sz w:val="24"/>
          <w:szCs w:val="24"/>
          <w:u w:val="single"/>
        </w:rPr>
      </w:pPr>
      <w:r w:rsidRPr="00C44EE5">
        <w:rPr>
          <w:rFonts w:ascii="Times New Roman" w:hAnsi="Times New Roman" w:cs="Times New Roman"/>
          <w:b/>
          <w:sz w:val="24"/>
          <w:szCs w:val="24"/>
          <w:u w:val="single"/>
        </w:rPr>
        <w:t>A</w:t>
      </w:r>
      <w:r w:rsidR="00B059FD">
        <w:rPr>
          <w:rFonts w:ascii="Times New Roman" w:hAnsi="Times New Roman" w:cs="Times New Roman"/>
          <w:b/>
          <w:sz w:val="24"/>
          <w:szCs w:val="24"/>
          <w:u w:val="single"/>
        </w:rPr>
        <w:t>ddestramento e visite</w:t>
      </w:r>
    </w:p>
    <w:p w14:paraId="27682712" w14:textId="28789AEA" w:rsidR="00B71D1D" w:rsidRPr="00B71D1D" w:rsidRDefault="00B71D1D" w:rsidP="00B71D1D">
      <w:pPr>
        <w:spacing w:before="120" w:after="0"/>
        <w:jc w:val="both"/>
        <w:rPr>
          <w:rFonts w:ascii="Times New Roman" w:hAnsi="Times New Roman" w:cs="Times New Roman"/>
          <w:sz w:val="24"/>
          <w:szCs w:val="24"/>
          <w:lang w:val="en-GB"/>
        </w:rPr>
      </w:pPr>
    </w:p>
    <w:p w14:paraId="4D7D24A8" w14:textId="2C6AED91" w:rsidR="000B002A" w:rsidRPr="007E7B85" w:rsidRDefault="00D50655" w:rsidP="000B002A">
      <w:pPr>
        <w:spacing w:after="0"/>
        <w:ind w:left="854"/>
        <w:jc w:val="both"/>
        <w:rPr>
          <w:rFonts w:ascii="Times New Roman" w:hAnsi="Times New Roman" w:cs="Times New Roman"/>
          <w:sz w:val="24"/>
          <w:szCs w:val="24"/>
        </w:rPr>
      </w:pPr>
      <w:r w:rsidRPr="00D50655">
        <w:rPr>
          <w:rFonts w:ascii="Times New Roman" w:hAnsi="Times New Roman" w:cs="Times New Roman"/>
          <w:sz w:val="24"/>
          <w:szCs w:val="24"/>
        </w:rPr>
        <w:t>N</w:t>
      </w:r>
      <w:r w:rsidR="000B002A" w:rsidRPr="007E7B85">
        <w:rPr>
          <w:rFonts w:ascii="Times New Roman" w:hAnsi="Times New Roman" w:cs="Times New Roman"/>
          <w:sz w:val="24"/>
          <w:szCs w:val="24"/>
        </w:rPr>
        <w:t xml:space="preserve">ell’area di </w:t>
      </w:r>
      <w:r w:rsidR="00B059FD" w:rsidRPr="007E7B85">
        <w:rPr>
          <w:rFonts w:ascii="Times New Roman" w:hAnsi="Times New Roman" w:cs="Times New Roman"/>
          <w:sz w:val="24"/>
          <w:szCs w:val="24"/>
        </w:rPr>
        <w:t>TRIPOLI</w:t>
      </w:r>
      <w:r w:rsidR="000B002A" w:rsidRPr="007E7B85">
        <w:rPr>
          <w:rFonts w:ascii="Times New Roman" w:hAnsi="Times New Roman" w:cs="Times New Roman"/>
          <w:sz w:val="24"/>
          <w:szCs w:val="24"/>
        </w:rPr>
        <w:t xml:space="preserve">, il </w:t>
      </w:r>
      <w:r w:rsidR="000B002A" w:rsidRPr="007E7B85">
        <w:rPr>
          <w:rFonts w:ascii="Times New Roman" w:hAnsi="Times New Roman" w:cs="Times New Roman"/>
          <w:b/>
          <w:i/>
          <w:sz w:val="24"/>
          <w:szCs w:val="24"/>
        </w:rPr>
        <w:t xml:space="preserve">Mobile Training Team </w:t>
      </w:r>
      <w:r w:rsidR="000B002A" w:rsidRPr="007E7B85">
        <w:rPr>
          <w:rFonts w:ascii="Times New Roman" w:hAnsi="Times New Roman" w:cs="Times New Roman"/>
          <w:b/>
          <w:sz w:val="24"/>
          <w:szCs w:val="24"/>
        </w:rPr>
        <w:t xml:space="preserve">(MTT) </w:t>
      </w:r>
      <w:r w:rsidR="000B002A" w:rsidRPr="005D6BED">
        <w:rPr>
          <w:rFonts w:ascii="Times New Roman" w:hAnsi="Times New Roman" w:cs="Times New Roman"/>
          <w:bCs/>
          <w:sz w:val="24"/>
          <w:szCs w:val="24"/>
        </w:rPr>
        <w:t>del Genio</w:t>
      </w:r>
      <w:r w:rsidR="000B002A" w:rsidRPr="007E7B85">
        <w:rPr>
          <w:rFonts w:ascii="Times New Roman" w:hAnsi="Times New Roman" w:cs="Times New Roman"/>
          <w:sz w:val="24"/>
          <w:szCs w:val="24"/>
        </w:rPr>
        <w:t xml:space="preserve"> ha completato il percorso formativo in favore degli operatori del </w:t>
      </w:r>
      <w:proofErr w:type="spellStart"/>
      <w:r w:rsidR="000B002A" w:rsidRPr="007E7B85">
        <w:rPr>
          <w:rFonts w:ascii="Times New Roman" w:hAnsi="Times New Roman" w:cs="Times New Roman"/>
          <w:i/>
          <w:sz w:val="24"/>
          <w:szCs w:val="24"/>
        </w:rPr>
        <w:t>Libyan</w:t>
      </w:r>
      <w:proofErr w:type="spellEnd"/>
      <w:r w:rsidR="000B002A" w:rsidRPr="007E7B85">
        <w:rPr>
          <w:rFonts w:ascii="Times New Roman" w:hAnsi="Times New Roman" w:cs="Times New Roman"/>
          <w:i/>
          <w:sz w:val="24"/>
          <w:szCs w:val="24"/>
        </w:rPr>
        <w:t xml:space="preserve"> </w:t>
      </w:r>
      <w:proofErr w:type="spellStart"/>
      <w:r w:rsidR="000B002A" w:rsidRPr="007E7B85">
        <w:rPr>
          <w:rFonts w:ascii="Times New Roman" w:hAnsi="Times New Roman" w:cs="Times New Roman"/>
          <w:i/>
          <w:sz w:val="24"/>
          <w:szCs w:val="24"/>
        </w:rPr>
        <w:t>Military</w:t>
      </w:r>
      <w:proofErr w:type="spellEnd"/>
      <w:r w:rsidR="000B002A" w:rsidRPr="007E7B85">
        <w:rPr>
          <w:rFonts w:ascii="Times New Roman" w:hAnsi="Times New Roman" w:cs="Times New Roman"/>
          <w:i/>
          <w:sz w:val="24"/>
          <w:szCs w:val="24"/>
        </w:rPr>
        <w:t xml:space="preserve"> </w:t>
      </w:r>
      <w:proofErr w:type="spellStart"/>
      <w:r w:rsidR="000B002A" w:rsidRPr="007E7B85">
        <w:rPr>
          <w:rFonts w:ascii="Times New Roman" w:hAnsi="Times New Roman" w:cs="Times New Roman"/>
          <w:i/>
          <w:sz w:val="24"/>
          <w:szCs w:val="24"/>
        </w:rPr>
        <w:t>Engineering</w:t>
      </w:r>
      <w:proofErr w:type="spellEnd"/>
      <w:r w:rsidR="000B002A" w:rsidRPr="007E7B85">
        <w:rPr>
          <w:rFonts w:ascii="Times New Roman" w:hAnsi="Times New Roman" w:cs="Times New Roman"/>
          <w:i/>
          <w:sz w:val="24"/>
          <w:szCs w:val="24"/>
        </w:rPr>
        <w:t xml:space="preserve"> </w:t>
      </w:r>
      <w:proofErr w:type="spellStart"/>
      <w:r w:rsidR="000B002A" w:rsidRPr="007E7B85">
        <w:rPr>
          <w:rFonts w:ascii="Times New Roman" w:hAnsi="Times New Roman" w:cs="Times New Roman"/>
          <w:i/>
          <w:sz w:val="24"/>
          <w:szCs w:val="24"/>
        </w:rPr>
        <w:t>Department</w:t>
      </w:r>
      <w:proofErr w:type="spellEnd"/>
      <w:r w:rsidR="000B002A" w:rsidRPr="007E7B85">
        <w:rPr>
          <w:rFonts w:ascii="Times New Roman" w:hAnsi="Times New Roman" w:cs="Times New Roman"/>
          <w:sz w:val="24"/>
          <w:szCs w:val="24"/>
        </w:rPr>
        <w:t xml:space="preserve"> (LYME) avviato nel mese di settembre 2022. In particolare sono stati erogati i seguenti corsi:</w:t>
      </w:r>
    </w:p>
    <w:p w14:paraId="54F41074" w14:textId="77777777" w:rsidR="000B002A" w:rsidRPr="007E7B85" w:rsidRDefault="000B002A" w:rsidP="000B002A">
      <w:pPr>
        <w:pStyle w:val="Paragrafoelenco"/>
        <w:numPr>
          <w:ilvl w:val="1"/>
          <w:numId w:val="3"/>
        </w:numPr>
        <w:spacing w:before="120" w:after="0"/>
        <w:ind w:left="1418" w:hanging="567"/>
        <w:jc w:val="both"/>
        <w:rPr>
          <w:rFonts w:ascii="Times New Roman" w:hAnsi="Times New Roman" w:cs="Times New Roman"/>
          <w:bCs/>
          <w:sz w:val="24"/>
          <w:szCs w:val="24"/>
          <w:lang w:val="en-US"/>
        </w:rPr>
      </w:pPr>
      <w:bookmarkStart w:id="1" w:name="_Hlk119510215"/>
      <w:r w:rsidRPr="007E7B85">
        <w:rPr>
          <w:rFonts w:ascii="Times New Roman" w:hAnsi="Times New Roman" w:cs="Times New Roman"/>
          <w:bCs/>
          <w:sz w:val="24"/>
          <w:szCs w:val="24"/>
          <w:lang w:val="en-US"/>
        </w:rPr>
        <w:t xml:space="preserve">LY/ARMY/12 – </w:t>
      </w:r>
      <w:r w:rsidRPr="007E7B85">
        <w:rPr>
          <w:rFonts w:ascii="Times New Roman" w:hAnsi="Times New Roman" w:cs="Times New Roman"/>
          <w:b/>
          <w:bCs/>
          <w:i/>
          <w:iCs/>
          <w:sz w:val="24"/>
          <w:szCs w:val="24"/>
          <w:lang w:val="en-US"/>
        </w:rPr>
        <w:t>Hook and Line</w:t>
      </w:r>
      <w:r w:rsidRPr="007E7B85">
        <w:rPr>
          <w:rFonts w:ascii="Times New Roman" w:hAnsi="Times New Roman" w:cs="Times New Roman"/>
          <w:sz w:val="24"/>
          <w:szCs w:val="24"/>
          <w:lang w:val="en-US"/>
        </w:rPr>
        <w:t xml:space="preserve"> dal 28/11 al 01/12;</w:t>
      </w:r>
    </w:p>
    <w:bookmarkEnd w:id="1"/>
    <w:p w14:paraId="034D6DC6" w14:textId="6DB4AECB" w:rsidR="000B002A" w:rsidRPr="007661DE" w:rsidRDefault="000B002A" w:rsidP="007661DE">
      <w:pPr>
        <w:pStyle w:val="Paragrafoelenco"/>
        <w:numPr>
          <w:ilvl w:val="1"/>
          <w:numId w:val="3"/>
        </w:numPr>
        <w:spacing w:before="120" w:after="0"/>
        <w:ind w:left="1418" w:hanging="567"/>
        <w:jc w:val="both"/>
        <w:rPr>
          <w:rFonts w:ascii="Times New Roman" w:hAnsi="Times New Roman" w:cs="Times New Roman"/>
          <w:bCs/>
          <w:sz w:val="24"/>
          <w:szCs w:val="24"/>
        </w:rPr>
      </w:pPr>
      <w:r w:rsidRPr="007E7B85">
        <w:rPr>
          <w:rFonts w:ascii="Times New Roman" w:hAnsi="Times New Roman" w:cs="Times New Roman"/>
          <w:bCs/>
          <w:sz w:val="24"/>
          <w:szCs w:val="24"/>
        </w:rPr>
        <w:t xml:space="preserve">LY/ARMY/17 – </w:t>
      </w:r>
      <w:proofErr w:type="spellStart"/>
      <w:r w:rsidRPr="007E7B85">
        <w:rPr>
          <w:rFonts w:ascii="Times New Roman" w:hAnsi="Times New Roman" w:cs="Times New Roman"/>
          <w:b/>
          <w:bCs/>
          <w:i/>
          <w:iCs/>
          <w:sz w:val="24"/>
          <w:szCs w:val="24"/>
        </w:rPr>
        <w:t>Safe</w:t>
      </w:r>
      <w:proofErr w:type="spellEnd"/>
      <w:r w:rsidRPr="007E7B85">
        <w:rPr>
          <w:rFonts w:ascii="Times New Roman" w:hAnsi="Times New Roman" w:cs="Times New Roman"/>
          <w:b/>
          <w:bCs/>
          <w:i/>
          <w:iCs/>
          <w:sz w:val="24"/>
          <w:szCs w:val="24"/>
        </w:rPr>
        <w:t xml:space="preserve"> procedure</w:t>
      </w:r>
      <w:r w:rsidRPr="007E7B85">
        <w:rPr>
          <w:rFonts w:ascii="Times New Roman" w:hAnsi="Times New Roman" w:cs="Times New Roman"/>
          <w:bCs/>
          <w:i/>
          <w:iCs/>
          <w:sz w:val="24"/>
          <w:szCs w:val="24"/>
        </w:rPr>
        <w:t xml:space="preserve"> </w:t>
      </w:r>
      <w:r w:rsidRPr="007E7B85">
        <w:rPr>
          <w:rFonts w:ascii="Times New Roman" w:hAnsi="Times New Roman" w:cs="Times New Roman"/>
          <w:sz w:val="24"/>
          <w:szCs w:val="24"/>
        </w:rPr>
        <w:t>dal 04 al 15/12.</w:t>
      </w:r>
    </w:p>
    <w:p w14:paraId="4C790777" w14:textId="77777777" w:rsidR="000B002A" w:rsidRDefault="000B002A" w:rsidP="00E86BC8">
      <w:pPr>
        <w:keepNext/>
        <w:spacing w:before="120" w:after="0"/>
        <w:ind w:left="993"/>
        <w:jc w:val="center"/>
      </w:pPr>
      <w:r>
        <w:rPr>
          <w:noProof/>
        </w:rPr>
        <w:lastRenderedPageBreak/>
        <w:drawing>
          <wp:inline distT="0" distB="0" distL="0" distR="0" wp14:anchorId="19777311" wp14:editId="168606E1">
            <wp:extent cx="3394778" cy="4524703"/>
            <wp:effectExtent l="0" t="0" r="0" b="9525"/>
            <wp:docPr id="7" name="Immagine 7" descr="Immagine che contiene cielo, terra, esterni, sabbio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ielo, terra, esterni, sabbios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074" cy="4553087"/>
                    </a:xfrm>
                    <a:prstGeom prst="rect">
                      <a:avLst/>
                    </a:prstGeom>
                    <a:noFill/>
                    <a:ln>
                      <a:noFill/>
                    </a:ln>
                  </pic:spPr>
                </pic:pic>
              </a:graphicData>
            </a:graphic>
          </wp:inline>
        </w:drawing>
      </w:r>
    </w:p>
    <w:p w14:paraId="5A204576" w14:textId="7E6B4F74" w:rsidR="000B002A" w:rsidRPr="00E86BC8" w:rsidRDefault="000B002A" w:rsidP="00E86BC8">
      <w:pPr>
        <w:pStyle w:val="Didascalia"/>
        <w:spacing w:before="0" w:after="0" w:line="240" w:lineRule="auto"/>
        <w:ind w:left="2552" w:right="1559"/>
        <w:jc w:val="both"/>
        <w:rPr>
          <w:rFonts w:ascii="Times New Roman" w:hAnsi="Times New Roman" w:cs="Times New Roman"/>
          <w:bCs/>
          <w:sz w:val="22"/>
          <w:szCs w:val="22"/>
        </w:rPr>
      </w:pPr>
      <w:r w:rsidRPr="00E86BC8">
        <w:rPr>
          <w:rFonts w:ascii="Times New Roman" w:hAnsi="Times New Roman" w:cs="Times New Roman"/>
          <w:sz w:val="22"/>
          <w:szCs w:val="22"/>
        </w:rPr>
        <w:t>Momento di un esercizio pratico di rimozione a distanza con tecniche di tiranteria degli ordigni esplosivi.</w:t>
      </w:r>
      <w:r w:rsidR="00E86BC8" w:rsidRPr="00E86BC8">
        <w:rPr>
          <w:rFonts w:ascii="Times New Roman" w:hAnsi="Times New Roman" w:cs="Times New Roman"/>
          <w:sz w:val="22"/>
          <w:szCs w:val="22"/>
        </w:rPr>
        <w:t xml:space="preserve"> TRIPOLI DEC22, FOTO MIASIT</w:t>
      </w:r>
    </w:p>
    <w:p w14:paraId="135A6474" w14:textId="4C573724" w:rsidR="001E140E" w:rsidRPr="00457299" w:rsidRDefault="001E140E" w:rsidP="001E140E">
      <w:pPr>
        <w:pStyle w:val="Paragrafoelenco"/>
        <w:spacing w:before="120" w:after="0"/>
        <w:ind w:left="851"/>
        <w:jc w:val="both"/>
        <w:rPr>
          <w:rFonts w:ascii="Times New Roman" w:hAnsi="Times New Roman" w:cs="Times New Roman"/>
          <w:sz w:val="24"/>
          <w:szCs w:val="24"/>
        </w:rPr>
      </w:pPr>
    </w:p>
    <w:p w14:paraId="28F5660D" w14:textId="44A0782C" w:rsidR="001E140E" w:rsidRPr="00C44EE5" w:rsidRDefault="001E140E" w:rsidP="00531892">
      <w:pPr>
        <w:pStyle w:val="Paragrafoelenco"/>
        <w:numPr>
          <w:ilvl w:val="0"/>
          <w:numId w:val="5"/>
        </w:numPr>
        <w:spacing w:after="0"/>
        <w:ind w:left="851" w:hanging="425"/>
        <w:jc w:val="both"/>
        <w:rPr>
          <w:rFonts w:ascii="Times New Roman" w:hAnsi="Times New Roman" w:cs="Times New Roman"/>
          <w:b/>
          <w:sz w:val="24"/>
          <w:szCs w:val="24"/>
          <w:u w:val="single"/>
        </w:rPr>
      </w:pPr>
      <w:r w:rsidRPr="00C44EE5">
        <w:rPr>
          <w:rFonts w:ascii="Times New Roman" w:hAnsi="Times New Roman" w:cs="Times New Roman"/>
          <w:b/>
          <w:sz w:val="24"/>
          <w:szCs w:val="24"/>
          <w:u w:val="single"/>
        </w:rPr>
        <w:t>CIMIC</w:t>
      </w:r>
    </w:p>
    <w:p w14:paraId="100313EA" w14:textId="07103F8E" w:rsidR="00230067" w:rsidRPr="00230067" w:rsidRDefault="00EB5F09" w:rsidP="00531892">
      <w:pPr>
        <w:pStyle w:val="Paragrafoelenco"/>
        <w:numPr>
          <w:ilvl w:val="0"/>
          <w:numId w:val="7"/>
        </w:numPr>
        <w:autoSpaceDE w:val="0"/>
        <w:autoSpaceDN w:val="0"/>
        <w:adjustRightInd w:val="0"/>
        <w:spacing w:after="0" w:line="240" w:lineRule="auto"/>
        <w:ind w:left="1276" w:hanging="425"/>
        <w:rPr>
          <w:rFonts w:ascii="Times New Roman" w:hAnsi="Times New Roman" w:cs="Times New Roman"/>
          <w:sz w:val="24"/>
          <w:szCs w:val="24"/>
          <w:u w:val="single"/>
        </w:rPr>
      </w:pPr>
      <w:r>
        <w:rPr>
          <w:rFonts w:ascii="Times New Roman" w:hAnsi="Times New Roman" w:cs="Times New Roman"/>
          <w:sz w:val="24"/>
          <w:szCs w:val="24"/>
          <w:u w:val="single"/>
        </w:rPr>
        <w:t>DMM</w:t>
      </w:r>
    </w:p>
    <w:p w14:paraId="17C03D30" w14:textId="5CB1686A" w:rsidR="00230067" w:rsidRDefault="008803A9" w:rsidP="00230067">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w:t>
      </w:r>
      <w:r w:rsidR="00230067" w:rsidRPr="00230067">
        <w:rPr>
          <w:rFonts w:ascii="Times New Roman" w:hAnsi="Times New Roman" w:cs="Times New Roman"/>
          <w:sz w:val="24"/>
          <w:szCs w:val="24"/>
        </w:rPr>
        <w:t>.</w:t>
      </w:r>
    </w:p>
    <w:p w14:paraId="6958D132" w14:textId="19A8D2E9" w:rsidR="001E140E" w:rsidRPr="00457299" w:rsidRDefault="001E140E" w:rsidP="001E140E">
      <w:pPr>
        <w:pStyle w:val="Paragrafoelenco"/>
        <w:spacing w:before="120" w:after="0"/>
        <w:ind w:left="851"/>
        <w:jc w:val="both"/>
        <w:rPr>
          <w:rFonts w:ascii="Times New Roman" w:hAnsi="Times New Roman" w:cs="Times New Roman"/>
          <w:sz w:val="24"/>
          <w:szCs w:val="24"/>
        </w:rPr>
      </w:pPr>
      <w:r w:rsidRPr="00D402C5">
        <w:rPr>
          <w:rFonts w:ascii="Times New Roman" w:hAnsi="Times New Roman" w:cs="Times New Roman"/>
          <w:sz w:val="24"/>
          <w:szCs w:val="24"/>
        </w:rPr>
        <w:t xml:space="preserve"> </w:t>
      </w:r>
    </w:p>
    <w:p w14:paraId="0D9FEE6C" w14:textId="77777777" w:rsidR="002C23D5" w:rsidRPr="00C31F4A" w:rsidRDefault="001E0942" w:rsidP="00AF46D1">
      <w:pPr>
        <w:pStyle w:val="NormaleWeb"/>
        <w:numPr>
          <w:ilvl w:val="0"/>
          <w:numId w:val="2"/>
        </w:numPr>
        <w:tabs>
          <w:tab w:val="left" w:pos="988"/>
        </w:tabs>
        <w:spacing w:after="0"/>
        <w:ind w:left="426" w:hanging="568"/>
        <w:jc w:val="both"/>
        <w:textAlignment w:val="baseline"/>
      </w:pPr>
      <w:r w:rsidRPr="00C31F4A">
        <w:rPr>
          <w:b/>
          <w:u w:val="single"/>
        </w:rPr>
        <w:t>SITUAZIONE INFRASTRUTTURALE</w:t>
      </w:r>
    </w:p>
    <w:p w14:paraId="4B8A5DE1" w14:textId="77777777" w:rsidR="00D56715" w:rsidRPr="00C31F4A" w:rsidRDefault="00D56715" w:rsidP="00AF46D1">
      <w:pPr>
        <w:pStyle w:val="NormaleWeb"/>
        <w:tabs>
          <w:tab w:val="left" w:pos="988"/>
        </w:tabs>
        <w:spacing w:after="0"/>
        <w:ind w:left="360"/>
        <w:jc w:val="both"/>
        <w:textAlignment w:val="baseline"/>
      </w:pPr>
    </w:p>
    <w:p w14:paraId="0B5B1CDF" w14:textId="3DEC4736" w:rsidR="001E140E" w:rsidRPr="00C44EE5" w:rsidRDefault="00C30103" w:rsidP="00531892">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TRIPOLI</w:t>
      </w:r>
    </w:p>
    <w:p w14:paraId="1006F36F" w14:textId="25F413DE" w:rsidR="00C44EE5" w:rsidRPr="00C44EE5" w:rsidRDefault="002B3F6A" w:rsidP="00C44EE5">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Nessuna variazione rispetto a novembre. Continua la fase negoziale con la proprietà del Resort PEACOCK</w:t>
      </w:r>
      <w:r w:rsidR="00EB77AE">
        <w:rPr>
          <w:rFonts w:ascii="Times New Roman" w:eastAsia="Tahoma" w:hAnsi="Times New Roman" w:cs="Times New Roman"/>
          <w:color w:val="000010"/>
          <w:kern w:val="2"/>
          <w:sz w:val="24"/>
        </w:rPr>
        <w:t>.</w:t>
      </w:r>
      <w:r w:rsidR="00C44EE5" w:rsidRPr="00C44EE5">
        <w:rPr>
          <w:rFonts w:ascii="Times New Roman" w:eastAsia="Tahoma" w:hAnsi="Times New Roman" w:cs="Times New Roman"/>
          <w:color w:val="000010"/>
          <w:kern w:val="2"/>
          <w:sz w:val="24"/>
        </w:rPr>
        <w:t xml:space="preserve"> </w:t>
      </w:r>
    </w:p>
    <w:p w14:paraId="416F47CA" w14:textId="77777777" w:rsidR="001E140E" w:rsidRPr="00531DD9" w:rsidRDefault="001E140E" w:rsidP="001E140E">
      <w:pPr>
        <w:pStyle w:val="Paragrafoelenco"/>
        <w:tabs>
          <w:tab w:val="left" w:pos="1276"/>
        </w:tabs>
        <w:spacing w:after="0"/>
        <w:ind w:left="1211"/>
        <w:jc w:val="both"/>
        <w:rPr>
          <w:rFonts w:ascii="Times New Roman" w:hAnsi="Times New Roman" w:cs="Times New Roman"/>
          <w:sz w:val="24"/>
          <w:szCs w:val="24"/>
        </w:rPr>
      </w:pPr>
    </w:p>
    <w:p w14:paraId="66AA035F" w14:textId="14327468" w:rsidR="001E140E" w:rsidRDefault="00C30103" w:rsidP="00531892">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MISURATA</w:t>
      </w:r>
    </w:p>
    <w:p w14:paraId="4495D167" w14:textId="6DB4F861" w:rsidR="00B950E2" w:rsidRDefault="00A80D29" w:rsidP="004536EF">
      <w:pPr>
        <w:ind w:left="851"/>
        <w:contextualSpacing/>
        <w:jc w:val="both"/>
        <w:rPr>
          <w:rFonts w:ascii="Times New Roman" w:eastAsia="Tahoma" w:hAnsi="Times New Roman" w:cs="Times New Roman"/>
          <w:color w:val="000010"/>
          <w:kern w:val="2"/>
          <w:sz w:val="24"/>
          <w:szCs w:val="24"/>
        </w:rPr>
      </w:pPr>
      <w:r w:rsidRPr="0020264F">
        <w:rPr>
          <w:rFonts w:ascii="Times New Roman" w:eastAsia="Tahoma" w:hAnsi="Times New Roman" w:cs="Times New Roman"/>
          <w:color w:val="000010"/>
          <w:kern w:val="2"/>
          <w:sz w:val="24"/>
          <w:szCs w:val="24"/>
          <w:highlight w:val="yellow"/>
        </w:rPr>
        <w:t>Per quanto concerne i</w:t>
      </w:r>
      <w:r w:rsidR="0039076E" w:rsidRPr="0020264F">
        <w:rPr>
          <w:rFonts w:ascii="Times New Roman" w:eastAsia="Tahoma" w:hAnsi="Times New Roman" w:cs="Times New Roman"/>
          <w:color w:val="000010"/>
          <w:kern w:val="2"/>
          <w:sz w:val="24"/>
          <w:szCs w:val="24"/>
          <w:highlight w:val="yellow"/>
        </w:rPr>
        <w:t xml:space="preserve"> lavori di ristrutturazione della palazzina “C”</w:t>
      </w:r>
      <w:r w:rsidR="00C673C9" w:rsidRPr="0020264F">
        <w:rPr>
          <w:rFonts w:ascii="Times New Roman" w:eastAsia="Tahoma" w:hAnsi="Times New Roman" w:cs="Times New Roman"/>
          <w:color w:val="000010"/>
          <w:kern w:val="2"/>
          <w:sz w:val="24"/>
          <w:szCs w:val="24"/>
          <w:highlight w:val="yellow"/>
        </w:rPr>
        <w:t>,</w:t>
      </w:r>
      <w:r w:rsidR="0039076E" w:rsidRPr="0020264F">
        <w:rPr>
          <w:rFonts w:ascii="Times New Roman" w:eastAsia="Tahoma" w:hAnsi="Times New Roman" w:cs="Times New Roman"/>
          <w:color w:val="000010"/>
          <w:kern w:val="2"/>
          <w:sz w:val="24"/>
          <w:szCs w:val="24"/>
          <w:highlight w:val="yellow"/>
        </w:rPr>
        <w:t xml:space="preserve"> </w:t>
      </w:r>
      <w:r w:rsidR="00D44D5E" w:rsidRPr="0020264F">
        <w:rPr>
          <w:rFonts w:ascii="Times New Roman" w:eastAsia="Tahoma" w:hAnsi="Times New Roman" w:cs="Times New Roman"/>
          <w:color w:val="000010"/>
          <w:kern w:val="2"/>
          <w:sz w:val="24"/>
          <w:szCs w:val="24"/>
          <w:highlight w:val="yellow"/>
        </w:rPr>
        <w:t>nel mese di febbrai</w:t>
      </w:r>
      <w:r w:rsidR="00B71D1D" w:rsidRPr="0020264F">
        <w:rPr>
          <w:rFonts w:ascii="Times New Roman" w:eastAsia="Tahoma" w:hAnsi="Times New Roman" w:cs="Times New Roman"/>
          <w:color w:val="000010"/>
          <w:kern w:val="2"/>
          <w:sz w:val="24"/>
          <w:szCs w:val="24"/>
          <w:highlight w:val="yellow"/>
        </w:rPr>
        <w:t>o</w:t>
      </w:r>
      <w:r w:rsidR="00605D50" w:rsidRPr="0020264F">
        <w:rPr>
          <w:rFonts w:ascii="Times New Roman" w:eastAsia="Tahoma" w:hAnsi="Times New Roman" w:cs="Times New Roman"/>
          <w:color w:val="000010"/>
          <w:kern w:val="2"/>
          <w:sz w:val="24"/>
          <w:szCs w:val="24"/>
          <w:highlight w:val="yellow"/>
        </w:rPr>
        <w:t xml:space="preserve"> è stato </w:t>
      </w:r>
      <w:r w:rsidR="004536EF" w:rsidRPr="0020264F">
        <w:rPr>
          <w:rFonts w:ascii="Times New Roman" w:eastAsia="Tahoma" w:hAnsi="Times New Roman" w:cs="Times New Roman"/>
          <w:color w:val="000010"/>
          <w:kern w:val="2"/>
          <w:sz w:val="24"/>
          <w:szCs w:val="24"/>
          <w:highlight w:val="yellow"/>
        </w:rPr>
        <w:t>completato l’impianto di irrigazione dell’area giardino esterna. Sono stati posizionati nel cortile 5 container e il P.C.U., e sono state realizzate le coperture per i moduli abitativi esterni e per i 2 gruppi elettrogeni</w:t>
      </w:r>
      <w:r w:rsidR="00605D50" w:rsidRPr="0020264F">
        <w:rPr>
          <w:rFonts w:ascii="Times New Roman" w:eastAsia="Tahoma" w:hAnsi="Times New Roman" w:cs="Times New Roman"/>
          <w:color w:val="000010"/>
          <w:kern w:val="2"/>
          <w:sz w:val="24"/>
          <w:szCs w:val="24"/>
          <w:highlight w:val="yellow"/>
        </w:rPr>
        <w:t xml:space="preserve"> </w:t>
      </w:r>
      <w:r w:rsidR="004536EF" w:rsidRPr="0020264F">
        <w:rPr>
          <w:rFonts w:ascii="Times New Roman" w:eastAsia="Tahoma" w:hAnsi="Times New Roman" w:cs="Times New Roman"/>
          <w:color w:val="000010"/>
          <w:kern w:val="2"/>
          <w:sz w:val="24"/>
          <w:szCs w:val="24"/>
          <w:highlight w:val="yellow"/>
        </w:rPr>
        <w:t xml:space="preserve">precedentemente posizionati. Per quanto concerne il potabilizzatore da posizionare prima del trasloco, è stata installata e verificata la pompa e il galleggiante, presupposti per il funzionamento dello stesso. </w:t>
      </w:r>
      <w:proofErr w:type="gramStart"/>
      <w:r w:rsidR="004536EF" w:rsidRPr="0020264F">
        <w:rPr>
          <w:rFonts w:ascii="Times New Roman" w:eastAsia="Tahoma" w:hAnsi="Times New Roman" w:cs="Times New Roman"/>
          <w:color w:val="000010"/>
          <w:kern w:val="2"/>
          <w:sz w:val="24"/>
          <w:szCs w:val="24"/>
          <w:highlight w:val="yellow"/>
        </w:rPr>
        <w:t>E’</w:t>
      </w:r>
      <w:proofErr w:type="gramEnd"/>
      <w:r w:rsidR="004536EF" w:rsidRPr="0020264F">
        <w:rPr>
          <w:rFonts w:ascii="Times New Roman" w:eastAsia="Tahoma" w:hAnsi="Times New Roman" w:cs="Times New Roman"/>
          <w:color w:val="000010"/>
          <w:kern w:val="2"/>
          <w:sz w:val="24"/>
          <w:szCs w:val="24"/>
          <w:highlight w:val="yellow"/>
        </w:rPr>
        <w:t xml:space="preserve"> stato applicato, a cura della ditta del MOD Libico, un ulteriore strato di intonaco su tutte le pareti esterne della palazzina, in modo da migliorarne l’isolamento termico. Per quanto concerne i lavori interni, sono state installate le zanzariere, i climatizzatori, i piatti docce e gli arredi interne negli alloggi, e la cappa </w:t>
      </w:r>
      <w:proofErr w:type="spellStart"/>
      <w:r w:rsidR="004536EF" w:rsidRPr="0020264F">
        <w:rPr>
          <w:rFonts w:ascii="Times New Roman" w:eastAsia="Tahoma" w:hAnsi="Times New Roman" w:cs="Times New Roman"/>
          <w:color w:val="000010"/>
          <w:kern w:val="2"/>
          <w:sz w:val="24"/>
          <w:szCs w:val="24"/>
          <w:highlight w:val="yellow"/>
        </w:rPr>
        <w:t>aspirafumi</w:t>
      </w:r>
      <w:proofErr w:type="spellEnd"/>
      <w:r w:rsidR="004536EF" w:rsidRPr="0020264F">
        <w:rPr>
          <w:rFonts w:ascii="Times New Roman" w:eastAsia="Tahoma" w:hAnsi="Times New Roman" w:cs="Times New Roman"/>
          <w:color w:val="000010"/>
          <w:kern w:val="2"/>
          <w:sz w:val="24"/>
          <w:szCs w:val="24"/>
          <w:highlight w:val="yellow"/>
        </w:rPr>
        <w:t xml:space="preserve"> per la mensa.</w:t>
      </w:r>
    </w:p>
    <w:p w14:paraId="10D052FD" w14:textId="77777777" w:rsidR="0020264F" w:rsidRPr="0020264F" w:rsidRDefault="004536EF" w:rsidP="004536EF">
      <w:pPr>
        <w:ind w:left="851"/>
        <w:contextualSpacing/>
        <w:jc w:val="both"/>
        <w:rPr>
          <w:rFonts w:ascii="Times New Roman" w:eastAsia="Tahoma" w:hAnsi="Times New Roman" w:cs="Times New Roman"/>
          <w:color w:val="000010"/>
          <w:kern w:val="2"/>
          <w:sz w:val="24"/>
          <w:szCs w:val="24"/>
          <w:highlight w:val="yellow"/>
        </w:rPr>
      </w:pPr>
      <w:proofErr w:type="spellStart"/>
      <w:r w:rsidRPr="0020264F">
        <w:rPr>
          <w:rFonts w:ascii="Times New Roman" w:eastAsia="Tahoma" w:hAnsi="Times New Roman" w:cs="Times New Roman"/>
          <w:color w:val="000010"/>
          <w:kern w:val="2"/>
          <w:sz w:val="24"/>
          <w:szCs w:val="24"/>
          <w:highlight w:val="yellow"/>
        </w:rPr>
        <w:lastRenderedPageBreak/>
        <w:t>E’stato</w:t>
      </w:r>
      <w:proofErr w:type="spellEnd"/>
      <w:r w:rsidRPr="0020264F">
        <w:rPr>
          <w:rFonts w:ascii="Times New Roman" w:eastAsia="Tahoma" w:hAnsi="Times New Roman" w:cs="Times New Roman"/>
          <w:color w:val="000010"/>
          <w:kern w:val="2"/>
          <w:sz w:val="24"/>
          <w:szCs w:val="24"/>
          <w:highlight w:val="yellow"/>
        </w:rPr>
        <w:t xml:space="preserve"> inoltre predisposto l’impianto elettrico dei moduli ufficio a cura della C4 del Distaccamento, e si è proceduto alla stesura dei cavi fibra e all’installazione dei Router interni ed esterni per la predisposizione della copertura </w:t>
      </w:r>
      <w:proofErr w:type="spellStart"/>
      <w:r w:rsidRPr="0020264F">
        <w:rPr>
          <w:rFonts w:ascii="Times New Roman" w:eastAsia="Tahoma" w:hAnsi="Times New Roman" w:cs="Times New Roman"/>
          <w:color w:val="000010"/>
          <w:kern w:val="2"/>
          <w:sz w:val="24"/>
          <w:szCs w:val="24"/>
          <w:highlight w:val="yellow"/>
        </w:rPr>
        <w:t>WiFi</w:t>
      </w:r>
      <w:proofErr w:type="spellEnd"/>
      <w:r w:rsidR="0020264F" w:rsidRPr="0020264F">
        <w:rPr>
          <w:rFonts w:ascii="Times New Roman" w:eastAsia="Tahoma" w:hAnsi="Times New Roman" w:cs="Times New Roman"/>
          <w:color w:val="000010"/>
          <w:kern w:val="2"/>
          <w:sz w:val="24"/>
          <w:szCs w:val="24"/>
          <w:highlight w:val="yellow"/>
        </w:rPr>
        <w:t>.</w:t>
      </w:r>
    </w:p>
    <w:p w14:paraId="52A9802C" w14:textId="2BD85812" w:rsidR="004536EF" w:rsidRDefault="0020264F" w:rsidP="004536EF">
      <w:pPr>
        <w:ind w:left="851"/>
        <w:contextualSpacing/>
        <w:jc w:val="both"/>
        <w:rPr>
          <w:rFonts w:ascii="Times New Roman" w:eastAsia="Tahoma" w:hAnsi="Times New Roman" w:cs="Times New Roman"/>
          <w:color w:val="000010"/>
          <w:kern w:val="2"/>
          <w:sz w:val="24"/>
          <w:szCs w:val="24"/>
        </w:rPr>
      </w:pPr>
      <w:r w:rsidRPr="0020264F">
        <w:rPr>
          <w:rFonts w:ascii="Times New Roman" w:eastAsia="Tahoma" w:hAnsi="Times New Roman" w:cs="Times New Roman"/>
          <w:color w:val="000010"/>
          <w:kern w:val="2"/>
          <w:sz w:val="24"/>
          <w:szCs w:val="24"/>
          <w:highlight w:val="yellow"/>
        </w:rPr>
        <w:t>Infine sta procedendo il controllo e la mappatura dell’impianto elettrico da parte della SAC DIRI venuta dall’Italia; il controllo ha rilevato alcuni difetti dello stesso per la risoluzione dei quali si sta procedendo alle comunicazioni di rito.</w:t>
      </w:r>
      <w:bookmarkStart w:id="2" w:name="_GoBack"/>
      <w:bookmarkEnd w:id="2"/>
      <w:r w:rsidR="004536EF">
        <w:rPr>
          <w:rFonts w:ascii="Times New Roman" w:eastAsia="Tahoma" w:hAnsi="Times New Roman" w:cs="Times New Roman"/>
          <w:color w:val="000010"/>
          <w:kern w:val="2"/>
          <w:sz w:val="24"/>
          <w:szCs w:val="24"/>
        </w:rPr>
        <w:t xml:space="preserve"> </w:t>
      </w:r>
    </w:p>
    <w:p w14:paraId="7165FEED" w14:textId="77777777" w:rsidR="00B456CB" w:rsidRPr="00B950E2" w:rsidRDefault="00B456CB" w:rsidP="00B456CB">
      <w:pPr>
        <w:contextualSpacing/>
        <w:jc w:val="both"/>
        <w:rPr>
          <w:rFonts w:ascii="Times New Roman" w:eastAsia="Tahoma" w:hAnsi="Times New Roman" w:cs="Times New Roman"/>
          <w:color w:val="000010"/>
          <w:kern w:val="2"/>
          <w:sz w:val="24"/>
          <w:szCs w:val="24"/>
        </w:rPr>
      </w:pPr>
    </w:p>
    <w:p w14:paraId="5347FD55" w14:textId="77777777" w:rsidR="002C23D5" w:rsidRPr="00A80D29" w:rsidRDefault="001E0942" w:rsidP="00A74E9C">
      <w:pPr>
        <w:spacing w:after="120"/>
        <w:ind w:left="426"/>
        <w:jc w:val="center"/>
        <w:rPr>
          <w:rFonts w:ascii="Times New Roman" w:hAnsi="Times New Roman" w:cs="Times New Roman"/>
          <w:b/>
          <w:kern w:val="2"/>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0A18FEF0" w14:textId="6011116A" w:rsidR="00E462AF" w:rsidRDefault="00941E21" w:rsidP="00694563">
      <w:pPr>
        <w:ind w:right="141"/>
        <w:jc w:val="both"/>
        <w:rPr>
          <w:rFonts w:ascii="Times New Roman" w:hAnsi="Times New Roman" w:cs="Times New Roman"/>
          <w:b/>
          <w:bCs/>
          <w:sz w:val="24"/>
          <w:szCs w:val="24"/>
          <w:lang w:bidi="ar-LY"/>
        </w:rPr>
      </w:pPr>
      <w:r>
        <w:rPr>
          <w:rFonts w:ascii="Times New Roman" w:hAnsi="Times New Roman" w:cs="Times New Roman"/>
          <w:b/>
          <w:bCs/>
          <w:sz w:val="24"/>
          <w:szCs w:val="24"/>
          <w:lang w:bidi="ar-LY"/>
        </w:rPr>
        <w:t xml:space="preserve">Le attività di MIASIT nel mese di riferimento sono state indirizzate alla risoluzione delle annose problematiche dei visti </w:t>
      </w:r>
      <w:r w:rsidR="00EB04CA">
        <w:rPr>
          <w:rFonts w:ascii="Times New Roman" w:hAnsi="Times New Roman" w:cs="Times New Roman"/>
          <w:b/>
          <w:bCs/>
          <w:sz w:val="24"/>
          <w:szCs w:val="24"/>
          <w:lang w:bidi="ar-LY"/>
        </w:rPr>
        <w:t>del personale in afflusso che</w:t>
      </w:r>
      <w:r w:rsidR="00E462AF">
        <w:rPr>
          <w:rFonts w:ascii="Times New Roman" w:hAnsi="Times New Roman" w:cs="Times New Roman"/>
          <w:b/>
          <w:bCs/>
          <w:sz w:val="24"/>
          <w:szCs w:val="24"/>
          <w:lang w:bidi="ar-LY"/>
        </w:rPr>
        <w:t>,</w:t>
      </w:r>
      <w:r w:rsidR="00EB04CA">
        <w:rPr>
          <w:rFonts w:ascii="Times New Roman" w:hAnsi="Times New Roman" w:cs="Times New Roman"/>
          <w:b/>
          <w:bCs/>
          <w:sz w:val="24"/>
          <w:szCs w:val="24"/>
          <w:lang w:bidi="ar-LY"/>
        </w:rPr>
        <w:t xml:space="preserve"> nel particolare</w:t>
      </w:r>
      <w:r w:rsidR="00E462AF">
        <w:rPr>
          <w:rFonts w:ascii="Times New Roman" w:hAnsi="Times New Roman" w:cs="Times New Roman"/>
          <w:b/>
          <w:bCs/>
          <w:sz w:val="24"/>
          <w:szCs w:val="24"/>
          <w:lang w:bidi="ar-LY"/>
        </w:rPr>
        <w:t>,</w:t>
      </w:r>
      <w:r w:rsidR="00EB04CA">
        <w:rPr>
          <w:rFonts w:ascii="Times New Roman" w:hAnsi="Times New Roman" w:cs="Times New Roman"/>
          <w:b/>
          <w:bCs/>
          <w:sz w:val="24"/>
          <w:szCs w:val="24"/>
          <w:lang w:bidi="ar-LY"/>
        </w:rPr>
        <w:t xml:space="preserve"> stavano impedendo lo svolgimento del TOA tra la TF IPPOCRATE e il Distaccamento MIASIT di Misurata (DMM). Pertanto l’azione del COM MIASIT è stata principalmente indirizzata ad ottenere le necessarie autorizzazioni a livello politico per superare </w:t>
      </w:r>
      <w:r w:rsidR="00EB04CA" w:rsidRPr="00773005">
        <w:rPr>
          <w:rFonts w:ascii="Times New Roman" w:hAnsi="Times New Roman" w:cs="Times New Roman"/>
          <w:b/>
          <w:bCs/>
          <w:i/>
          <w:sz w:val="24"/>
          <w:szCs w:val="24"/>
          <w:lang w:bidi="ar-LY"/>
        </w:rPr>
        <w:t>l’impasse</w:t>
      </w:r>
      <w:r w:rsidR="00773005">
        <w:rPr>
          <w:rFonts w:ascii="Times New Roman" w:hAnsi="Times New Roman" w:cs="Times New Roman"/>
          <w:b/>
          <w:bCs/>
          <w:sz w:val="24"/>
          <w:szCs w:val="24"/>
          <w:lang w:bidi="ar-LY"/>
        </w:rPr>
        <w:t xml:space="preserve"> e favorire il deflusso del personale con visto scaduto e in extra mandato </w:t>
      </w:r>
      <w:r w:rsidR="00E462AF">
        <w:rPr>
          <w:rFonts w:ascii="Times New Roman" w:hAnsi="Times New Roman" w:cs="Times New Roman"/>
          <w:b/>
          <w:bCs/>
          <w:sz w:val="24"/>
          <w:szCs w:val="24"/>
          <w:lang w:bidi="ar-LY"/>
        </w:rPr>
        <w:t>da agosto 2022,</w:t>
      </w:r>
      <w:r w:rsidR="00773005">
        <w:rPr>
          <w:rFonts w:ascii="Times New Roman" w:hAnsi="Times New Roman" w:cs="Times New Roman"/>
          <w:b/>
          <w:bCs/>
          <w:sz w:val="24"/>
          <w:szCs w:val="24"/>
          <w:lang w:bidi="ar-LY"/>
        </w:rPr>
        <w:t xml:space="preserve"> contestualmente agevolare l’arrivo del personale del nuovo DMM. Grazie all’azione sinergica con l’</w:t>
      </w:r>
      <w:proofErr w:type="spellStart"/>
      <w:r w:rsidR="00773005">
        <w:rPr>
          <w:rFonts w:ascii="Times New Roman" w:hAnsi="Times New Roman" w:cs="Times New Roman"/>
          <w:b/>
          <w:bCs/>
          <w:sz w:val="24"/>
          <w:szCs w:val="24"/>
          <w:lang w:bidi="ar-LY"/>
        </w:rPr>
        <w:t>Addettanza</w:t>
      </w:r>
      <w:proofErr w:type="spellEnd"/>
      <w:r w:rsidR="00773005">
        <w:rPr>
          <w:rFonts w:ascii="Times New Roman" w:hAnsi="Times New Roman" w:cs="Times New Roman"/>
          <w:b/>
          <w:bCs/>
          <w:sz w:val="24"/>
          <w:szCs w:val="24"/>
          <w:lang w:bidi="ar-LY"/>
        </w:rPr>
        <w:t xml:space="preserve"> e facendo leva sulla necessità di avviare al più presto il nuovo corso della missione addestrativa su MISURATA è stato raggiunto l’obiettivo con l’adozione di una procedura visti d’emergenza che di fatto ha consentito lo svolgimento del TOA e la “nascita” del DMM. I</w:t>
      </w:r>
      <w:r w:rsidR="00E462AF">
        <w:rPr>
          <w:rFonts w:ascii="Times New Roman" w:hAnsi="Times New Roman" w:cs="Times New Roman"/>
          <w:b/>
          <w:bCs/>
          <w:sz w:val="24"/>
          <w:szCs w:val="24"/>
          <w:lang w:bidi="ar-LY"/>
        </w:rPr>
        <w:t>noltr</w:t>
      </w:r>
      <w:r w:rsidR="00773005">
        <w:rPr>
          <w:rFonts w:ascii="Times New Roman" w:hAnsi="Times New Roman" w:cs="Times New Roman"/>
          <w:b/>
          <w:bCs/>
          <w:sz w:val="24"/>
          <w:szCs w:val="24"/>
          <w:lang w:bidi="ar-LY"/>
        </w:rPr>
        <w:t xml:space="preserve">e, al fine di dare un segnale positivo sia al livello politico militare, sia ai </w:t>
      </w:r>
      <w:proofErr w:type="spellStart"/>
      <w:r w:rsidR="00773005" w:rsidRPr="00E462AF">
        <w:rPr>
          <w:rFonts w:ascii="Times New Roman" w:hAnsi="Times New Roman" w:cs="Times New Roman"/>
          <w:b/>
          <w:bCs/>
          <w:i/>
          <w:sz w:val="24"/>
          <w:szCs w:val="24"/>
          <w:lang w:bidi="ar-LY"/>
        </w:rPr>
        <w:t>power</w:t>
      </w:r>
      <w:proofErr w:type="spellEnd"/>
      <w:r w:rsidR="00773005" w:rsidRPr="00E462AF">
        <w:rPr>
          <w:rFonts w:ascii="Times New Roman" w:hAnsi="Times New Roman" w:cs="Times New Roman"/>
          <w:b/>
          <w:bCs/>
          <w:i/>
          <w:sz w:val="24"/>
          <w:szCs w:val="24"/>
          <w:lang w:bidi="ar-LY"/>
        </w:rPr>
        <w:t xml:space="preserve"> broker</w:t>
      </w:r>
      <w:r w:rsidR="00773005">
        <w:rPr>
          <w:rFonts w:ascii="Times New Roman" w:hAnsi="Times New Roman" w:cs="Times New Roman"/>
          <w:b/>
          <w:bCs/>
          <w:sz w:val="24"/>
          <w:szCs w:val="24"/>
          <w:lang w:bidi="ar-LY"/>
        </w:rPr>
        <w:t xml:space="preserve"> </w:t>
      </w:r>
      <w:proofErr w:type="spellStart"/>
      <w:r w:rsidR="00773005">
        <w:rPr>
          <w:rFonts w:ascii="Times New Roman" w:hAnsi="Times New Roman" w:cs="Times New Roman"/>
          <w:b/>
          <w:bCs/>
          <w:sz w:val="24"/>
          <w:szCs w:val="24"/>
          <w:lang w:bidi="ar-LY"/>
        </w:rPr>
        <w:t>misuratini</w:t>
      </w:r>
      <w:proofErr w:type="spellEnd"/>
      <w:r w:rsidR="00E462AF">
        <w:rPr>
          <w:rFonts w:ascii="Times New Roman" w:hAnsi="Times New Roman" w:cs="Times New Roman"/>
          <w:b/>
          <w:bCs/>
          <w:sz w:val="24"/>
          <w:szCs w:val="24"/>
          <w:lang w:bidi="ar-LY"/>
        </w:rPr>
        <w:t>,</w:t>
      </w:r>
      <w:r w:rsidR="00773005">
        <w:rPr>
          <w:rFonts w:ascii="Times New Roman" w:hAnsi="Times New Roman" w:cs="Times New Roman"/>
          <w:b/>
          <w:bCs/>
          <w:sz w:val="24"/>
          <w:szCs w:val="24"/>
          <w:lang w:bidi="ar-LY"/>
        </w:rPr>
        <w:t xml:space="preserve"> questo Comando ha indirizzato il proprio </w:t>
      </w:r>
      <w:r w:rsidR="00773005" w:rsidRPr="00E462AF">
        <w:rPr>
          <w:rFonts w:ascii="Times New Roman" w:hAnsi="Times New Roman" w:cs="Times New Roman"/>
          <w:b/>
          <w:bCs/>
          <w:i/>
          <w:sz w:val="24"/>
          <w:szCs w:val="24"/>
          <w:lang w:bidi="ar-LY"/>
        </w:rPr>
        <w:t xml:space="preserve">main </w:t>
      </w:r>
      <w:proofErr w:type="spellStart"/>
      <w:r w:rsidR="00773005" w:rsidRPr="00E462AF">
        <w:rPr>
          <w:rFonts w:ascii="Times New Roman" w:hAnsi="Times New Roman" w:cs="Times New Roman"/>
          <w:b/>
          <w:bCs/>
          <w:i/>
          <w:sz w:val="24"/>
          <w:szCs w:val="24"/>
          <w:lang w:bidi="ar-LY"/>
        </w:rPr>
        <w:t>effort</w:t>
      </w:r>
      <w:proofErr w:type="spellEnd"/>
      <w:r w:rsidR="00E462AF">
        <w:rPr>
          <w:rFonts w:ascii="Times New Roman" w:hAnsi="Times New Roman" w:cs="Times New Roman"/>
          <w:b/>
          <w:bCs/>
          <w:sz w:val="24"/>
          <w:szCs w:val="24"/>
          <w:lang w:bidi="ar-LY"/>
        </w:rPr>
        <w:t xml:space="preserve"> a</w:t>
      </w:r>
      <w:r w:rsidR="00773005">
        <w:rPr>
          <w:rFonts w:ascii="Times New Roman" w:hAnsi="Times New Roman" w:cs="Times New Roman"/>
          <w:b/>
          <w:bCs/>
          <w:sz w:val="24"/>
          <w:szCs w:val="24"/>
          <w:lang w:bidi="ar-LY"/>
        </w:rPr>
        <w:t>ll’organizzazione di attività addestrative/formative nei confronti del Gen</w:t>
      </w:r>
      <w:r w:rsidR="000E4E7C">
        <w:rPr>
          <w:rFonts w:ascii="Times New Roman" w:hAnsi="Times New Roman" w:cs="Times New Roman"/>
          <w:b/>
          <w:bCs/>
          <w:sz w:val="24"/>
          <w:szCs w:val="24"/>
          <w:lang w:bidi="ar-LY"/>
        </w:rPr>
        <w:t>.</w:t>
      </w:r>
      <w:r w:rsidR="00773005">
        <w:rPr>
          <w:rFonts w:ascii="Times New Roman" w:hAnsi="Times New Roman" w:cs="Times New Roman"/>
          <w:b/>
          <w:bCs/>
          <w:sz w:val="24"/>
          <w:szCs w:val="24"/>
          <w:lang w:bidi="ar-LY"/>
        </w:rPr>
        <w:t xml:space="preserve"> M</w:t>
      </w:r>
      <w:r w:rsidR="000E4E7C">
        <w:rPr>
          <w:rFonts w:ascii="Times New Roman" w:hAnsi="Times New Roman" w:cs="Times New Roman"/>
          <w:b/>
          <w:bCs/>
          <w:sz w:val="24"/>
          <w:szCs w:val="24"/>
          <w:lang w:bidi="ar-LY"/>
        </w:rPr>
        <w:t>O</w:t>
      </w:r>
      <w:r w:rsidR="00773005">
        <w:rPr>
          <w:rFonts w:ascii="Times New Roman" w:hAnsi="Times New Roman" w:cs="Times New Roman"/>
          <w:b/>
          <w:bCs/>
          <w:sz w:val="24"/>
          <w:szCs w:val="24"/>
          <w:lang w:bidi="ar-LY"/>
        </w:rPr>
        <w:t>USA (comandante della RMC di Misurata) e Gen</w:t>
      </w:r>
      <w:r w:rsidR="000E4E7C">
        <w:rPr>
          <w:rFonts w:ascii="Times New Roman" w:hAnsi="Times New Roman" w:cs="Times New Roman"/>
          <w:b/>
          <w:bCs/>
          <w:sz w:val="24"/>
          <w:szCs w:val="24"/>
          <w:lang w:bidi="ar-LY"/>
        </w:rPr>
        <w:t>.</w:t>
      </w:r>
      <w:r w:rsidR="00773005">
        <w:rPr>
          <w:rFonts w:ascii="Times New Roman" w:hAnsi="Times New Roman" w:cs="Times New Roman"/>
          <w:b/>
          <w:bCs/>
          <w:sz w:val="24"/>
          <w:szCs w:val="24"/>
          <w:lang w:bidi="ar-LY"/>
        </w:rPr>
        <w:t xml:space="preserve"> AL Z</w:t>
      </w:r>
      <w:r w:rsidR="000E4E7C">
        <w:rPr>
          <w:rFonts w:ascii="Times New Roman" w:hAnsi="Times New Roman" w:cs="Times New Roman"/>
          <w:b/>
          <w:bCs/>
          <w:sz w:val="24"/>
          <w:szCs w:val="24"/>
          <w:lang w:bidi="ar-LY"/>
        </w:rPr>
        <w:t>A</w:t>
      </w:r>
      <w:r w:rsidR="00773005">
        <w:rPr>
          <w:rFonts w:ascii="Times New Roman" w:hAnsi="Times New Roman" w:cs="Times New Roman"/>
          <w:b/>
          <w:bCs/>
          <w:sz w:val="24"/>
          <w:szCs w:val="24"/>
          <w:lang w:bidi="ar-LY"/>
        </w:rPr>
        <w:t xml:space="preserve">IN (comandante della CTF) riscuotendo da entrambi supporto incondizionato (operativo e logistico) nonché entrature con il Gabinetto del Ministro della Difesa e lo sblocco immediato dei visti del MTT Artiglieria e CC congelati presso il consolato libico da ottobre 2022, quale ulteriore riprova </w:t>
      </w:r>
      <w:r w:rsidR="00E462AF">
        <w:rPr>
          <w:rFonts w:ascii="Times New Roman" w:hAnsi="Times New Roman" w:cs="Times New Roman"/>
          <w:b/>
          <w:bCs/>
          <w:sz w:val="24"/>
          <w:szCs w:val="24"/>
          <w:lang w:bidi="ar-LY"/>
        </w:rPr>
        <w:t xml:space="preserve">dell’influenza dei due Ufficiali Generali </w:t>
      </w:r>
      <w:proofErr w:type="spellStart"/>
      <w:r w:rsidR="00E462AF">
        <w:rPr>
          <w:rFonts w:ascii="Times New Roman" w:hAnsi="Times New Roman" w:cs="Times New Roman"/>
          <w:b/>
          <w:bCs/>
          <w:sz w:val="24"/>
          <w:szCs w:val="24"/>
          <w:lang w:bidi="ar-LY"/>
        </w:rPr>
        <w:t>misuratini</w:t>
      </w:r>
      <w:proofErr w:type="spellEnd"/>
      <w:r w:rsidR="00E462AF">
        <w:rPr>
          <w:rFonts w:ascii="Times New Roman" w:hAnsi="Times New Roman" w:cs="Times New Roman"/>
          <w:b/>
          <w:bCs/>
          <w:sz w:val="24"/>
          <w:szCs w:val="24"/>
          <w:lang w:bidi="ar-LY"/>
        </w:rPr>
        <w:t xml:space="preserve">. </w:t>
      </w:r>
    </w:p>
    <w:p w14:paraId="4D50F919" w14:textId="03920994" w:rsidR="008D3F80" w:rsidRPr="00A80D29" w:rsidRDefault="00E462AF" w:rsidP="008C3B37">
      <w:pPr>
        <w:ind w:right="141"/>
        <w:jc w:val="both"/>
        <w:rPr>
          <w:rFonts w:ascii="Times New Roman" w:hAnsi="Times New Roman" w:cs="Times New Roman"/>
          <w:b/>
          <w:bCs/>
          <w:sz w:val="24"/>
          <w:szCs w:val="24"/>
          <w:lang w:bidi="ar-LY"/>
        </w:rPr>
      </w:pPr>
      <w:r>
        <w:rPr>
          <w:rFonts w:ascii="Times New Roman" w:hAnsi="Times New Roman" w:cs="Times New Roman"/>
          <w:b/>
          <w:bCs/>
          <w:sz w:val="24"/>
          <w:szCs w:val="24"/>
          <w:lang w:bidi="ar-LY"/>
        </w:rPr>
        <w:t xml:space="preserve">Alla luce di quanto sopra descritto, questo Comando nel mese di gennaio 2023 avvierà di concerto con la controparte </w:t>
      </w:r>
      <w:proofErr w:type="spellStart"/>
      <w:r>
        <w:rPr>
          <w:rFonts w:ascii="Times New Roman" w:hAnsi="Times New Roman" w:cs="Times New Roman"/>
          <w:b/>
          <w:bCs/>
          <w:sz w:val="24"/>
          <w:szCs w:val="24"/>
          <w:lang w:bidi="ar-LY"/>
        </w:rPr>
        <w:t>misuratina</w:t>
      </w:r>
      <w:proofErr w:type="spellEnd"/>
      <w:r>
        <w:rPr>
          <w:rFonts w:ascii="Times New Roman" w:hAnsi="Times New Roman" w:cs="Times New Roman"/>
          <w:b/>
          <w:bCs/>
          <w:sz w:val="24"/>
          <w:szCs w:val="24"/>
          <w:lang w:bidi="ar-LY"/>
        </w:rPr>
        <w:t xml:space="preserve"> ben tre corsi in favore del </w:t>
      </w:r>
      <w:proofErr w:type="spellStart"/>
      <w:r>
        <w:rPr>
          <w:rFonts w:ascii="Times New Roman" w:hAnsi="Times New Roman" w:cs="Times New Roman"/>
          <w:b/>
          <w:bCs/>
          <w:sz w:val="24"/>
          <w:szCs w:val="24"/>
          <w:lang w:bidi="ar-LY"/>
        </w:rPr>
        <w:t>Gen</w:t>
      </w:r>
      <w:proofErr w:type="spellEnd"/>
      <w:r>
        <w:rPr>
          <w:rFonts w:ascii="Times New Roman" w:hAnsi="Times New Roman" w:cs="Times New Roman"/>
          <w:b/>
          <w:bCs/>
          <w:sz w:val="24"/>
          <w:szCs w:val="24"/>
          <w:lang w:bidi="ar-LY"/>
        </w:rPr>
        <w:t xml:space="preserve"> MUSA (Artiglieria, genio, fanteria basico) e due corsi in favore del CTF (scorta vip e corso COIST).</w:t>
      </w:r>
      <w:r w:rsidR="00773005">
        <w:rPr>
          <w:rFonts w:ascii="Times New Roman" w:hAnsi="Times New Roman" w:cs="Times New Roman"/>
          <w:b/>
          <w:bCs/>
          <w:sz w:val="24"/>
          <w:szCs w:val="24"/>
          <w:lang w:bidi="ar-LY"/>
        </w:rPr>
        <w:t xml:space="preserve"> </w:t>
      </w:r>
      <w:r>
        <w:rPr>
          <w:rFonts w:ascii="Times New Roman" w:hAnsi="Times New Roman" w:cs="Times New Roman"/>
          <w:b/>
          <w:bCs/>
          <w:sz w:val="24"/>
          <w:szCs w:val="24"/>
          <w:lang w:bidi="ar-LY"/>
        </w:rPr>
        <w:t xml:space="preserve">Per il medio-breve termine risulterà fondamentale, per consolidare la presenza di MIASIT a Misurata, mantenere operativo l’MTT Genio senza pause </w:t>
      </w:r>
      <w:r w:rsidR="004D72F8">
        <w:rPr>
          <w:rFonts w:ascii="Times New Roman" w:hAnsi="Times New Roman" w:cs="Times New Roman"/>
          <w:b/>
          <w:bCs/>
          <w:sz w:val="24"/>
          <w:szCs w:val="24"/>
          <w:lang w:bidi="ar-LY"/>
        </w:rPr>
        <w:t>(</w:t>
      </w:r>
      <w:r>
        <w:rPr>
          <w:rFonts w:ascii="Times New Roman" w:hAnsi="Times New Roman" w:cs="Times New Roman"/>
          <w:b/>
          <w:bCs/>
          <w:sz w:val="24"/>
          <w:szCs w:val="24"/>
          <w:lang w:bidi="ar-LY"/>
        </w:rPr>
        <w:t>per svolgere il ciclo addestrativo di 16 settimane circa presso la RMC di Misurata</w:t>
      </w:r>
      <w:r w:rsidR="004D72F8">
        <w:rPr>
          <w:rFonts w:ascii="Times New Roman" w:hAnsi="Times New Roman" w:cs="Times New Roman"/>
          <w:b/>
          <w:bCs/>
          <w:sz w:val="24"/>
          <w:szCs w:val="24"/>
          <w:lang w:bidi="ar-LY"/>
        </w:rPr>
        <w:t>)</w:t>
      </w:r>
      <w:r>
        <w:rPr>
          <w:rFonts w:ascii="Times New Roman" w:hAnsi="Times New Roman" w:cs="Times New Roman"/>
          <w:b/>
          <w:bCs/>
          <w:sz w:val="24"/>
          <w:szCs w:val="24"/>
          <w:lang w:bidi="ar-LY"/>
        </w:rPr>
        <w:t xml:space="preserve"> e favorire l’afflusso del MTT AM </w:t>
      </w:r>
      <w:r w:rsidR="004D72F8">
        <w:rPr>
          <w:rFonts w:ascii="Times New Roman" w:hAnsi="Times New Roman" w:cs="Times New Roman"/>
          <w:b/>
          <w:bCs/>
          <w:sz w:val="24"/>
          <w:szCs w:val="24"/>
          <w:lang w:bidi="ar-LY"/>
        </w:rPr>
        <w:t>(</w:t>
      </w:r>
      <w:r>
        <w:rPr>
          <w:rFonts w:ascii="Times New Roman" w:hAnsi="Times New Roman" w:cs="Times New Roman"/>
          <w:b/>
          <w:bCs/>
          <w:sz w:val="24"/>
          <w:szCs w:val="24"/>
          <w:lang w:bidi="ar-LY"/>
        </w:rPr>
        <w:t>per la rimessa in funzione degli SF 260</w:t>
      </w:r>
      <w:r w:rsidR="004D72F8">
        <w:rPr>
          <w:rFonts w:ascii="Times New Roman" w:hAnsi="Times New Roman" w:cs="Times New Roman"/>
          <w:b/>
          <w:bCs/>
          <w:sz w:val="24"/>
          <w:szCs w:val="24"/>
          <w:lang w:bidi="ar-LY"/>
        </w:rPr>
        <w:t>)</w:t>
      </w:r>
      <w:r>
        <w:rPr>
          <w:rFonts w:ascii="Times New Roman" w:hAnsi="Times New Roman" w:cs="Times New Roman"/>
          <w:b/>
          <w:bCs/>
          <w:sz w:val="24"/>
          <w:szCs w:val="24"/>
          <w:lang w:bidi="ar-LY"/>
        </w:rPr>
        <w:t>.</w:t>
      </w:r>
    </w:p>
    <w:p w14:paraId="1D0AA587" w14:textId="77777777" w:rsidR="008D3F80" w:rsidRPr="00A80D29" w:rsidRDefault="008D3F80" w:rsidP="00C140D6">
      <w:pPr>
        <w:ind w:right="-709"/>
        <w:jc w:val="center"/>
        <w:rPr>
          <w:rFonts w:ascii="Times New Roman" w:hAnsi="Times New Roman" w:cs="Times New Roman"/>
          <w:b/>
          <w:bCs/>
          <w:sz w:val="24"/>
          <w:szCs w:val="24"/>
          <w:lang w:bidi="ar-LY"/>
        </w:rPr>
      </w:pPr>
    </w:p>
    <w:p w14:paraId="79DAE5D9" w14:textId="77777777" w:rsidR="008D3F80" w:rsidRPr="00A80D29" w:rsidRDefault="001E0942" w:rsidP="00C140D6">
      <w:pPr>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t>IL COMANDANTE</w:t>
      </w:r>
    </w:p>
    <w:p w14:paraId="71026450" w14:textId="6363EBC6" w:rsidR="002C23D5" w:rsidRPr="008D3F80" w:rsidRDefault="008D3F80" w:rsidP="00C140D6">
      <w:pPr>
        <w:ind w:right="-709"/>
        <w:jc w:val="center"/>
      </w:pPr>
      <w:r w:rsidRPr="00A80D29">
        <w:rPr>
          <w:rFonts w:ascii="Times New Roman" w:hAnsi="Times New Roman" w:cs="Times New Roman"/>
          <w:bCs/>
          <w:sz w:val="24"/>
          <w:szCs w:val="24"/>
          <w:lang w:bidi="ar-LY"/>
        </w:rPr>
        <w:t>(Gen. B. Michele FRATERRIGO)</w:t>
      </w:r>
      <w:r w:rsidR="001E0942" w:rsidRPr="00A80D29">
        <w:rPr>
          <w:rFonts w:ascii="Times New Roman" w:hAnsi="Times New Roman" w:cs="Times New Roman"/>
          <w:bCs/>
          <w:sz w:val="24"/>
          <w:szCs w:val="24"/>
          <w:lang w:bidi="ar-LY"/>
        </w:rPr>
        <w:br/>
      </w:r>
      <w:r w:rsidR="005744B9" w:rsidRPr="008D3F80">
        <w:rPr>
          <w:rFonts w:asciiTheme="majorBidi" w:hAnsiTheme="majorBidi" w:cstheme="majorBidi"/>
          <w:bCs/>
          <w:sz w:val="24"/>
          <w:szCs w:val="24"/>
          <w:lang w:bidi="ar-LY"/>
        </w:rPr>
        <w:t xml:space="preserve"> </w:t>
      </w:r>
    </w:p>
    <w:sectPr w:rsidR="002C23D5" w:rsidRPr="008D3F80" w:rsidSect="00F95E2D">
      <w:footerReference w:type="default" r:id="rId14"/>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88C5" w14:textId="77777777" w:rsidR="005B737B" w:rsidRDefault="005B737B">
      <w:pPr>
        <w:spacing w:after="0" w:line="240" w:lineRule="auto"/>
      </w:pPr>
      <w:r>
        <w:separator/>
      </w:r>
    </w:p>
  </w:endnote>
  <w:endnote w:type="continuationSeparator" w:id="0">
    <w:p w14:paraId="2F48C929" w14:textId="77777777" w:rsidR="005B737B" w:rsidRDefault="005B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20264F">
          <w:rPr>
            <w:rFonts w:ascii="Times New Roman" w:hAnsi="Times New Roman" w:cs="Times New Roman"/>
            <w:noProof/>
            <w:sz w:val="24"/>
          </w:rPr>
          <w:t>10</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5B737B">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53C4" w14:textId="77777777" w:rsidR="005B737B" w:rsidRDefault="005B737B">
      <w:pPr>
        <w:spacing w:after="0" w:line="240" w:lineRule="auto"/>
      </w:pPr>
      <w:r>
        <w:separator/>
      </w:r>
    </w:p>
  </w:footnote>
  <w:footnote w:type="continuationSeparator" w:id="0">
    <w:p w14:paraId="56B61375" w14:textId="77777777" w:rsidR="005B737B" w:rsidRDefault="005B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1"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497688"/>
    <w:multiLevelType w:val="hybridMultilevel"/>
    <w:tmpl w:val="4134DCAC"/>
    <w:lvl w:ilvl="0" w:tplc="9BDA62B8">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5"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6"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7"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0"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8"/>
  </w:num>
  <w:num w:numId="5">
    <w:abstractNumId w:val="1"/>
  </w:num>
  <w:num w:numId="6">
    <w:abstractNumId w:val="2"/>
  </w:num>
  <w:num w:numId="7">
    <w:abstractNumId w:val="10"/>
  </w:num>
  <w:num w:numId="8">
    <w:abstractNumId w:val="7"/>
  </w:num>
  <w:num w:numId="9">
    <w:abstractNumId w:val="9"/>
  </w:num>
  <w:num w:numId="10">
    <w:abstractNumId w:val="4"/>
  </w:num>
  <w:num w:numId="11">
    <w:abstractNumId w:val="1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6C20"/>
    <w:rsid w:val="0000737E"/>
    <w:rsid w:val="00010251"/>
    <w:rsid w:val="00013C6A"/>
    <w:rsid w:val="00013C78"/>
    <w:rsid w:val="00015BE8"/>
    <w:rsid w:val="00017FB4"/>
    <w:rsid w:val="00021078"/>
    <w:rsid w:val="00026D57"/>
    <w:rsid w:val="0003131A"/>
    <w:rsid w:val="00033E43"/>
    <w:rsid w:val="00034A64"/>
    <w:rsid w:val="000362AF"/>
    <w:rsid w:val="00037C2B"/>
    <w:rsid w:val="000406CA"/>
    <w:rsid w:val="000415D0"/>
    <w:rsid w:val="0004234D"/>
    <w:rsid w:val="00042636"/>
    <w:rsid w:val="0005061C"/>
    <w:rsid w:val="000513BC"/>
    <w:rsid w:val="00055DF0"/>
    <w:rsid w:val="000577CD"/>
    <w:rsid w:val="00063977"/>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2657"/>
    <w:rsid w:val="000A26C0"/>
    <w:rsid w:val="000A37AC"/>
    <w:rsid w:val="000A5E34"/>
    <w:rsid w:val="000A6EBE"/>
    <w:rsid w:val="000A70AC"/>
    <w:rsid w:val="000B002A"/>
    <w:rsid w:val="000B1035"/>
    <w:rsid w:val="000B1DB0"/>
    <w:rsid w:val="000B1F71"/>
    <w:rsid w:val="000B2C01"/>
    <w:rsid w:val="000B5603"/>
    <w:rsid w:val="000C0648"/>
    <w:rsid w:val="000C6E34"/>
    <w:rsid w:val="000D2E2E"/>
    <w:rsid w:val="000D6778"/>
    <w:rsid w:val="000E0170"/>
    <w:rsid w:val="000E0469"/>
    <w:rsid w:val="000E14C1"/>
    <w:rsid w:val="000E4E7C"/>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4738"/>
    <w:rsid w:val="00126B12"/>
    <w:rsid w:val="00130990"/>
    <w:rsid w:val="001320F1"/>
    <w:rsid w:val="001326E5"/>
    <w:rsid w:val="00132B46"/>
    <w:rsid w:val="00132C26"/>
    <w:rsid w:val="00134C81"/>
    <w:rsid w:val="001368B9"/>
    <w:rsid w:val="00140D5B"/>
    <w:rsid w:val="001463F5"/>
    <w:rsid w:val="00150329"/>
    <w:rsid w:val="00150A41"/>
    <w:rsid w:val="00151778"/>
    <w:rsid w:val="00151BA9"/>
    <w:rsid w:val="00151F28"/>
    <w:rsid w:val="00171421"/>
    <w:rsid w:val="00171788"/>
    <w:rsid w:val="00171864"/>
    <w:rsid w:val="00171E4A"/>
    <w:rsid w:val="00180B42"/>
    <w:rsid w:val="0018454D"/>
    <w:rsid w:val="001931B8"/>
    <w:rsid w:val="001969E8"/>
    <w:rsid w:val="00197C4A"/>
    <w:rsid w:val="001A14F4"/>
    <w:rsid w:val="001A47F7"/>
    <w:rsid w:val="001A6EC2"/>
    <w:rsid w:val="001B0EEB"/>
    <w:rsid w:val="001B1775"/>
    <w:rsid w:val="001B1F1C"/>
    <w:rsid w:val="001B24B6"/>
    <w:rsid w:val="001B2901"/>
    <w:rsid w:val="001B37B3"/>
    <w:rsid w:val="001B4F28"/>
    <w:rsid w:val="001B609F"/>
    <w:rsid w:val="001C611C"/>
    <w:rsid w:val="001C6BEB"/>
    <w:rsid w:val="001D0901"/>
    <w:rsid w:val="001D2A9F"/>
    <w:rsid w:val="001D2EDC"/>
    <w:rsid w:val="001D5CE7"/>
    <w:rsid w:val="001E0942"/>
    <w:rsid w:val="001E140E"/>
    <w:rsid w:val="001E17A5"/>
    <w:rsid w:val="001E21FC"/>
    <w:rsid w:val="001E272D"/>
    <w:rsid w:val="001E3D89"/>
    <w:rsid w:val="001E70FD"/>
    <w:rsid w:val="001F186B"/>
    <w:rsid w:val="001F36E9"/>
    <w:rsid w:val="001F6F47"/>
    <w:rsid w:val="001F793E"/>
    <w:rsid w:val="001F7AE4"/>
    <w:rsid w:val="00200EEB"/>
    <w:rsid w:val="00201E05"/>
    <w:rsid w:val="0020264F"/>
    <w:rsid w:val="0021314D"/>
    <w:rsid w:val="002140D8"/>
    <w:rsid w:val="00214F5A"/>
    <w:rsid w:val="00224B8E"/>
    <w:rsid w:val="00224C23"/>
    <w:rsid w:val="00225608"/>
    <w:rsid w:val="002277EE"/>
    <w:rsid w:val="00230067"/>
    <w:rsid w:val="00234687"/>
    <w:rsid w:val="00240607"/>
    <w:rsid w:val="00241DCD"/>
    <w:rsid w:val="00243AFA"/>
    <w:rsid w:val="00244415"/>
    <w:rsid w:val="00244B2E"/>
    <w:rsid w:val="00246AF2"/>
    <w:rsid w:val="00247F29"/>
    <w:rsid w:val="00250752"/>
    <w:rsid w:val="00251499"/>
    <w:rsid w:val="00253444"/>
    <w:rsid w:val="00253D73"/>
    <w:rsid w:val="002551D8"/>
    <w:rsid w:val="00255624"/>
    <w:rsid w:val="00257EFB"/>
    <w:rsid w:val="00261519"/>
    <w:rsid w:val="00261C71"/>
    <w:rsid w:val="00264322"/>
    <w:rsid w:val="002651F9"/>
    <w:rsid w:val="002670B3"/>
    <w:rsid w:val="002771E3"/>
    <w:rsid w:val="002772B3"/>
    <w:rsid w:val="00281C60"/>
    <w:rsid w:val="00281EA7"/>
    <w:rsid w:val="00286F57"/>
    <w:rsid w:val="002916B3"/>
    <w:rsid w:val="002934F8"/>
    <w:rsid w:val="0029716A"/>
    <w:rsid w:val="00297580"/>
    <w:rsid w:val="002A3F8C"/>
    <w:rsid w:val="002A4237"/>
    <w:rsid w:val="002A7B0A"/>
    <w:rsid w:val="002A7E5B"/>
    <w:rsid w:val="002B2B63"/>
    <w:rsid w:val="002B3F6A"/>
    <w:rsid w:val="002B6945"/>
    <w:rsid w:val="002C23D5"/>
    <w:rsid w:val="002C2798"/>
    <w:rsid w:val="002C2FEA"/>
    <w:rsid w:val="002C34DE"/>
    <w:rsid w:val="002D01A0"/>
    <w:rsid w:val="002D2002"/>
    <w:rsid w:val="002D6153"/>
    <w:rsid w:val="002D67D3"/>
    <w:rsid w:val="002E3317"/>
    <w:rsid w:val="002E4D0A"/>
    <w:rsid w:val="002E51F4"/>
    <w:rsid w:val="002F029E"/>
    <w:rsid w:val="002F69C6"/>
    <w:rsid w:val="0030431F"/>
    <w:rsid w:val="003076C0"/>
    <w:rsid w:val="00316A7A"/>
    <w:rsid w:val="00324190"/>
    <w:rsid w:val="003258C1"/>
    <w:rsid w:val="00326A51"/>
    <w:rsid w:val="00327854"/>
    <w:rsid w:val="00327B6D"/>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8EC"/>
    <w:rsid w:val="00356A9C"/>
    <w:rsid w:val="00360D96"/>
    <w:rsid w:val="003616C8"/>
    <w:rsid w:val="00363526"/>
    <w:rsid w:val="00363EE6"/>
    <w:rsid w:val="0036754D"/>
    <w:rsid w:val="00370834"/>
    <w:rsid w:val="00370BF1"/>
    <w:rsid w:val="003764D4"/>
    <w:rsid w:val="00377BC5"/>
    <w:rsid w:val="00380015"/>
    <w:rsid w:val="003826AB"/>
    <w:rsid w:val="00383A38"/>
    <w:rsid w:val="003845A0"/>
    <w:rsid w:val="003901CC"/>
    <w:rsid w:val="0039076E"/>
    <w:rsid w:val="0039169D"/>
    <w:rsid w:val="00392A78"/>
    <w:rsid w:val="003970B5"/>
    <w:rsid w:val="0039745E"/>
    <w:rsid w:val="003A0F30"/>
    <w:rsid w:val="003A1800"/>
    <w:rsid w:val="003B0306"/>
    <w:rsid w:val="003B0B27"/>
    <w:rsid w:val="003B1862"/>
    <w:rsid w:val="003B3DAA"/>
    <w:rsid w:val="003B40EE"/>
    <w:rsid w:val="003B4F0F"/>
    <w:rsid w:val="003B58AF"/>
    <w:rsid w:val="003C161D"/>
    <w:rsid w:val="003C3242"/>
    <w:rsid w:val="003C49B5"/>
    <w:rsid w:val="003C4DB5"/>
    <w:rsid w:val="003C6DF5"/>
    <w:rsid w:val="003D074D"/>
    <w:rsid w:val="003D0E5E"/>
    <w:rsid w:val="003D0F21"/>
    <w:rsid w:val="003D17E2"/>
    <w:rsid w:val="003D1EC9"/>
    <w:rsid w:val="003D3C0C"/>
    <w:rsid w:val="003D5285"/>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394F"/>
    <w:rsid w:val="00413B44"/>
    <w:rsid w:val="0041526E"/>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BB"/>
    <w:rsid w:val="00476A47"/>
    <w:rsid w:val="00484CDE"/>
    <w:rsid w:val="00486080"/>
    <w:rsid w:val="00491CAD"/>
    <w:rsid w:val="00495C68"/>
    <w:rsid w:val="00497694"/>
    <w:rsid w:val="00497F1A"/>
    <w:rsid w:val="004A0129"/>
    <w:rsid w:val="004A0179"/>
    <w:rsid w:val="004A770E"/>
    <w:rsid w:val="004B3F40"/>
    <w:rsid w:val="004B4B4E"/>
    <w:rsid w:val="004C07AA"/>
    <w:rsid w:val="004C0E1D"/>
    <w:rsid w:val="004D303C"/>
    <w:rsid w:val="004D39F3"/>
    <w:rsid w:val="004D515B"/>
    <w:rsid w:val="004D5554"/>
    <w:rsid w:val="004D617C"/>
    <w:rsid w:val="004D72AF"/>
    <w:rsid w:val="004D72F8"/>
    <w:rsid w:val="004E0E2C"/>
    <w:rsid w:val="004E1E2B"/>
    <w:rsid w:val="004E2236"/>
    <w:rsid w:val="004E2D4C"/>
    <w:rsid w:val="004E2FB9"/>
    <w:rsid w:val="004E5210"/>
    <w:rsid w:val="004E55DF"/>
    <w:rsid w:val="004E635F"/>
    <w:rsid w:val="004F3F0E"/>
    <w:rsid w:val="00500C85"/>
    <w:rsid w:val="005045C6"/>
    <w:rsid w:val="00504CF5"/>
    <w:rsid w:val="00505401"/>
    <w:rsid w:val="00510E6F"/>
    <w:rsid w:val="00516B3F"/>
    <w:rsid w:val="005229D3"/>
    <w:rsid w:val="00522BBB"/>
    <w:rsid w:val="00525CF9"/>
    <w:rsid w:val="0053011B"/>
    <w:rsid w:val="00531892"/>
    <w:rsid w:val="00531DD9"/>
    <w:rsid w:val="00532959"/>
    <w:rsid w:val="00537A15"/>
    <w:rsid w:val="00540D2E"/>
    <w:rsid w:val="00544827"/>
    <w:rsid w:val="0054678F"/>
    <w:rsid w:val="00551A54"/>
    <w:rsid w:val="00554B96"/>
    <w:rsid w:val="00556615"/>
    <w:rsid w:val="00556B9C"/>
    <w:rsid w:val="0056245B"/>
    <w:rsid w:val="00563964"/>
    <w:rsid w:val="005643A1"/>
    <w:rsid w:val="005652B4"/>
    <w:rsid w:val="00565459"/>
    <w:rsid w:val="00566268"/>
    <w:rsid w:val="00567413"/>
    <w:rsid w:val="00570DF6"/>
    <w:rsid w:val="005717EF"/>
    <w:rsid w:val="005737C0"/>
    <w:rsid w:val="0057399E"/>
    <w:rsid w:val="0057423F"/>
    <w:rsid w:val="005744B9"/>
    <w:rsid w:val="005844B7"/>
    <w:rsid w:val="005846B4"/>
    <w:rsid w:val="005859E6"/>
    <w:rsid w:val="005902CE"/>
    <w:rsid w:val="00591D45"/>
    <w:rsid w:val="00592B71"/>
    <w:rsid w:val="0059376A"/>
    <w:rsid w:val="005A005C"/>
    <w:rsid w:val="005A02C2"/>
    <w:rsid w:val="005A203C"/>
    <w:rsid w:val="005A4D72"/>
    <w:rsid w:val="005A4E0F"/>
    <w:rsid w:val="005B0E75"/>
    <w:rsid w:val="005B2575"/>
    <w:rsid w:val="005B580C"/>
    <w:rsid w:val="005B737B"/>
    <w:rsid w:val="005C09A8"/>
    <w:rsid w:val="005C14A5"/>
    <w:rsid w:val="005C606B"/>
    <w:rsid w:val="005D01E2"/>
    <w:rsid w:val="005D3428"/>
    <w:rsid w:val="005D4C33"/>
    <w:rsid w:val="005D691B"/>
    <w:rsid w:val="005E2181"/>
    <w:rsid w:val="005E6F07"/>
    <w:rsid w:val="005F28E4"/>
    <w:rsid w:val="005F6F34"/>
    <w:rsid w:val="00601574"/>
    <w:rsid w:val="00605D50"/>
    <w:rsid w:val="006111B3"/>
    <w:rsid w:val="00612C71"/>
    <w:rsid w:val="00613D8F"/>
    <w:rsid w:val="00614772"/>
    <w:rsid w:val="0061678C"/>
    <w:rsid w:val="006168D5"/>
    <w:rsid w:val="00617D0F"/>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6060E"/>
    <w:rsid w:val="00662BFE"/>
    <w:rsid w:val="00663620"/>
    <w:rsid w:val="006655AC"/>
    <w:rsid w:val="0066570D"/>
    <w:rsid w:val="006661D3"/>
    <w:rsid w:val="00671AB8"/>
    <w:rsid w:val="00671EC9"/>
    <w:rsid w:val="00672315"/>
    <w:rsid w:val="00673EA4"/>
    <w:rsid w:val="006777A5"/>
    <w:rsid w:val="00681348"/>
    <w:rsid w:val="00682A70"/>
    <w:rsid w:val="006834E8"/>
    <w:rsid w:val="00683514"/>
    <w:rsid w:val="00686259"/>
    <w:rsid w:val="0069017E"/>
    <w:rsid w:val="006917BE"/>
    <w:rsid w:val="00694186"/>
    <w:rsid w:val="00694563"/>
    <w:rsid w:val="006A026A"/>
    <w:rsid w:val="006A2189"/>
    <w:rsid w:val="006A4B53"/>
    <w:rsid w:val="006A5DF8"/>
    <w:rsid w:val="006A76CA"/>
    <w:rsid w:val="006B550F"/>
    <w:rsid w:val="006C2FB0"/>
    <w:rsid w:val="006E05E5"/>
    <w:rsid w:val="006E0D3E"/>
    <w:rsid w:val="006E1BF5"/>
    <w:rsid w:val="006E670D"/>
    <w:rsid w:val="006E6FEF"/>
    <w:rsid w:val="006E77EA"/>
    <w:rsid w:val="006F1ECD"/>
    <w:rsid w:val="006F3E31"/>
    <w:rsid w:val="006F47B8"/>
    <w:rsid w:val="006F5DD8"/>
    <w:rsid w:val="006F65AA"/>
    <w:rsid w:val="006F6C5B"/>
    <w:rsid w:val="00700507"/>
    <w:rsid w:val="00701721"/>
    <w:rsid w:val="007017BD"/>
    <w:rsid w:val="007024E9"/>
    <w:rsid w:val="00710C48"/>
    <w:rsid w:val="0071522A"/>
    <w:rsid w:val="00722AF1"/>
    <w:rsid w:val="00722DBF"/>
    <w:rsid w:val="00722F14"/>
    <w:rsid w:val="00730352"/>
    <w:rsid w:val="00732F3F"/>
    <w:rsid w:val="007332DF"/>
    <w:rsid w:val="007369D6"/>
    <w:rsid w:val="00736A4E"/>
    <w:rsid w:val="00736AC6"/>
    <w:rsid w:val="00745124"/>
    <w:rsid w:val="0074526A"/>
    <w:rsid w:val="00750CC4"/>
    <w:rsid w:val="00762893"/>
    <w:rsid w:val="00764218"/>
    <w:rsid w:val="007661DE"/>
    <w:rsid w:val="007667FB"/>
    <w:rsid w:val="0076742A"/>
    <w:rsid w:val="00770583"/>
    <w:rsid w:val="00770DB6"/>
    <w:rsid w:val="00771190"/>
    <w:rsid w:val="00773005"/>
    <w:rsid w:val="0077318E"/>
    <w:rsid w:val="00776B26"/>
    <w:rsid w:val="007771F3"/>
    <w:rsid w:val="00780907"/>
    <w:rsid w:val="00784A18"/>
    <w:rsid w:val="0078512D"/>
    <w:rsid w:val="007853E2"/>
    <w:rsid w:val="007929B3"/>
    <w:rsid w:val="0079399E"/>
    <w:rsid w:val="00797617"/>
    <w:rsid w:val="007A07FE"/>
    <w:rsid w:val="007A117A"/>
    <w:rsid w:val="007A1467"/>
    <w:rsid w:val="007A1D19"/>
    <w:rsid w:val="007A38A1"/>
    <w:rsid w:val="007A4E7F"/>
    <w:rsid w:val="007A6609"/>
    <w:rsid w:val="007A757F"/>
    <w:rsid w:val="007B1423"/>
    <w:rsid w:val="007B78DC"/>
    <w:rsid w:val="007C45F6"/>
    <w:rsid w:val="007C7DA2"/>
    <w:rsid w:val="007D32DA"/>
    <w:rsid w:val="007D4A81"/>
    <w:rsid w:val="007D50F5"/>
    <w:rsid w:val="007D5529"/>
    <w:rsid w:val="007D6095"/>
    <w:rsid w:val="007D6750"/>
    <w:rsid w:val="007E3C43"/>
    <w:rsid w:val="007E4412"/>
    <w:rsid w:val="007E7770"/>
    <w:rsid w:val="007F205D"/>
    <w:rsid w:val="008008BF"/>
    <w:rsid w:val="00801941"/>
    <w:rsid w:val="008034B8"/>
    <w:rsid w:val="00803CBF"/>
    <w:rsid w:val="008042F8"/>
    <w:rsid w:val="0081065F"/>
    <w:rsid w:val="00812449"/>
    <w:rsid w:val="008129A0"/>
    <w:rsid w:val="00812AE5"/>
    <w:rsid w:val="008200AC"/>
    <w:rsid w:val="008207E3"/>
    <w:rsid w:val="00822414"/>
    <w:rsid w:val="00825AD8"/>
    <w:rsid w:val="00827F8D"/>
    <w:rsid w:val="00830837"/>
    <w:rsid w:val="00831CCE"/>
    <w:rsid w:val="0084148B"/>
    <w:rsid w:val="00841946"/>
    <w:rsid w:val="00841EAD"/>
    <w:rsid w:val="008450E1"/>
    <w:rsid w:val="008451CF"/>
    <w:rsid w:val="008471DB"/>
    <w:rsid w:val="0084730F"/>
    <w:rsid w:val="00850802"/>
    <w:rsid w:val="00850E9A"/>
    <w:rsid w:val="008514B8"/>
    <w:rsid w:val="00852391"/>
    <w:rsid w:val="008526FD"/>
    <w:rsid w:val="0085796A"/>
    <w:rsid w:val="00857B9B"/>
    <w:rsid w:val="00861B43"/>
    <w:rsid w:val="008623E0"/>
    <w:rsid w:val="00864A56"/>
    <w:rsid w:val="00865096"/>
    <w:rsid w:val="00867F1F"/>
    <w:rsid w:val="00873452"/>
    <w:rsid w:val="00873B50"/>
    <w:rsid w:val="00874937"/>
    <w:rsid w:val="00877596"/>
    <w:rsid w:val="008803A9"/>
    <w:rsid w:val="00883639"/>
    <w:rsid w:val="00883C1A"/>
    <w:rsid w:val="0088650E"/>
    <w:rsid w:val="00890065"/>
    <w:rsid w:val="0089177D"/>
    <w:rsid w:val="00892861"/>
    <w:rsid w:val="00892961"/>
    <w:rsid w:val="008963AA"/>
    <w:rsid w:val="008970EF"/>
    <w:rsid w:val="008A17AE"/>
    <w:rsid w:val="008A1D9B"/>
    <w:rsid w:val="008A2CCC"/>
    <w:rsid w:val="008A6469"/>
    <w:rsid w:val="008B2E8C"/>
    <w:rsid w:val="008C1645"/>
    <w:rsid w:val="008C25EF"/>
    <w:rsid w:val="008C3B37"/>
    <w:rsid w:val="008C4139"/>
    <w:rsid w:val="008C61F1"/>
    <w:rsid w:val="008D2C5D"/>
    <w:rsid w:val="008D3F80"/>
    <w:rsid w:val="008D74D0"/>
    <w:rsid w:val="008D760E"/>
    <w:rsid w:val="008E1A50"/>
    <w:rsid w:val="008E1D6A"/>
    <w:rsid w:val="008F428F"/>
    <w:rsid w:val="008F70CA"/>
    <w:rsid w:val="009012A3"/>
    <w:rsid w:val="009024A0"/>
    <w:rsid w:val="00903563"/>
    <w:rsid w:val="00903ABC"/>
    <w:rsid w:val="00917E49"/>
    <w:rsid w:val="0092166E"/>
    <w:rsid w:val="0092239A"/>
    <w:rsid w:val="00926481"/>
    <w:rsid w:val="009332A1"/>
    <w:rsid w:val="00933A3E"/>
    <w:rsid w:val="00935278"/>
    <w:rsid w:val="00936929"/>
    <w:rsid w:val="0093737C"/>
    <w:rsid w:val="00941E21"/>
    <w:rsid w:val="0094460C"/>
    <w:rsid w:val="00944C96"/>
    <w:rsid w:val="00944CCD"/>
    <w:rsid w:val="00951494"/>
    <w:rsid w:val="00952FCF"/>
    <w:rsid w:val="00954DF6"/>
    <w:rsid w:val="00954ECB"/>
    <w:rsid w:val="0095548C"/>
    <w:rsid w:val="009562AB"/>
    <w:rsid w:val="00965C32"/>
    <w:rsid w:val="009702D7"/>
    <w:rsid w:val="00982461"/>
    <w:rsid w:val="009875BC"/>
    <w:rsid w:val="0099169E"/>
    <w:rsid w:val="00995EC8"/>
    <w:rsid w:val="009A28FA"/>
    <w:rsid w:val="009C2D50"/>
    <w:rsid w:val="009D0622"/>
    <w:rsid w:val="009D1A58"/>
    <w:rsid w:val="009D1B50"/>
    <w:rsid w:val="009D5707"/>
    <w:rsid w:val="009E0C80"/>
    <w:rsid w:val="009E1309"/>
    <w:rsid w:val="009E1411"/>
    <w:rsid w:val="009E2EE2"/>
    <w:rsid w:val="009E35C6"/>
    <w:rsid w:val="009E4A93"/>
    <w:rsid w:val="009E4FEF"/>
    <w:rsid w:val="009E539F"/>
    <w:rsid w:val="009E6AAE"/>
    <w:rsid w:val="009F28BA"/>
    <w:rsid w:val="009F4746"/>
    <w:rsid w:val="009F5329"/>
    <w:rsid w:val="009F546E"/>
    <w:rsid w:val="00A1257F"/>
    <w:rsid w:val="00A1274E"/>
    <w:rsid w:val="00A136FE"/>
    <w:rsid w:val="00A13F83"/>
    <w:rsid w:val="00A20D8B"/>
    <w:rsid w:val="00A2359F"/>
    <w:rsid w:val="00A3045D"/>
    <w:rsid w:val="00A32897"/>
    <w:rsid w:val="00A336EF"/>
    <w:rsid w:val="00A347B8"/>
    <w:rsid w:val="00A35023"/>
    <w:rsid w:val="00A35579"/>
    <w:rsid w:val="00A35F7E"/>
    <w:rsid w:val="00A36192"/>
    <w:rsid w:val="00A37F42"/>
    <w:rsid w:val="00A420E1"/>
    <w:rsid w:val="00A42105"/>
    <w:rsid w:val="00A45A9C"/>
    <w:rsid w:val="00A47DCF"/>
    <w:rsid w:val="00A5037C"/>
    <w:rsid w:val="00A50C5F"/>
    <w:rsid w:val="00A5694B"/>
    <w:rsid w:val="00A57D15"/>
    <w:rsid w:val="00A67679"/>
    <w:rsid w:val="00A72119"/>
    <w:rsid w:val="00A72324"/>
    <w:rsid w:val="00A72897"/>
    <w:rsid w:val="00A72AD1"/>
    <w:rsid w:val="00A74E9C"/>
    <w:rsid w:val="00A802B3"/>
    <w:rsid w:val="00A80D29"/>
    <w:rsid w:val="00A87E7D"/>
    <w:rsid w:val="00A934A8"/>
    <w:rsid w:val="00A94326"/>
    <w:rsid w:val="00A9497F"/>
    <w:rsid w:val="00AA0E85"/>
    <w:rsid w:val="00AA538A"/>
    <w:rsid w:val="00AB0C0E"/>
    <w:rsid w:val="00AB59B5"/>
    <w:rsid w:val="00AB670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5874"/>
    <w:rsid w:val="00B059FD"/>
    <w:rsid w:val="00B16296"/>
    <w:rsid w:val="00B25FCE"/>
    <w:rsid w:val="00B27A26"/>
    <w:rsid w:val="00B3044A"/>
    <w:rsid w:val="00B31B2E"/>
    <w:rsid w:val="00B33697"/>
    <w:rsid w:val="00B371E6"/>
    <w:rsid w:val="00B376FB"/>
    <w:rsid w:val="00B37DAE"/>
    <w:rsid w:val="00B40035"/>
    <w:rsid w:val="00B4518E"/>
    <w:rsid w:val="00B456CB"/>
    <w:rsid w:val="00B50EA3"/>
    <w:rsid w:val="00B513B4"/>
    <w:rsid w:val="00B53216"/>
    <w:rsid w:val="00B53722"/>
    <w:rsid w:val="00B54867"/>
    <w:rsid w:val="00B54FAF"/>
    <w:rsid w:val="00B55390"/>
    <w:rsid w:val="00B60D40"/>
    <w:rsid w:val="00B71D1D"/>
    <w:rsid w:val="00B74849"/>
    <w:rsid w:val="00B7749B"/>
    <w:rsid w:val="00B7776E"/>
    <w:rsid w:val="00B82D22"/>
    <w:rsid w:val="00B830C8"/>
    <w:rsid w:val="00B86C28"/>
    <w:rsid w:val="00B875A2"/>
    <w:rsid w:val="00B950E2"/>
    <w:rsid w:val="00B95AD4"/>
    <w:rsid w:val="00B95E00"/>
    <w:rsid w:val="00B974DD"/>
    <w:rsid w:val="00BA0559"/>
    <w:rsid w:val="00BA1591"/>
    <w:rsid w:val="00BA57EC"/>
    <w:rsid w:val="00BB45AB"/>
    <w:rsid w:val="00BB58E4"/>
    <w:rsid w:val="00BB6B2C"/>
    <w:rsid w:val="00BC034A"/>
    <w:rsid w:val="00BC0DC5"/>
    <w:rsid w:val="00BC14B3"/>
    <w:rsid w:val="00BC4D9D"/>
    <w:rsid w:val="00BC4DE0"/>
    <w:rsid w:val="00BC5557"/>
    <w:rsid w:val="00BC58E7"/>
    <w:rsid w:val="00BC59AA"/>
    <w:rsid w:val="00BD12C9"/>
    <w:rsid w:val="00BD1BF0"/>
    <w:rsid w:val="00BD1D42"/>
    <w:rsid w:val="00BD2CEA"/>
    <w:rsid w:val="00BD40E8"/>
    <w:rsid w:val="00BD4709"/>
    <w:rsid w:val="00BD4EAC"/>
    <w:rsid w:val="00BD565B"/>
    <w:rsid w:val="00BD5B4E"/>
    <w:rsid w:val="00BD78FC"/>
    <w:rsid w:val="00BE360B"/>
    <w:rsid w:val="00BE6259"/>
    <w:rsid w:val="00BF29FF"/>
    <w:rsid w:val="00BF2A69"/>
    <w:rsid w:val="00BF6A1A"/>
    <w:rsid w:val="00C000B7"/>
    <w:rsid w:val="00C017E5"/>
    <w:rsid w:val="00C03AC6"/>
    <w:rsid w:val="00C05AC8"/>
    <w:rsid w:val="00C07F66"/>
    <w:rsid w:val="00C119A2"/>
    <w:rsid w:val="00C140D6"/>
    <w:rsid w:val="00C209CF"/>
    <w:rsid w:val="00C20E20"/>
    <w:rsid w:val="00C214A6"/>
    <w:rsid w:val="00C26710"/>
    <w:rsid w:val="00C26871"/>
    <w:rsid w:val="00C26D1B"/>
    <w:rsid w:val="00C30103"/>
    <w:rsid w:val="00C31CDE"/>
    <w:rsid w:val="00C31F4A"/>
    <w:rsid w:val="00C40F20"/>
    <w:rsid w:val="00C423FB"/>
    <w:rsid w:val="00C43D12"/>
    <w:rsid w:val="00C447D0"/>
    <w:rsid w:val="00C44EE5"/>
    <w:rsid w:val="00C508A9"/>
    <w:rsid w:val="00C5191E"/>
    <w:rsid w:val="00C52384"/>
    <w:rsid w:val="00C65146"/>
    <w:rsid w:val="00C65F6F"/>
    <w:rsid w:val="00C673BF"/>
    <w:rsid w:val="00C673C9"/>
    <w:rsid w:val="00C71E4A"/>
    <w:rsid w:val="00C72B8C"/>
    <w:rsid w:val="00C742C9"/>
    <w:rsid w:val="00C808E6"/>
    <w:rsid w:val="00C828FA"/>
    <w:rsid w:val="00C83732"/>
    <w:rsid w:val="00C83967"/>
    <w:rsid w:val="00C879B1"/>
    <w:rsid w:val="00C87D20"/>
    <w:rsid w:val="00C927DD"/>
    <w:rsid w:val="00CA03E3"/>
    <w:rsid w:val="00CA13B8"/>
    <w:rsid w:val="00CA37E7"/>
    <w:rsid w:val="00CB253E"/>
    <w:rsid w:val="00CB2821"/>
    <w:rsid w:val="00CB3BAE"/>
    <w:rsid w:val="00CB4133"/>
    <w:rsid w:val="00CB751E"/>
    <w:rsid w:val="00CC23F6"/>
    <w:rsid w:val="00CD2800"/>
    <w:rsid w:val="00CD40F2"/>
    <w:rsid w:val="00CD7144"/>
    <w:rsid w:val="00CD73FC"/>
    <w:rsid w:val="00CD7465"/>
    <w:rsid w:val="00CE09EF"/>
    <w:rsid w:val="00CE265A"/>
    <w:rsid w:val="00CE4C5A"/>
    <w:rsid w:val="00CF4EDE"/>
    <w:rsid w:val="00D01CF6"/>
    <w:rsid w:val="00D04FA3"/>
    <w:rsid w:val="00D10094"/>
    <w:rsid w:val="00D10BA1"/>
    <w:rsid w:val="00D12090"/>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7B96"/>
    <w:rsid w:val="00D60713"/>
    <w:rsid w:val="00D60B16"/>
    <w:rsid w:val="00D60DC6"/>
    <w:rsid w:val="00D62648"/>
    <w:rsid w:val="00D634E0"/>
    <w:rsid w:val="00D641A1"/>
    <w:rsid w:val="00D7153D"/>
    <w:rsid w:val="00D71C7F"/>
    <w:rsid w:val="00D72F4C"/>
    <w:rsid w:val="00D90AAA"/>
    <w:rsid w:val="00D90BAD"/>
    <w:rsid w:val="00D91436"/>
    <w:rsid w:val="00D91E52"/>
    <w:rsid w:val="00D9308A"/>
    <w:rsid w:val="00D932BF"/>
    <w:rsid w:val="00D93C4C"/>
    <w:rsid w:val="00D9545E"/>
    <w:rsid w:val="00D955FB"/>
    <w:rsid w:val="00D97BBA"/>
    <w:rsid w:val="00DA0972"/>
    <w:rsid w:val="00DA1B23"/>
    <w:rsid w:val="00DA6420"/>
    <w:rsid w:val="00DA6A65"/>
    <w:rsid w:val="00DB2AF1"/>
    <w:rsid w:val="00DB4695"/>
    <w:rsid w:val="00DB56E7"/>
    <w:rsid w:val="00DC0575"/>
    <w:rsid w:val="00DC31DA"/>
    <w:rsid w:val="00DC4DD3"/>
    <w:rsid w:val="00DC5E0C"/>
    <w:rsid w:val="00DC5E68"/>
    <w:rsid w:val="00DC633A"/>
    <w:rsid w:val="00DD2706"/>
    <w:rsid w:val="00DD5838"/>
    <w:rsid w:val="00DD7049"/>
    <w:rsid w:val="00DE0C28"/>
    <w:rsid w:val="00DE1C6C"/>
    <w:rsid w:val="00DE254B"/>
    <w:rsid w:val="00DE2941"/>
    <w:rsid w:val="00DE308F"/>
    <w:rsid w:val="00DE5141"/>
    <w:rsid w:val="00DE5C49"/>
    <w:rsid w:val="00DF74F4"/>
    <w:rsid w:val="00E02C7E"/>
    <w:rsid w:val="00E02D45"/>
    <w:rsid w:val="00E02DB1"/>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5512"/>
    <w:rsid w:val="00E625CA"/>
    <w:rsid w:val="00E66FD8"/>
    <w:rsid w:val="00E7083A"/>
    <w:rsid w:val="00E71E51"/>
    <w:rsid w:val="00E722F8"/>
    <w:rsid w:val="00E7326F"/>
    <w:rsid w:val="00E73BF2"/>
    <w:rsid w:val="00E74B8A"/>
    <w:rsid w:val="00E75C28"/>
    <w:rsid w:val="00E76310"/>
    <w:rsid w:val="00E7689B"/>
    <w:rsid w:val="00E832FA"/>
    <w:rsid w:val="00E837B4"/>
    <w:rsid w:val="00E84261"/>
    <w:rsid w:val="00E86BC8"/>
    <w:rsid w:val="00E91125"/>
    <w:rsid w:val="00E96669"/>
    <w:rsid w:val="00EA1ADD"/>
    <w:rsid w:val="00EB04CA"/>
    <w:rsid w:val="00EB5F09"/>
    <w:rsid w:val="00EB77AE"/>
    <w:rsid w:val="00EC2D36"/>
    <w:rsid w:val="00EC7265"/>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5DBF"/>
    <w:rsid w:val="00F0655D"/>
    <w:rsid w:val="00F069A4"/>
    <w:rsid w:val="00F07D6B"/>
    <w:rsid w:val="00F11DD7"/>
    <w:rsid w:val="00F136B9"/>
    <w:rsid w:val="00F14062"/>
    <w:rsid w:val="00F179E0"/>
    <w:rsid w:val="00F23006"/>
    <w:rsid w:val="00F23782"/>
    <w:rsid w:val="00F24C3D"/>
    <w:rsid w:val="00F255ED"/>
    <w:rsid w:val="00F276D1"/>
    <w:rsid w:val="00F30BCB"/>
    <w:rsid w:val="00F34993"/>
    <w:rsid w:val="00F41F5B"/>
    <w:rsid w:val="00F47C0C"/>
    <w:rsid w:val="00F51CDC"/>
    <w:rsid w:val="00F54526"/>
    <w:rsid w:val="00F56247"/>
    <w:rsid w:val="00F601A0"/>
    <w:rsid w:val="00F61CCA"/>
    <w:rsid w:val="00F624E3"/>
    <w:rsid w:val="00F65B2D"/>
    <w:rsid w:val="00F67C65"/>
    <w:rsid w:val="00F70096"/>
    <w:rsid w:val="00F712F2"/>
    <w:rsid w:val="00F71F88"/>
    <w:rsid w:val="00F74123"/>
    <w:rsid w:val="00F7437D"/>
    <w:rsid w:val="00F74E86"/>
    <w:rsid w:val="00F74EA2"/>
    <w:rsid w:val="00F81663"/>
    <w:rsid w:val="00F919C8"/>
    <w:rsid w:val="00F919CE"/>
    <w:rsid w:val="00F937F9"/>
    <w:rsid w:val="00F955B5"/>
    <w:rsid w:val="00F95E2D"/>
    <w:rsid w:val="00F963DA"/>
    <w:rsid w:val="00F96E52"/>
    <w:rsid w:val="00FA0C19"/>
    <w:rsid w:val="00FA3014"/>
    <w:rsid w:val="00FA358E"/>
    <w:rsid w:val="00FA5FAF"/>
    <w:rsid w:val="00FA6A66"/>
    <w:rsid w:val="00FA7010"/>
    <w:rsid w:val="00FB3E54"/>
    <w:rsid w:val="00FB472B"/>
    <w:rsid w:val="00FB61F4"/>
    <w:rsid w:val="00FB70D3"/>
    <w:rsid w:val="00FC5AB3"/>
    <w:rsid w:val="00FD0E49"/>
    <w:rsid w:val="00FD1F56"/>
    <w:rsid w:val="00FD5B12"/>
    <w:rsid w:val="00FE2126"/>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A782CEFA-483C-4005-89E5-12D7689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34"/>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1202591830">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1290548664">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 w:id="905577841">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F52C-B9DA-4754-BF35-07EA4AEF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3421</Words>
  <Characters>19504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interprete</dc:creator>
  <cp:keywords/>
  <dc:description/>
  <cp:lastModifiedBy>fh.jocdir - Ten.Col. SANDONNINI PUNZI Fabio</cp:lastModifiedBy>
  <cp:revision>18</cp:revision>
  <cp:lastPrinted>2023-03-03T15:55:00Z</cp:lastPrinted>
  <dcterms:created xsi:type="dcterms:W3CDTF">2023-01-23T19:46:00Z</dcterms:created>
  <dcterms:modified xsi:type="dcterms:W3CDTF">2023-03-04T08:17:00Z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