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00" w:rsidRDefault="000A6600" w:rsidP="00C26F9B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7790B0ED" wp14:editId="04E0688A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757DC8">
      <w:pPr>
        <w:pStyle w:val="Rientrocorpodeltesto2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- </w:t>
      </w:r>
      <w:r w:rsidR="009D3E36" w:rsidRPr="00A64582">
        <w:rPr>
          <w:rFonts w:asciiTheme="majorBidi" w:hAnsiTheme="majorBidi" w:cstheme="majorBidi"/>
          <w:sz w:val="24"/>
          <w:szCs w:val="24"/>
        </w:rPr>
        <w:t>Incontro tra C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OMMIASIT e </w:t>
      </w:r>
      <w:proofErr w:type="spellStart"/>
      <w:r w:rsidR="00757DC8">
        <w:rPr>
          <w:rFonts w:asciiTheme="majorBidi" w:hAnsiTheme="majorBidi" w:cstheme="majorBidi"/>
          <w:sz w:val="24"/>
          <w:szCs w:val="24"/>
        </w:rPr>
        <w:t>D.ssa</w:t>
      </w:r>
      <w:proofErr w:type="spellEnd"/>
      <w:r w:rsidR="00757DC8">
        <w:rPr>
          <w:rFonts w:asciiTheme="majorBidi" w:hAnsiTheme="majorBidi" w:cstheme="majorBidi"/>
          <w:sz w:val="24"/>
          <w:szCs w:val="24"/>
        </w:rPr>
        <w:t xml:space="preserve"> CEA</w:t>
      </w:r>
      <w:r w:rsidR="008068E7">
        <w:rPr>
          <w:rFonts w:asciiTheme="majorBidi" w:hAnsiTheme="majorBidi" w:cstheme="majorBidi"/>
          <w:sz w:val="24"/>
          <w:szCs w:val="24"/>
        </w:rPr>
        <w:t xml:space="preserve"> (EUBAM)</w:t>
      </w:r>
      <w:r w:rsidR="00757DC8">
        <w:rPr>
          <w:rFonts w:asciiTheme="majorBidi" w:hAnsiTheme="majorBidi" w:cstheme="majorBidi"/>
          <w:sz w:val="24"/>
          <w:szCs w:val="24"/>
        </w:rPr>
        <w:t>, 18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A10494" w:rsidRPr="00A64582">
        <w:rPr>
          <w:rFonts w:asciiTheme="majorBidi" w:hAnsiTheme="majorBidi" w:cstheme="majorBidi"/>
          <w:sz w:val="24"/>
          <w:szCs w:val="24"/>
        </w:rPr>
        <w:t>1</w:t>
      </w:r>
      <w:r w:rsidR="00757DC8">
        <w:rPr>
          <w:rFonts w:asciiTheme="majorBidi" w:hAnsiTheme="majorBidi" w:cstheme="majorBidi"/>
          <w:sz w:val="24"/>
          <w:szCs w:val="24"/>
        </w:rPr>
        <w:t>2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A10494" w:rsidRPr="00A64582">
        <w:rPr>
          <w:rFonts w:asciiTheme="majorBidi" w:hAnsiTheme="majorBidi" w:cstheme="majorBidi"/>
          <w:sz w:val="24"/>
          <w:szCs w:val="24"/>
        </w:rPr>
        <w:t>2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757DC8">
        <w:rPr>
          <w:rFonts w:asciiTheme="majorBidi" w:hAnsiTheme="majorBidi" w:cstheme="majorBidi"/>
          <w:sz w:val="24"/>
          <w:szCs w:val="24"/>
        </w:rPr>
        <w:t>89</w:t>
      </w:r>
      <w:r w:rsidR="009D3E36" w:rsidRPr="00A64582">
        <w:rPr>
          <w:rFonts w:asciiTheme="majorBidi" w:hAnsiTheme="majorBidi" w:cstheme="majorBidi"/>
          <w:sz w:val="24"/>
          <w:szCs w:val="24"/>
        </w:rPr>
        <w:t>.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9D3E36" w:rsidP="009D3E36">
      <w:pPr>
        <w:rPr>
          <w:rFonts w:asciiTheme="majorBidi" w:hAnsiTheme="majorBidi" w:cstheme="majorBidi"/>
          <w:sz w:val="24"/>
          <w:szCs w:val="24"/>
          <w:lang w:val="en-GB"/>
        </w:rPr>
      </w:pPr>
      <w:r w:rsidRPr="00783A7D">
        <w:rPr>
          <w:rFonts w:asciiTheme="majorBidi" w:hAnsiTheme="majorBidi" w:cstheme="majorBidi"/>
          <w:sz w:val="24"/>
          <w:szCs w:val="24"/>
          <w:lang w:val="en-GB"/>
        </w:rPr>
        <w:t>LOCALITÀ</w:t>
      </w:r>
    </w:p>
    <w:p w:rsidR="009D3E36" w:rsidRPr="00783A7D" w:rsidRDefault="00F52165" w:rsidP="000A505C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TRIPOLI</w:t>
      </w:r>
      <w:r w:rsidR="009D3E36" w:rsidRPr="00783A7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C4096" w:rsidRPr="00783A7D">
        <w:rPr>
          <w:rFonts w:asciiTheme="majorBidi" w:hAnsiTheme="majorBidi" w:cstheme="majorBidi"/>
          <w:sz w:val="24"/>
          <w:szCs w:val="24"/>
          <w:lang w:val="en-GB"/>
        </w:rPr>
        <w:t>–</w:t>
      </w:r>
      <w:r w:rsidR="009D3E36" w:rsidRPr="00783A7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57DC8">
        <w:rPr>
          <w:rFonts w:asciiTheme="majorBidi" w:hAnsiTheme="majorBidi" w:cstheme="majorBidi"/>
          <w:sz w:val="24"/>
          <w:szCs w:val="24"/>
          <w:lang w:val="en-GB"/>
        </w:rPr>
        <w:t>EUBAM</w:t>
      </w:r>
      <w:r w:rsidR="008068E7">
        <w:rPr>
          <w:rFonts w:asciiTheme="majorBidi" w:hAnsiTheme="majorBidi" w:cstheme="majorBidi"/>
          <w:sz w:val="24"/>
          <w:szCs w:val="24"/>
          <w:lang w:val="en-GB"/>
        </w:rPr>
        <w:t xml:space="preserve"> LIBYA </w:t>
      </w:r>
      <w:r w:rsidR="00CC4096" w:rsidRPr="00783A7D">
        <w:rPr>
          <w:rFonts w:asciiTheme="majorBidi" w:hAnsiTheme="majorBidi" w:cstheme="majorBidi"/>
          <w:sz w:val="24"/>
          <w:szCs w:val="24"/>
          <w:lang w:val="en-GB"/>
        </w:rPr>
        <w:t>HQ</w:t>
      </w:r>
      <w:r w:rsidR="008068E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757DC8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</w:r>
      <w:r w:rsidR="00757DC8">
        <w:rPr>
          <w:rFonts w:asciiTheme="majorBidi" w:hAnsiTheme="majorBidi" w:cstheme="majorBidi"/>
          <w:sz w:val="24"/>
          <w:szCs w:val="24"/>
        </w:rPr>
        <w:t>EUBAM</w:t>
      </w:r>
      <w:r w:rsidRPr="00A64582">
        <w:rPr>
          <w:rFonts w:asciiTheme="majorBidi" w:hAnsiTheme="majorBidi" w:cstheme="majorBidi"/>
          <w:sz w:val="24"/>
          <w:szCs w:val="24"/>
        </w:rPr>
        <w:t>:</w:t>
      </w:r>
    </w:p>
    <w:p w:rsidR="003236DE" w:rsidRDefault="006D5979" w:rsidP="006D5979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Head of </w:t>
      </w:r>
      <w:proofErr w:type="spellStart"/>
      <w:r>
        <w:rPr>
          <w:rFonts w:asciiTheme="majorBidi" w:hAnsiTheme="majorBidi" w:cstheme="majorBidi"/>
          <w:sz w:val="24"/>
          <w:szCs w:val="24"/>
        </w:rPr>
        <w:t>Mission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D5979">
        <w:rPr>
          <w:rFonts w:asciiTheme="majorBidi" w:hAnsiTheme="majorBidi" w:cstheme="majorBidi"/>
          <w:b/>
          <w:bCs/>
          <w:sz w:val="24"/>
          <w:szCs w:val="24"/>
        </w:rPr>
        <w:t>D.ssa</w:t>
      </w:r>
      <w:proofErr w:type="spellEnd"/>
      <w:r w:rsidRPr="006D5979">
        <w:rPr>
          <w:rFonts w:asciiTheme="majorBidi" w:hAnsiTheme="majorBidi" w:cstheme="majorBidi"/>
          <w:b/>
          <w:bCs/>
          <w:sz w:val="24"/>
          <w:szCs w:val="24"/>
        </w:rPr>
        <w:t xml:space="preserve"> Natalina CEA</w:t>
      </w:r>
      <w:r w:rsidR="003236DE">
        <w:rPr>
          <w:rFonts w:asciiTheme="majorBidi" w:hAnsiTheme="majorBidi" w:cstheme="majorBidi"/>
          <w:sz w:val="24"/>
          <w:szCs w:val="24"/>
        </w:rPr>
        <w:t>;</w:t>
      </w:r>
    </w:p>
    <w:p w:rsidR="00F43CF4" w:rsidRPr="00F43CF4" w:rsidRDefault="00F43CF4" w:rsidP="000A505C">
      <w:pPr>
        <w:ind w:firstLine="708"/>
        <w:rPr>
          <w:rFonts w:asciiTheme="majorBidi" w:hAnsiTheme="majorBidi" w:cstheme="majorBidi"/>
          <w:sz w:val="24"/>
          <w:szCs w:val="24"/>
        </w:rPr>
      </w:pPr>
      <w:r w:rsidRPr="00F43CF4">
        <w:rPr>
          <w:rFonts w:asciiTheme="majorBidi" w:hAnsiTheme="majorBidi" w:cstheme="majorBidi"/>
          <w:sz w:val="24"/>
          <w:szCs w:val="24"/>
        </w:rPr>
        <w:t>Responsabile coordinamento istituzioni internazionali</w:t>
      </w:r>
      <w:r w:rsidR="008D74F3" w:rsidRPr="008D74F3">
        <w:rPr>
          <w:rFonts w:asciiTheme="majorBidi" w:hAnsiTheme="majorBidi" w:cstheme="majorBidi"/>
          <w:sz w:val="24"/>
          <w:szCs w:val="24"/>
        </w:rPr>
        <w:t xml:space="preserve"> </w:t>
      </w:r>
      <w:r w:rsidR="008D74F3" w:rsidRPr="008D74F3">
        <w:rPr>
          <w:rFonts w:asciiTheme="majorBidi" w:hAnsiTheme="majorBidi" w:cstheme="majorBidi"/>
          <w:b/>
          <w:bCs/>
          <w:sz w:val="24"/>
          <w:szCs w:val="24"/>
        </w:rPr>
        <w:t>Linda N</w:t>
      </w:r>
      <w:r w:rsidR="008D74F3">
        <w:rPr>
          <w:rFonts w:asciiTheme="majorBidi" w:hAnsiTheme="majorBidi" w:cstheme="majorBidi"/>
          <w:b/>
          <w:bCs/>
          <w:sz w:val="24"/>
          <w:szCs w:val="24"/>
        </w:rPr>
        <w:t>EWPORT;</w:t>
      </w:r>
    </w:p>
    <w:p w:rsidR="00F43CF4" w:rsidRPr="00F43CF4" w:rsidRDefault="008D74F3" w:rsidP="008D74F3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43CF4" w:rsidRPr="00F43CF4">
        <w:rPr>
          <w:rFonts w:asciiTheme="majorBidi" w:hAnsiTheme="majorBidi" w:cstheme="majorBidi"/>
          <w:sz w:val="24"/>
          <w:szCs w:val="24"/>
        </w:rPr>
        <w:t>ddetta alla pianificazione, valutazione e controllo</w:t>
      </w:r>
      <w:r>
        <w:rPr>
          <w:rFonts w:asciiTheme="majorBidi" w:hAnsiTheme="majorBidi" w:cstheme="majorBidi"/>
          <w:sz w:val="24"/>
          <w:szCs w:val="24"/>
        </w:rPr>
        <w:t>,</w:t>
      </w:r>
      <w:r w:rsidRPr="008D74F3">
        <w:rPr>
          <w:rFonts w:asciiTheme="majorBidi" w:hAnsiTheme="majorBidi" w:cstheme="majorBidi"/>
          <w:sz w:val="24"/>
          <w:szCs w:val="24"/>
        </w:rPr>
        <w:t xml:space="preserve"> </w:t>
      </w:r>
      <w:r w:rsidRPr="008D74F3">
        <w:rPr>
          <w:rFonts w:asciiTheme="majorBidi" w:hAnsiTheme="majorBidi" w:cstheme="majorBidi"/>
          <w:b/>
          <w:bCs/>
          <w:sz w:val="24"/>
          <w:szCs w:val="24"/>
        </w:rPr>
        <w:t>Annachiara L</w:t>
      </w:r>
      <w:r>
        <w:rPr>
          <w:rFonts w:asciiTheme="majorBidi" w:hAnsiTheme="majorBidi" w:cstheme="majorBidi"/>
          <w:b/>
          <w:bCs/>
          <w:sz w:val="24"/>
          <w:szCs w:val="24"/>
        </w:rPr>
        <w:t>A GRECA;</w:t>
      </w:r>
    </w:p>
    <w:p w:rsidR="00F43CF4" w:rsidRPr="00F43CF4" w:rsidRDefault="00F43CF4" w:rsidP="008D74F3">
      <w:pPr>
        <w:ind w:firstLine="708"/>
        <w:rPr>
          <w:rFonts w:asciiTheme="majorBidi" w:hAnsiTheme="majorBidi" w:cstheme="majorBidi"/>
          <w:sz w:val="24"/>
          <w:szCs w:val="24"/>
        </w:rPr>
      </w:pPr>
      <w:r w:rsidRPr="00F43CF4">
        <w:rPr>
          <w:rFonts w:asciiTheme="majorBidi" w:hAnsiTheme="majorBidi" w:cstheme="majorBidi"/>
          <w:sz w:val="24"/>
          <w:szCs w:val="24"/>
        </w:rPr>
        <w:t>Capo delle Operazioni</w:t>
      </w:r>
      <w:r w:rsidR="008D74F3" w:rsidRPr="008D74F3">
        <w:rPr>
          <w:rFonts w:asciiTheme="majorBidi" w:hAnsiTheme="majorBidi" w:cstheme="majorBidi"/>
          <w:sz w:val="24"/>
          <w:szCs w:val="24"/>
        </w:rPr>
        <w:t xml:space="preserve"> </w:t>
      </w:r>
      <w:r w:rsidR="00A34FFF">
        <w:rPr>
          <w:rFonts w:asciiTheme="majorBidi" w:hAnsiTheme="majorBidi" w:cstheme="majorBidi"/>
          <w:sz w:val="24"/>
          <w:szCs w:val="24"/>
        </w:rPr>
        <w:t xml:space="preserve">Mr. </w:t>
      </w:r>
      <w:r w:rsidR="008D74F3" w:rsidRPr="008D74F3">
        <w:rPr>
          <w:rFonts w:asciiTheme="majorBidi" w:hAnsiTheme="majorBidi" w:cstheme="majorBidi"/>
          <w:b/>
          <w:bCs/>
          <w:sz w:val="24"/>
          <w:szCs w:val="24"/>
        </w:rPr>
        <w:t>Jerome B</w:t>
      </w:r>
      <w:r w:rsidR="008D74F3">
        <w:rPr>
          <w:rFonts w:asciiTheme="majorBidi" w:hAnsiTheme="majorBidi" w:cstheme="majorBidi"/>
          <w:b/>
          <w:bCs/>
          <w:sz w:val="24"/>
          <w:szCs w:val="24"/>
        </w:rPr>
        <w:t>UAILLON;</w:t>
      </w:r>
      <w:r w:rsidR="008D74F3" w:rsidRPr="00F43CF4">
        <w:rPr>
          <w:rFonts w:asciiTheme="majorBidi" w:hAnsiTheme="majorBidi" w:cstheme="majorBidi"/>
          <w:sz w:val="24"/>
          <w:szCs w:val="24"/>
        </w:rPr>
        <w:t xml:space="preserve">  </w:t>
      </w:r>
    </w:p>
    <w:p w:rsidR="00F43CF4" w:rsidRPr="00F43CF4" w:rsidRDefault="008D74F3" w:rsidP="008D74F3">
      <w:pPr>
        <w:ind w:firstLine="708"/>
        <w:rPr>
          <w:rFonts w:asciiTheme="majorBidi" w:hAnsiTheme="majorBidi" w:cstheme="majorBidi"/>
          <w:sz w:val="24"/>
          <w:szCs w:val="24"/>
        </w:rPr>
      </w:pPr>
      <w:r w:rsidRPr="00F43CF4">
        <w:rPr>
          <w:rFonts w:asciiTheme="majorBidi" w:hAnsiTheme="majorBidi" w:cstheme="majorBidi"/>
          <w:sz w:val="24"/>
          <w:szCs w:val="24"/>
        </w:rPr>
        <w:t>Capo Unit</w:t>
      </w:r>
      <w:r>
        <w:rPr>
          <w:rFonts w:asciiTheme="majorBidi" w:hAnsiTheme="majorBidi" w:cstheme="majorBidi"/>
          <w:sz w:val="24"/>
          <w:szCs w:val="24"/>
        </w:rPr>
        <w:t>à</w:t>
      </w:r>
      <w:r w:rsidRPr="00F43CF4">
        <w:rPr>
          <w:rFonts w:asciiTheme="majorBidi" w:hAnsiTheme="majorBidi" w:cstheme="majorBidi"/>
          <w:sz w:val="24"/>
          <w:szCs w:val="24"/>
        </w:rPr>
        <w:t xml:space="preserve"> Border Management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F43CF4">
        <w:rPr>
          <w:rFonts w:asciiTheme="majorBidi" w:hAnsiTheme="majorBidi" w:cstheme="majorBidi"/>
          <w:sz w:val="24"/>
          <w:szCs w:val="24"/>
        </w:rPr>
        <w:t xml:space="preserve"> </w:t>
      </w:r>
      <w:r w:rsidR="00A34FFF">
        <w:rPr>
          <w:rFonts w:asciiTheme="majorBidi" w:hAnsiTheme="majorBidi" w:cstheme="majorBidi"/>
          <w:sz w:val="24"/>
          <w:szCs w:val="24"/>
        </w:rPr>
        <w:t xml:space="preserve">Mr. </w:t>
      </w:r>
      <w:r>
        <w:rPr>
          <w:rFonts w:asciiTheme="majorBidi" w:hAnsiTheme="majorBidi" w:cstheme="majorBidi"/>
          <w:b/>
          <w:bCs/>
          <w:sz w:val="24"/>
          <w:szCs w:val="24"/>
        </w:rPr>
        <w:t>Luis PUIG SAENZ;</w:t>
      </w:r>
      <w:r w:rsidR="00F43CF4" w:rsidRPr="00F43CF4">
        <w:rPr>
          <w:rFonts w:asciiTheme="majorBidi" w:hAnsiTheme="majorBidi" w:cstheme="majorBidi"/>
          <w:sz w:val="24"/>
          <w:szCs w:val="24"/>
        </w:rPr>
        <w:t xml:space="preserve"> </w:t>
      </w:r>
    </w:p>
    <w:p w:rsidR="00F43CF4" w:rsidRPr="00F43CF4" w:rsidRDefault="004134D3" w:rsidP="008D74F3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Senior Maritime Adviso</w:t>
      </w:r>
      <w:r w:rsidR="008D74F3" w:rsidRPr="00F43CF4">
        <w:rPr>
          <w:rFonts w:asciiTheme="majorBidi" w:hAnsiTheme="majorBidi" w:cstheme="majorBidi"/>
          <w:sz w:val="24"/>
          <w:szCs w:val="24"/>
        </w:rPr>
        <w:t xml:space="preserve">r </w:t>
      </w:r>
      <w:r w:rsidR="008D74F3" w:rsidRPr="008D74F3">
        <w:rPr>
          <w:rFonts w:asciiTheme="majorBidi" w:hAnsiTheme="majorBidi" w:cstheme="majorBidi"/>
          <w:b/>
          <w:bCs/>
          <w:sz w:val="24"/>
          <w:szCs w:val="24"/>
        </w:rPr>
        <w:t xml:space="preserve">C.V. </w:t>
      </w:r>
      <w:r w:rsidR="00F43CF4" w:rsidRPr="008D74F3">
        <w:rPr>
          <w:rFonts w:asciiTheme="majorBidi" w:hAnsiTheme="majorBidi" w:cstheme="majorBidi"/>
          <w:b/>
          <w:bCs/>
          <w:sz w:val="24"/>
          <w:szCs w:val="24"/>
        </w:rPr>
        <w:t>Marco N</w:t>
      </w:r>
      <w:r w:rsidR="008D74F3">
        <w:rPr>
          <w:rFonts w:asciiTheme="majorBidi" w:hAnsiTheme="majorBidi" w:cstheme="majorBidi"/>
          <w:b/>
          <w:bCs/>
          <w:sz w:val="24"/>
          <w:szCs w:val="24"/>
        </w:rPr>
        <w:t>OBILE;</w:t>
      </w:r>
      <w:r w:rsidR="00F43CF4" w:rsidRPr="00F43CF4">
        <w:rPr>
          <w:rFonts w:asciiTheme="majorBidi" w:hAnsiTheme="majorBidi" w:cstheme="majorBidi"/>
          <w:sz w:val="24"/>
          <w:szCs w:val="24"/>
        </w:rPr>
        <w:t xml:space="preserve"> </w:t>
      </w:r>
    </w:p>
    <w:p w:rsidR="00F43CF4" w:rsidRPr="00F43CF4" w:rsidRDefault="004134D3" w:rsidP="00E14390">
      <w:pPr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Border Management Adviso</w:t>
      </w:r>
      <w:r w:rsidR="00F43CF4" w:rsidRPr="00F43CF4">
        <w:rPr>
          <w:rFonts w:asciiTheme="majorBidi" w:hAnsiTheme="majorBidi" w:cstheme="majorBidi"/>
          <w:sz w:val="24"/>
          <w:szCs w:val="24"/>
          <w:lang w:val="en-US"/>
        </w:rPr>
        <w:t xml:space="preserve">r </w:t>
      </w:r>
      <w:r w:rsidR="008D74F3">
        <w:rPr>
          <w:rFonts w:asciiTheme="majorBidi" w:hAnsiTheme="majorBidi" w:cstheme="majorBidi"/>
          <w:sz w:val="24"/>
          <w:szCs w:val="24"/>
          <w:lang w:val="en-US"/>
        </w:rPr>
        <w:t>–</w:t>
      </w:r>
      <w:r w:rsidR="00F43CF4" w:rsidRPr="00F43CF4">
        <w:rPr>
          <w:rFonts w:asciiTheme="majorBidi" w:hAnsiTheme="majorBidi" w:cstheme="majorBidi"/>
          <w:sz w:val="24"/>
          <w:szCs w:val="24"/>
          <w:lang w:val="en-US"/>
        </w:rPr>
        <w:t xml:space="preserve"> land</w:t>
      </w:r>
      <w:r w:rsidR="008D74F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8D74F3" w:rsidRPr="008D74F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34FFF">
        <w:rPr>
          <w:rFonts w:asciiTheme="majorBidi" w:hAnsiTheme="majorBidi" w:cstheme="majorBidi"/>
          <w:sz w:val="24"/>
          <w:szCs w:val="24"/>
          <w:lang w:val="en-US"/>
        </w:rPr>
        <w:t xml:space="preserve">Mr. </w:t>
      </w:r>
      <w:r w:rsidR="008D74F3" w:rsidRPr="008D74F3">
        <w:rPr>
          <w:rFonts w:asciiTheme="majorBidi" w:hAnsiTheme="majorBidi" w:cstheme="majorBidi"/>
          <w:b/>
          <w:bCs/>
          <w:sz w:val="24"/>
          <w:szCs w:val="24"/>
          <w:lang w:val="en-US"/>
        </w:rPr>
        <w:t>Davide S</w:t>
      </w:r>
      <w:r w:rsidR="00E14390">
        <w:rPr>
          <w:rFonts w:asciiTheme="majorBidi" w:hAnsiTheme="majorBidi" w:cstheme="majorBidi"/>
          <w:b/>
          <w:bCs/>
          <w:sz w:val="24"/>
          <w:szCs w:val="24"/>
          <w:lang w:val="en-US"/>
        </w:rPr>
        <w:t>ILVESTRI</w:t>
      </w:r>
      <w:r w:rsidR="008D74F3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Pr="00A64582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COMMIASIT</w:t>
      </w:r>
      <w:r w:rsidR="00574487">
        <w:rPr>
          <w:rFonts w:asciiTheme="majorBidi" w:hAnsiTheme="majorBidi" w:cstheme="majorBidi"/>
          <w:sz w:val="24"/>
          <w:szCs w:val="24"/>
        </w:rPr>
        <w:t xml:space="preserve"> Gen. B. Michele FRATERRIGO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3A4196" w:rsidRDefault="009D3E36" w:rsidP="0057448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Military Assistant COMMIASIT</w:t>
      </w:r>
      <w:r w:rsidR="00574487">
        <w:rPr>
          <w:rFonts w:asciiTheme="majorBidi" w:hAnsiTheme="majorBidi" w:cstheme="majorBidi"/>
          <w:sz w:val="24"/>
          <w:szCs w:val="24"/>
        </w:rPr>
        <w:t xml:space="preserve"> Magg. Marcello BIAVA</w:t>
      </w:r>
      <w:r w:rsidR="007817A5">
        <w:rPr>
          <w:rFonts w:asciiTheme="majorBidi" w:hAnsiTheme="majorBidi" w:cstheme="majorBidi"/>
          <w:sz w:val="24"/>
          <w:szCs w:val="24"/>
        </w:rPr>
        <w:t>.</w:t>
      </w:r>
    </w:p>
    <w:p w:rsidR="006D5979" w:rsidRDefault="006D5979" w:rsidP="00574487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6D5979" w:rsidRPr="003625BD" w:rsidRDefault="006D5979" w:rsidP="003625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5BD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3625BD">
        <w:rPr>
          <w:rFonts w:asciiTheme="majorBidi" w:hAnsiTheme="majorBidi" w:cstheme="majorBidi"/>
          <w:b/>
          <w:bCs/>
          <w:sz w:val="24"/>
          <w:szCs w:val="24"/>
        </w:rPr>
        <w:tab/>
        <w:t>SINTESI</w:t>
      </w:r>
    </w:p>
    <w:p w:rsidR="005629C5" w:rsidRDefault="006D5979" w:rsidP="000A50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D5979">
        <w:rPr>
          <w:rFonts w:asciiTheme="majorBidi" w:hAnsiTheme="majorBidi" w:cstheme="majorBidi"/>
          <w:sz w:val="24"/>
          <w:szCs w:val="24"/>
        </w:rPr>
        <w:t>Dopo i convenevoli di rito e la reciproca presentazione dei convenuti,</w:t>
      </w:r>
      <w:r w:rsidR="005629C5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="005629C5">
        <w:rPr>
          <w:rFonts w:asciiTheme="majorBidi" w:hAnsiTheme="majorBidi" w:cstheme="majorBidi"/>
          <w:sz w:val="24"/>
          <w:szCs w:val="24"/>
        </w:rPr>
        <w:t>D</w:t>
      </w:r>
      <w:r w:rsidR="003101C6">
        <w:rPr>
          <w:rFonts w:asciiTheme="majorBidi" w:hAnsiTheme="majorBidi" w:cstheme="majorBidi"/>
          <w:sz w:val="24"/>
          <w:szCs w:val="24"/>
        </w:rPr>
        <w:t>.ssa</w:t>
      </w:r>
      <w:proofErr w:type="spellEnd"/>
      <w:r w:rsidR="003101C6">
        <w:rPr>
          <w:rFonts w:asciiTheme="majorBidi" w:hAnsiTheme="majorBidi" w:cstheme="majorBidi"/>
          <w:sz w:val="24"/>
          <w:szCs w:val="24"/>
        </w:rPr>
        <w:t xml:space="preserve"> CEA ha </w:t>
      </w:r>
      <w:r w:rsidR="005629C5">
        <w:rPr>
          <w:rFonts w:asciiTheme="majorBidi" w:hAnsiTheme="majorBidi" w:cstheme="majorBidi"/>
          <w:sz w:val="24"/>
          <w:szCs w:val="24"/>
        </w:rPr>
        <w:t xml:space="preserve">brevemente illustrato gli scopi della missione </w:t>
      </w:r>
      <w:r w:rsidR="005629C5" w:rsidRPr="00757DC8">
        <w:rPr>
          <w:rFonts w:asciiTheme="majorBidi" w:hAnsiTheme="majorBidi" w:cstheme="majorBidi"/>
          <w:sz w:val="24"/>
          <w:szCs w:val="24"/>
        </w:rPr>
        <w:t xml:space="preserve">dell'Unione Europea </w:t>
      </w:r>
      <w:r w:rsidR="005629C5">
        <w:rPr>
          <w:rFonts w:asciiTheme="majorBidi" w:hAnsiTheme="majorBidi" w:cstheme="majorBidi"/>
          <w:sz w:val="24"/>
          <w:szCs w:val="24"/>
        </w:rPr>
        <w:t>di Assistenza per la Gestione Integrata delle F</w:t>
      </w:r>
      <w:r w:rsidR="005629C5" w:rsidRPr="00757DC8">
        <w:rPr>
          <w:rFonts w:asciiTheme="majorBidi" w:hAnsiTheme="majorBidi" w:cstheme="majorBidi"/>
          <w:sz w:val="24"/>
          <w:szCs w:val="24"/>
        </w:rPr>
        <w:t>rontiere in L</w:t>
      </w:r>
      <w:r w:rsidR="005629C5">
        <w:rPr>
          <w:rFonts w:asciiTheme="majorBidi" w:hAnsiTheme="majorBidi" w:cstheme="majorBidi"/>
          <w:sz w:val="24"/>
          <w:szCs w:val="24"/>
        </w:rPr>
        <w:t xml:space="preserve">IBIA (EUBAM </w:t>
      </w:r>
      <w:r w:rsidR="005629C5" w:rsidRPr="00A34FFF">
        <w:rPr>
          <w:rFonts w:asciiTheme="majorBidi" w:hAnsiTheme="majorBidi" w:cstheme="majorBidi"/>
          <w:i/>
          <w:iCs/>
          <w:sz w:val="24"/>
          <w:szCs w:val="24"/>
        </w:rPr>
        <w:t>Libya</w:t>
      </w:r>
      <w:r w:rsidR="005629C5">
        <w:rPr>
          <w:rFonts w:asciiTheme="majorBidi" w:hAnsiTheme="majorBidi" w:cstheme="majorBidi"/>
          <w:sz w:val="24"/>
          <w:szCs w:val="24"/>
        </w:rPr>
        <w:t xml:space="preserve">), istituita per </w:t>
      </w:r>
      <w:r w:rsidR="005629C5" w:rsidRPr="00757DC8">
        <w:rPr>
          <w:rFonts w:asciiTheme="majorBidi" w:hAnsiTheme="majorBidi" w:cstheme="majorBidi"/>
          <w:sz w:val="24"/>
          <w:szCs w:val="24"/>
        </w:rPr>
        <w:t>rafforzare la sicurezza delle frontiere terrestri, marittime e aeree e per sviluppare un</w:t>
      </w:r>
      <w:r w:rsidR="00854770">
        <w:rPr>
          <w:rFonts w:asciiTheme="majorBidi" w:hAnsiTheme="majorBidi" w:cstheme="majorBidi"/>
          <w:sz w:val="24"/>
          <w:szCs w:val="24"/>
        </w:rPr>
        <w:t>’efficace</w:t>
      </w:r>
      <w:r w:rsidR="005629C5" w:rsidRPr="00757DC8">
        <w:rPr>
          <w:rFonts w:asciiTheme="majorBidi" w:hAnsiTheme="majorBidi" w:cstheme="majorBidi"/>
          <w:sz w:val="24"/>
          <w:szCs w:val="24"/>
        </w:rPr>
        <w:t xml:space="preserve"> gestione integrata delle frontiere (IBM). </w:t>
      </w:r>
      <w:r w:rsidR="005629C5">
        <w:rPr>
          <w:rFonts w:asciiTheme="majorBidi" w:hAnsiTheme="majorBidi" w:cstheme="majorBidi"/>
          <w:sz w:val="24"/>
          <w:szCs w:val="24"/>
        </w:rPr>
        <w:t>Ha poi proseguito affermando che è suo</w:t>
      </w:r>
      <w:r w:rsidR="005629C5">
        <w:rPr>
          <w:rFonts w:asciiTheme="majorBidi" w:hAnsiTheme="majorBidi" w:cstheme="majorBidi"/>
          <w:sz w:val="24"/>
          <w:szCs w:val="24"/>
        </w:rPr>
        <w:t xml:space="preserve"> intendimento avviare una cooperazione più stretta con MIASIT </w:t>
      </w:r>
      <w:r w:rsidR="005629C5">
        <w:rPr>
          <w:rFonts w:asciiTheme="majorBidi" w:hAnsiTheme="majorBidi" w:cstheme="majorBidi"/>
          <w:sz w:val="24"/>
          <w:szCs w:val="24"/>
        </w:rPr>
        <w:t xml:space="preserve">per </w:t>
      </w:r>
      <w:r w:rsidR="00854770">
        <w:rPr>
          <w:rFonts w:asciiTheme="majorBidi" w:hAnsiTheme="majorBidi" w:cstheme="majorBidi"/>
          <w:sz w:val="24"/>
          <w:szCs w:val="24"/>
        </w:rPr>
        <w:t xml:space="preserve">implementare e </w:t>
      </w:r>
      <w:r w:rsidR="005629C5">
        <w:rPr>
          <w:rFonts w:asciiTheme="majorBidi" w:hAnsiTheme="majorBidi" w:cstheme="majorBidi"/>
          <w:sz w:val="24"/>
          <w:szCs w:val="24"/>
        </w:rPr>
        <w:t xml:space="preserve">intensificare </w:t>
      </w:r>
      <w:r w:rsidR="00854770">
        <w:rPr>
          <w:rFonts w:asciiTheme="majorBidi" w:hAnsiTheme="majorBidi" w:cstheme="majorBidi"/>
          <w:sz w:val="24"/>
          <w:szCs w:val="24"/>
        </w:rPr>
        <w:t xml:space="preserve">l’offerta, possibilità di finanziamento  e conduzione </w:t>
      </w:r>
      <w:r w:rsidR="00854770">
        <w:rPr>
          <w:rFonts w:asciiTheme="majorBidi" w:hAnsiTheme="majorBidi" w:cstheme="majorBidi"/>
          <w:sz w:val="24"/>
          <w:szCs w:val="24"/>
        </w:rPr>
        <w:lastRenderedPageBreak/>
        <w:t xml:space="preserve">delle attività proposte alla controparte, (1) per raggiungere i propri scopi istituzionali e, (2) </w:t>
      </w:r>
      <w:r w:rsidR="005629C5">
        <w:rPr>
          <w:rFonts w:asciiTheme="majorBidi" w:hAnsiTheme="majorBidi" w:cstheme="majorBidi"/>
          <w:sz w:val="24"/>
          <w:szCs w:val="24"/>
        </w:rPr>
        <w:t xml:space="preserve">in vista della prevista </w:t>
      </w:r>
      <w:r w:rsidR="005629C5" w:rsidRPr="00A34FFF">
        <w:rPr>
          <w:rFonts w:asciiTheme="majorBidi" w:hAnsiTheme="majorBidi" w:cstheme="majorBidi"/>
          <w:i/>
          <w:iCs/>
          <w:sz w:val="24"/>
          <w:szCs w:val="24"/>
        </w:rPr>
        <w:t>Strategic Review</w:t>
      </w:r>
      <w:r w:rsidR="005629C5">
        <w:rPr>
          <w:rFonts w:asciiTheme="majorBidi" w:hAnsiTheme="majorBidi" w:cstheme="majorBidi"/>
          <w:sz w:val="24"/>
          <w:szCs w:val="24"/>
        </w:rPr>
        <w:t xml:space="preserve"> della</w:t>
      </w:r>
      <w:r w:rsidR="005629C5" w:rsidRPr="00757DC8">
        <w:rPr>
          <w:rFonts w:asciiTheme="majorBidi" w:hAnsiTheme="majorBidi" w:cstheme="majorBidi"/>
          <w:sz w:val="24"/>
          <w:szCs w:val="24"/>
        </w:rPr>
        <w:t xml:space="preserve"> missione</w:t>
      </w:r>
      <w:r w:rsidR="00854770">
        <w:rPr>
          <w:rFonts w:asciiTheme="majorBidi" w:hAnsiTheme="majorBidi" w:cstheme="majorBidi"/>
          <w:sz w:val="24"/>
          <w:szCs w:val="24"/>
        </w:rPr>
        <w:t>, che avrà luogo entro l’estate 2023.</w:t>
      </w:r>
    </w:p>
    <w:p w:rsidR="003101C6" w:rsidRPr="003101C6" w:rsidRDefault="00A34FFF" w:rsidP="000A505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</w:t>
      </w:r>
      <w:r w:rsidR="00854770">
        <w:rPr>
          <w:rFonts w:asciiTheme="majorBidi" w:hAnsiTheme="majorBidi" w:cstheme="majorBidi"/>
          <w:sz w:val="24"/>
          <w:szCs w:val="24"/>
        </w:rPr>
        <w:t>PUIG SAENZ</w:t>
      </w:r>
      <w:r>
        <w:rPr>
          <w:rFonts w:asciiTheme="majorBidi" w:hAnsiTheme="majorBidi" w:cstheme="majorBidi"/>
          <w:sz w:val="24"/>
          <w:szCs w:val="24"/>
        </w:rPr>
        <w:t xml:space="preserve"> ha rimarcato come le passate interazioni con MIASIT siano state particolarmente efficaci e </w:t>
      </w:r>
      <w:r w:rsidR="00A87056">
        <w:rPr>
          <w:rFonts w:asciiTheme="majorBidi" w:hAnsiTheme="majorBidi" w:cstheme="majorBidi"/>
          <w:sz w:val="24"/>
          <w:szCs w:val="24"/>
        </w:rPr>
        <w:t xml:space="preserve">le esigenze/proposta formativa </w:t>
      </w:r>
      <w:r w:rsidR="00B258C7">
        <w:rPr>
          <w:rFonts w:asciiTheme="majorBidi" w:hAnsiTheme="majorBidi" w:cstheme="majorBidi"/>
          <w:sz w:val="24"/>
          <w:szCs w:val="24"/>
        </w:rPr>
        <w:t xml:space="preserve">da EUBAM </w:t>
      </w:r>
      <w:r>
        <w:rPr>
          <w:rFonts w:asciiTheme="majorBidi" w:hAnsiTheme="majorBidi" w:cstheme="majorBidi"/>
          <w:sz w:val="24"/>
          <w:szCs w:val="24"/>
        </w:rPr>
        <w:t>(raccolti in un documento attualmente al vaglio della controparte) assuma</w:t>
      </w:r>
      <w:r w:rsidR="003101C6">
        <w:rPr>
          <w:rFonts w:asciiTheme="majorBidi" w:hAnsiTheme="majorBidi" w:cstheme="majorBidi"/>
          <w:sz w:val="24"/>
          <w:szCs w:val="24"/>
        </w:rPr>
        <w:t xml:space="preserve">no particolare importanza in vista del </w:t>
      </w:r>
      <w:proofErr w:type="spellStart"/>
      <w:r w:rsidR="003101C6" w:rsidRPr="00A34FFF">
        <w:rPr>
          <w:rFonts w:asciiTheme="majorBidi" w:hAnsiTheme="majorBidi" w:cstheme="majorBidi"/>
          <w:i/>
          <w:iCs/>
          <w:sz w:val="24"/>
          <w:szCs w:val="24"/>
        </w:rPr>
        <w:t>relaunch</w:t>
      </w:r>
      <w:proofErr w:type="spellEnd"/>
      <w:r w:rsidR="003101C6">
        <w:rPr>
          <w:rFonts w:asciiTheme="majorBidi" w:hAnsiTheme="majorBidi" w:cstheme="majorBidi"/>
          <w:sz w:val="24"/>
          <w:szCs w:val="24"/>
        </w:rPr>
        <w:t xml:space="preserve"> della missione: </w:t>
      </w:r>
    </w:p>
    <w:p w:rsidR="003101C6" w:rsidRPr="00A87056" w:rsidRDefault="003101C6" w:rsidP="00A87056">
      <w:pPr>
        <w:pStyle w:val="Paragrafoelenco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Esigenze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5093F">
        <w:rPr>
          <w:rFonts w:asciiTheme="majorBidi" w:hAnsiTheme="majorBidi" w:cstheme="majorBidi"/>
          <w:sz w:val="24"/>
          <w:szCs w:val="24"/>
          <w:lang w:val="en-US"/>
        </w:rPr>
        <w:t xml:space="preserve">capacitive, </w:t>
      </w:r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formative e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addestrative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previste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per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il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personale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della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controparte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(da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soddisfare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preferibilmente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, in LIBIA per la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formazione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di base e in ITALIA per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quella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avanzata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): </w:t>
      </w:r>
    </w:p>
    <w:p w:rsidR="003101C6" w:rsidRPr="00A87056" w:rsidRDefault="003101C6" w:rsidP="00A87056">
      <w:pPr>
        <w:pStyle w:val="Paragrafoelenco"/>
        <w:numPr>
          <w:ilvl w:val="1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87056">
        <w:rPr>
          <w:rFonts w:asciiTheme="majorBidi" w:hAnsiTheme="majorBidi" w:cstheme="majorBidi"/>
          <w:i/>
          <w:iCs/>
          <w:sz w:val="24"/>
          <w:szCs w:val="24"/>
          <w:lang w:val="en-US"/>
        </w:rPr>
        <w:t>Geo-localization and topography</w:t>
      </w:r>
      <w:r w:rsidRPr="00A87056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3101C6" w:rsidRPr="00A87056" w:rsidRDefault="003101C6" w:rsidP="00A87056">
      <w:pPr>
        <w:pStyle w:val="Paragrafoelenco"/>
        <w:numPr>
          <w:ilvl w:val="1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87056">
        <w:rPr>
          <w:rFonts w:asciiTheme="majorBidi" w:hAnsiTheme="majorBidi" w:cstheme="majorBidi"/>
          <w:i/>
          <w:iCs/>
          <w:sz w:val="24"/>
          <w:szCs w:val="24"/>
          <w:lang w:val="en-US"/>
        </w:rPr>
        <w:t>Military tactics and survival in Hostile Environment</w:t>
      </w:r>
      <w:r w:rsidRPr="00A87056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3101C6" w:rsidRPr="00A87056" w:rsidRDefault="003101C6" w:rsidP="00A87056">
      <w:pPr>
        <w:pStyle w:val="Paragrafoelenco"/>
        <w:numPr>
          <w:ilvl w:val="1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87056">
        <w:rPr>
          <w:rFonts w:asciiTheme="majorBidi" w:hAnsiTheme="majorBidi" w:cstheme="majorBidi"/>
          <w:i/>
          <w:iCs/>
          <w:sz w:val="24"/>
          <w:szCs w:val="24"/>
          <w:lang w:val="en-US"/>
        </w:rPr>
        <w:t>Leadership (Command and Control).</w:t>
      </w:r>
      <w:r w:rsidRPr="00A87056">
        <w:rPr>
          <w:rFonts w:asciiTheme="majorBidi" w:hAnsiTheme="majorBidi" w:cstheme="majorBidi"/>
          <w:sz w:val="24"/>
          <w:szCs w:val="24"/>
        </w:rPr>
        <w:t xml:space="preserve">      </w:t>
      </w:r>
    </w:p>
    <w:p w:rsidR="003101C6" w:rsidRPr="00A87056" w:rsidRDefault="003101C6" w:rsidP="00A87056">
      <w:pPr>
        <w:pStyle w:val="Paragrafoelenco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87056">
        <w:rPr>
          <w:rFonts w:asciiTheme="majorBidi" w:hAnsiTheme="majorBidi" w:cstheme="majorBidi"/>
          <w:sz w:val="24"/>
          <w:szCs w:val="24"/>
        </w:rPr>
        <w:t>Supporto inge</w:t>
      </w:r>
      <w:r w:rsidR="00A34FFF" w:rsidRPr="00A87056">
        <w:rPr>
          <w:rFonts w:asciiTheme="majorBidi" w:hAnsiTheme="majorBidi" w:cstheme="majorBidi"/>
          <w:sz w:val="24"/>
          <w:szCs w:val="24"/>
        </w:rPr>
        <w:t>g</w:t>
      </w:r>
      <w:r w:rsidRPr="00A87056">
        <w:rPr>
          <w:rFonts w:asciiTheme="majorBidi" w:hAnsiTheme="majorBidi" w:cstheme="majorBidi"/>
          <w:sz w:val="24"/>
          <w:szCs w:val="24"/>
        </w:rPr>
        <w:t xml:space="preserve">neristico/logistico per installazione MRCC libico e/o adeguamento </w:t>
      </w:r>
      <w:r w:rsidRPr="00A87056">
        <w:rPr>
          <w:rFonts w:asciiTheme="majorBidi" w:hAnsiTheme="majorBidi" w:cstheme="majorBidi"/>
          <w:i/>
          <w:iCs/>
          <w:sz w:val="24"/>
          <w:szCs w:val="24"/>
        </w:rPr>
        <w:t>Libyan</w:t>
      </w:r>
      <w:r w:rsidRPr="00A870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56" w:rsidRPr="00A87056">
        <w:rPr>
          <w:rFonts w:asciiTheme="majorBidi" w:hAnsiTheme="majorBidi" w:cstheme="majorBidi"/>
          <w:i/>
          <w:iCs/>
          <w:sz w:val="24"/>
          <w:szCs w:val="24"/>
        </w:rPr>
        <w:t>Coast</w:t>
      </w:r>
      <w:proofErr w:type="spellEnd"/>
      <w:r w:rsidR="00A87056" w:rsidRPr="00A87056">
        <w:rPr>
          <w:rFonts w:asciiTheme="majorBidi" w:hAnsiTheme="majorBidi" w:cstheme="majorBidi"/>
          <w:i/>
          <w:iCs/>
          <w:sz w:val="24"/>
          <w:szCs w:val="24"/>
        </w:rPr>
        <w:t xml:space="preserve"> Guard </w:t>
      </w:r>
      <w:proofErr w:type="spellStart"/>
      <w:r w:rsidR="00A87056" w:rsidRPr="00A87056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A87056">
        <w:rPr>
          <w:rFonts w:asciiTheme="majorBidi" w:hAnsiTheme="majorBidi" w:cstheme="majorBidi"/>
          <w:i/>
          <w:iCs/>
          <w:sz w:val="24"/>
          <w:szCs w:val="24"/>
        </w:rPr>
        <w:t>perational</w:t>
      </w:r>
      <w:proofErr w:type="spellEnd"/>
      <w:r w:rsidRPr="00A87056">
        <w:rPr>
          <w:rFonts w:asciiTheme="majorBidi" w:hAnsiTheme="majorBidi" w:cstheme="majorBidi"/>
          <w:i/>
          <w:iCs/>
          <w:sz w:val="24"/>
          <w:szCs w:val="24"/>
        </w:rPr>
        <w:t xml:space="preserve"> centre</w:t>
      </w:r>
      <w:r w:rsidRPr="00A87056">
        <w:rPr>
          <w:rFonts w:asciiTheme="majorBidi" w:hAnsiTheme="majorBidi" w:cstheme="majorBidi"/>
          <w:sz w:val="24"/>
          <w:szCs w:val="24"/>
        </w:rPr>
        <w:t xml:space="preserve">. </w:t>
      </w:r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proofErr w:type="spellStart"/>
      <w:r w:rsidRPr="00A87056">
        <w:rPr>
          <w:rFonts w:asciiTheme="majorBidi" w:hAnsiTheme="majorBidi" w:cstheme="majorBidi"/>
          <w:sz w:val="24"/>
          <w:szCs w:val="24"/>
          <w:lang w:val="en-US"/>
        </w:rPr>
        <w:t>coordinamento</w:t>
      </w:r>
      <w:proofErr w:type="spellEnd"/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con SIBMIL, </w:t>
      </w:r>
      <w:proofErr w:type="spellStart"/>
      <w:r w:rsidR="00A87056" w:rsidRPr="00A87056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A87056">
        <w:rPr>
          <w:rFonts w:asciiTheme="majorBidi" w:hAnsiTheme="majorBidi" w:cstheme="majorBidi"/>
          <w:sz w:val="24"/>
          <w:szCs w:val="24"/>
          <w:lang w:val="en-US"/>
        </w:rPr>
        <w:t>oopera</w:t>
      </w:r>
      <w:r w:rsidR="00A87056" w:rsidRPr="00A87056">
        <w:rPr>
          <w:rFonts w:asciiTheme="majorBidi" w:hAnsiTheme="majorBidi" w:cstheme="majorBidi"/>
          <w:sz w:val="24"/>
          <w:szCs w:val="24"/>
          <w:lang w:val="en-US"/>
        </w:rPr>
        <w:t>zione</w:t>
      </w:r>
      <w:proofErr w:type="spellEnd"/>
      <w:r w:rsidR="00A87056"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7056" w:rsidRPr="00A87056">
        <w:rPr>
          <w:rFonts w:asciiTheme="majorBidi" w:hAnsiTheme="majorBidi" w:cstheme="majorBidi"/>
          <w:sz w:val="24"/>
          <w:szCs w:val="24"/>
          <w:lang w:val="en-US"/>
        </w:rPr>
        <w:t>italiana</w:t>
      </w:r>
      <w:proofErr w:type="spellEnd"/>
      <w:r w:rsidR="00A87056" w:rsidRPr="00A870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87056">
        <w:rPr>
          <w:rFonts w:asciiTheme="majorBidi" w:hAnsiTheme="majorBidi" w:cstheme="majorBidi"/>
          <w:sz w:val="24"/>
          <w:szCs w:val="24"/>
          <w:lang w:val="en-US"/>
        </w:rPr>
        <w:t xml:space="preserve"> e/o </w:t>
      </w:r>
      <w:r w:rsidR="005629C5" w:rsidRPr="00A8705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International </w:t>
      </w:r>
      <w:r w:rsidRPr="00A87056">
        <w:rPr>
          <w:rFonts w:asciiTheme="majorBidi" w:hAnsiTheme="majorBidi" w:cstheme="majorBidi"/>
          <w:i/>
          <w:iCs/>
          <w:sz w:val="24"/>
          <w:szCs w:val="24"/>
          <w:lang w:val="en-US"/>
        </w:rPr>
        <w:t>Cooperation</w:t>
      </w:r>
      <w:r w:rsidRPr="00A87056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3101C6" w:rsidRPr="00A87056" w:rsidRDefault="00A34FFF" w:rsidP="00A87056">
      <w:pPr>
        <w:pStyle w:val="Paragrafoelenco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A87056">
        <w:rPr>
          <w:rFonts w:asciiTheme="majorBidi" w:hAnsiTheme="majorBidi" w:cstheme="majorBidi"/>
          <w:sz w:val="24"/>
          <w:szCs w:val="24"/>
        </w:rPr>
        <w:t>Supporto all’ev</w:t>
      </w:r>
      <w:r w:rsidR="003101C6" w:rsidRPr="00A87056">
        <w:rPr>
          <w:rFonts w:asciiTheme="majorBidi" w:hAnsiTheme="majorBidi" w:cstheme="majorBidi"/>
          <w:sz w:val="24"/>
          <w:szCs w:val="24"/>
        </w:rPr>
        <w:t>entuale fornitura di materiale da addestramento tattico a supporto .</w:t>
      </w:r>
    </w:p>
    <w:p w:rsidR="00C91A90" w:rsidRDefault="00A87056" w:rsidP="000A505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Nel corso della trattazione i</w:t>
      </w:r>
      <w:r w:rsidR="00A34FFF">
        <w:rPr>
          <w:rFonts w:asciiTheme="majorBidi" w:hAnsiTheme="majorBidi" w:cstheme="majorBidi"/>
          <w:sz w:val="24"/>
          <w:szCs w:val="24"/>
        </w:rPr>
        <w:t xml:space="preserve">l C.V. </w:t>
      </w:r>
      <w:r>
        <w:rPr>
          <w:rFonts w:asciiTheme="majorBidi" w:hAnsiTheme="majorBidi" w:cstheme="majorBidi"/>
          <w:sz w:val="24"/>
          <w:szCs w:val="24"/>
        </w:rPr>
        <w:t>NOBILE ha</w:t>
      </w:r>
      <w:r w:rsidR="00C91A90">
        <w:rPr>
          <w:rFonts w:asciiTheme="majorBidi" w:hAnsiTheme="majorBidi" w:cstheme="majorBidi"/>
          <w:sz w:val="24"/>
          <w:szCs w:val="24"/>
        </w:rPr>
        <w:t xml:space="preserve"> annunciat</w:t>
      </w:r>
      <w:r>
        <w:rPr>
          <w:rFonts w:asciiTheme="majorBidi" w:hAnsiTheme="majorBidi" w:cstheme="majorBidi"/>
          <w:sz w:val="24"/>
          <w:szCs w:val="24"/>
        </w:rPr>
        <w:t>o</w:t>
      </w:r>
      <w:r w:rsidR="00C91A90">
        <w:rPr>
          <w:rFonts w:asciiTheme="majorBidi" w:hAnsiTheme="majorBidi" w:cstheme="majorBidi"/>
          <w:sz w:val="24"/>
          <w:szCs w:val="24"/>
        </w:rPr>
        <w:t xml:space="preserve"> la preparazione di un </w:t>
      </w:r>
      <w:proofErr w:type="spellStart"/>
      <w:r w:rsidR="00C91A90">
        <w:rPr>
          <w:rFonts w:asciiTheme="majorBidi" w:hAnsiTheme="majorBidi" w:cstheme="majorBidi"/>
          <w:sz w:val="24"/>
          <w:szCs w:val="24"/>
        </w:rPr>
        <w:t>draft</w:t>
      </w:r>
      <w:proofErr w:type="spellEnd"/>
      <w:r w:rsidR="00C91A90">
        <w:rPr>
          <w:rFonts w:asciiTheme="majorBidi" w:hAnsiTheme="majorBidi" w:cstheme="majorBidi"/>
          <w:sz w:val="24"/>
          <w:szCs w:val="24"/>
        </w:rPr>
        <w:t xml:space="preserve"> delle SOP per il </w:t>
      </w:r>
      <w:r w:rsidR="00C91A90" w:rsidRPr="00A87056">
        <w:rPr>
          <w:rFonts w:asciiTheme="majorBidi" w:hAnsiTheme="majorBidi" w:cstheme="majorBidi"/>
          <w:i/>
          <w:iCs/>
          <w:sz w:val="24"/>
          <w:szCs w:val="24"/>
        </w:rPr>
        <w:t xml:space="preserve">Rescue </w:t>
      </w:r>
      <w:proofErr w:type="spellStart"/>
      <w:r w:rsidR="00C91A90" w:rsidRPr="00A87056">
        <w:rPr>
          <w:rFonts w:asciiTheme="majorBidi" w:hAnsiTheme="majorBidi" w:cstheme="majorBidi"/>
          <w:i/>
          <w:iCs/>
          <w:sz w:val="24"/>
          <w:szCs w:val="24"/>
        </w:rPr>
        <w:t>Coordination</w:t>
      </w:r>
      <w:proofErr w:type="spellEnd"/>
      <w:r w:rsidR="00C91A90">
        <w:rPr>
          <w:rFonts w:asciiTheme="majorBidi" w:hAnsiTheme="majorBidi" w:cstheme="majorBidi"/>
          <w:sz w:val="24"/>
          <w:szCs w:val="24"/>
        </w:rPr>
        <w:t xml:space="preserve"> previste nell’ambito del progetto SIBMMIL</w:t>
      </w:r>
      <w:r>
        <w:rPr>
          <w:rFonts w:asciiTheme="majorBidi" w:hAnsiTheme="majorBidi" w:cstheme="majorBidi"/>
          <w:sz w:val="24"/>
          <w:szCs w:val="24"/>
        </w:rPr>
        <w:t xml:space="preserve">, fondamentale </w:t>
      </w:r>
      <w:r w:rsidR="00DD25E8">
        <w:rPr>
          <w:rFonts w:asciiTheme="majorBidi" w:hAnsiTheme="majorBidi" w:cstheme="majorBidi"/>
          <w:sz w:val="24"/>
          <w:szCs w:val="24"/>
        </w:rPr>
        <w:t>per lo</w:t>
      </w:r>
      <w:r w:rsidR="0055093F">
        <w:rPr>
          <w:rFonts w:asciiTheme="majorBidi" w:hAnsiTheme="majorBidi" w:cstheme="majorBidi"/>
          <w:sz w:val="24"/>
          <w:szCs w:val="24"/>
        </w:rPr>
        <w:t xml:space="preserve"> </w:t>
      </w:r>
      <w:r w:rsidR="00DD25E8">
        <w:rPr>
          <w:rFonts w:asciiTheme="majorBidi" w:hAnsiTheme="majorBidi" w:cstheme="majorBidi"/>
          <w:sz w:val="24"/>
          <w:szCs w:val="24"/>
        </w:rPr>
        <w:t xml:space="preserve">sviluppo di </w:t>
      </w:r>
      <w:r w:rsidR="00DD25E8">
        <w:rPr>
          <w:rFonts w:asciiTheme="majorBidi" w:hAnsiTheme="majorBidi" w:cstheme="majorBidi"/>
          <w:sz w:val="24"/>
          <w:szCs w:val="24"/>
        </w:rPr>
        <w:t>qualsiasi programma</w:t>
      </w:r>
      <w:r w:rsidR="00DD25E8">
        <w:rPr>
          <w:rFonts w:asciiTheme="majorBidi" w:hAnsiTheme="majorBidi" w:cstheme="majorBidi"/>
          <w:sz w:val="24"/>
          <w:szCs w:val="24"/>
        </w:rPr>
        <w:t xml:space="preserve"> </w:t>
      </w:r>
      <w:r w:rsidR="00DD25E8">
        <w:rPr>
          <w:rFonts w:asciiTheme="majorBidi" w:hAnsiTheme="majorBidi" w:cstheme="majorBidi"/>
          <w:sz w:val="24"/>
          <w:szCs w:val="24"/>
        </w:rPr>
        <w:t xml:space="preserve">di </w:t>
      </w:r>
      <w:r w:rsidR="00DD25E8">
        <w:rPr>
          <w:rFonts w:asciiTheme="majorBidi" w:hAnsiTheme="majorBidi" w:cstheme="majorBidi"/>
          <w:sz w:val="24"/>
          <w:szCs w:val="24"/>
        </w:rPr>
        <w:t>formazione e training</w:t>
      </w:r>
      <w:r w:rsidR="00DD25E8">
        <w:rPr>
          <w:rFonts w:asciiTheme="majorBidi" w:hAnsiTheme="majorBidi" w:cstheme="majorBidi"/>
          <w:sz w:val="24"/>
          <w:szCs w:val="24"/>
        </w:rPr>
        <w:t xml:space="preserve"> </w:t>
      </w:r>
      <w:r w:rsidR="0055093F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per il successivo </w:t>
      </w:r>
      <w:r w:rsidR="00DD25E8">
        <w:rPr>
          <w:rFonts w:asciiTheme="majorBidi" w:hAnsiTheme="majorBidi" w:cstheme="majorBidi"/>
          <w:sz w:val="24"/>
          <w:szCs w:val="24"/>
        </w:rPr>
        <w:t xml:space="preserve">funzionamento del </w:t>
      </w:r>
      <w:r w:rsidR="00DD25E8" w:rsidRPr="00DD25E8">
        <w:rPr>
          <w:rFonts w:asciiTheme="majorBidi" w:hAnsiTheme="majorBidi" w:cstheme="majorBidi"/>
          <w:i/>
          <w:iCs/>
          <w:sz w:val="24"/>
          <w:szCs w:val="24"/>
        </w:rPr>
        <w:t>Ma</w:t>
      </w:r>
      <w:r w:rsidR="00DD25E8" w:rsidRPr="00DD25E8">
        <w:rPr>
          <w:rFonts w:asciiTheme="majorBidi" w:hAnsiTheme="majorBidi" w:cstheme="majorBidi"/>
          <w:i/>
          <w:iCs/>
          <w:sz w:val="24"/>
          <w:szCs w:val="24"/>
        </w:rPr>
        <w:t>ritime R</w:t>
      </w:r>
      <w:r w:rsidR="00DD25E8" w:rsidRPr="00DD25E8">
        <w:rPr>
          <w:rFonts w:asciiTheme="majorBidi" w:hAnsiTheme="majorBidi" w:cstheme="majorBidi"/>
          <w:i/>
          <w:iCs/>
          <w:sz w:val="24"/>
          <w:szCs w:val="24"/>
        </w:rPr>
        <w:t>escue JOC</w:t>
      </w:r>
      <w:r w:rsidR="00DD25E8">
        <w:rPr>
          <w:rFonts w:asciiTheme="majorBidi" w:hAnsiTheme="majorBidi" w:cstheme="majorBidi"/>
          <w:sz w:val="24"/>
          <w:szCs w:val="24"/>
        </w:rPr>
        <w:t>, attualmente</w:t>
      </w:r>
      <w:r w:rsidR="00DD25E8">
        <w:rPr>
          <w:rFonts w:asciiTheme="majorBidi" w:hAnsiTheme="majorBidi" w:cstheme="majorBidi"/>
          <w:sz w:val="24"/>
          <w:szCs w:val="24"/>
        </w:rPr>
        <w:t xml:space="preserve"> in costruzione</w:t>
      </w:r>
      <w:r w:rsidR="00C91A90">
        <w:rPr>
          <w:rFonts w:asciiTheme="majorBidi" w:hAnsiTheme="majorBidi" w:cstheme="majorBidi"/>
          <w:sz w:val="24"/>
          <w:szCs w:val="24"/>
        </w:rPr>
        <w:t>.</w:t>
      </w:r>
    </w:p>
    <w:p w:rsidR="00B258C7" w:rsidRDefault="00DD25E8" w:rsidP="000A505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Dopo una breve spiegazione del funzionamento del </w:t>
      </w:r>
      <w:r>
        <w:rPr>
          <w:rFonts w:asciiTheme="majorBidi" w:hAnsiTheme="majorBidi" w:cstheme="majorBidi"/>
          <w:sz w:val="24"/>
          <w:szCs w:val="24"/>
        </w:rPr>
        <w:t>Comitato Misto di Cooperazione</w:t>
      </w:r>
      <w:r w:rsidR="000A505C">
        <w:rPr>
          <w:rFonts w:asciiTheme="majorBidi" w:hAnsiTheme="majorBidi" w:cstheme="majorBidi"/>
          <w:sz w:val="24"/>
          <w:szCs w:val="24"/>
        </w:rPr>
        <w:t xml:space="preserve"> (CMC)</w:t>
      </w:r>
      <w:r>
        <w:rPr>
          <w:rFonts w:asciiTheme="majorBidi" w:hAnsiTheme="majorBidi" w:cstheme="majorBidi"/>
          <w:sz w:val="24"/>
          <w:szCs w:val="24"/>
        </w:rPr>
        <w:t>,  i</w:t>
      </w:r>
      <w:r w:rsidR="0055093F">
        <w:rPr>
          <w:rFonts w:asciiTheme="majorBidi" w:hAnsiTheme="majorBidi" w:cstheme="majorBidi"/>
          <w:sz w:val="24"/>
          <w:szCs w:val="24"/>
        </w:rPr>
        <w:t xml:space="preserve">l </w:t>
      </w:r>
      <w:r>
        <w:rPr>
          <w:rFonts w:asciiTheme="majorBidi" w:hAnsiTheme="majorBidi" w:cstheme="majorBidi"/>
          <w:sz w:val="24"/>
          <w:szCs w:val="24"/>
        </w:rPr>
        <w:t>COM MIASIT ha replicato che:</w:t>
      </w:r>
      <w:r w:rsidR="0055093F">
        <w:rPr>
          <w:rFonts w:asciiTheme="majorBidi" w:hAnsiTheme="majorBidi" w:cstheme="majorBidi"/>
          <w:sz w:val="24"/>
          <w:szCs w:val="24"/>
        </w:rPr>
        <w:t xml:space="preserve"> </w:t>
      </w:r>
    </w:p>
    <w:p w:rsidR="00B258C7" w:rsidRDefault="000A505C" w:rsidP="000A505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55093F">
        <w:rPr>
          <w:rFonts w:asciiTheme="majorBidi" w:hAnsiTheme="majorBidi" w:cstheme="majorBidi"/>
          <w:sz w:val="24"/>
          <w:szCs w:val="24"/>
        </w:rPr>
        <w:t xml:space="preserve"> temi trattati rientr</w:t>
      </w:r>
      <w:r w:rsidR="00DD25E8">
        <w:rPr>
          <w:rFonts w:asciiTheme="majorBidi" w:hAnsiTheme="majorBidi" w:cstheme="majorBidi"/>
          <w:sz w:val="24"/>
          <w:szCs w:val="24"/>
        </w:rPr>
        <w:t>a</w:t>
      </w:r>
      <w:r w:rsidR="0055093F">
        <w:rPr>
          <w:rFonts w:asciiTheme="majorBidi" w:hAnsiTheme="majorBidi" w:cstheme="majorBidi"/>
          <w:sz w:val="24"/>
          <w:szCs w:val="24"/>
        </w:rPr>
        <w:t>no o possano essere agevolmente fatti rientrare, nelle proposte formative e addestrative offerte per tramite del</w:t>
      </w:r>
      <w:r>
        <w:rPr>
          <w:rFonts w:asciiTheme="majorBidi" w:hAnsiTheme="majorBidi" w:cstheme="majorBidi"/>
          <w:sz w:val="24"/>
          <w:szCs w:val="24"/>
        </w:rPr>
        <w:t xml:space="preserve"> (CMC)</w:t>
      </w:r>
      <w:r w:rsidR="00B258C7">
        <w:rPr>
          <w:rFonts w:asciiTheme="majorBidi" w:hAnsiTheme="majorBidi" w:cstheme="majorBidi"/>
          <w:sz w:val="24"/>
          <w:szCs w:val="24"/>
        </w:rPr>
        <w:t>;</w:t>
      </w:r>
    </w:p>
    <w:p w:rsidR="0055093F" w:rsidRDefault="0055093F" w:rsidP="000A505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Esistono alcune limitazioni </w:t>
      </w:r>
      <w:r w:rsidR="00DD25E8">
        <w:rPr>
          <w:rFonts w:asciiTheme="majorBidi" w:hAnsiTheme="majorBidi" w:cstheme="majorBidi"/>
          <w:sz w:val="24"/>
          <w:szCs w:val="24"/>
        </w:rPr>
        <w:t>per MIASIT per</w:t>
      </w:r>
      <w:r>
        <w:rPr>
          <w:rFonts w:asciiTheme="majorBidi" w:hAnsiTheme="majorBidi" w:cstheme="majorBidi"/>
          <w:sz w:val="24"/>
          <w:szCs w:val="24"/>
        </w:rPr>
        <w:t xml:space="preserve"> supportare iniziative </w:t>
      </w:r>
      <w:r w:rsidR="00DD25E8">
        <w:rPr>
          <w:rFonts w:asciiTheme="majorBidi" w:hAnsiTheme="majorBidi" w:cstheme="majorBidi"/>
          <w:sz w:val="24"/>
          <w:szCs w:val="24"/>
        </w:rPr>
        <w:t>indirizzate a</w:t>
      </w:r>
      <w:r w:rsidR="00B258C7">
        <w:rPr>
          <w:rFonts w:asciiTheme="majorBidi" w:hAnsiTheme="majorBidi" w:cstheme="majorBidi"/>
          <w:sz w:val="24"/>
          <w:szCs w:val="24"/>
        </w:rPr>
        <w:t xml:space="preserve"> orga</w:t>
      </w:r>
      <w:r w:rsidR="00DD25E8">
        <w:rPr>
          <w:rFonts w:asciiTheme="majorBidi" w:hAnsiTheme="majorBidi" w:cstheme="majorBidi"/>
          <w:sz w:val="24"/>
          <w:szCs w:val="24"/>
        </w:rPr>
        <w:t>nizzazioni non dipendenti dall’MoD;</w:t>
      </w:r>
    </w:p>
    <w:p w:rsidR="000A505C" w:rsidRDefault="000A505C" w:rsidP="000A505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rende opportuna la condivisione della proposta formativa EUBAM (non appena disponibile) seguita a stretto giro da una riunione programmatica, auspicabilmente entro gennaio 2023.</w:t>
      </w:r>
    </w:p>
    <w:p w:rsidR="006D5979" w:rsidRDefault="006D5979" w:rsidP="00B9325C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704927" w:rsidRPr="00383383" w:rsidRDefault="00383383" w:rsidP="0038338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        </w:t>
      </w:r>
      <w:r w:rsidR="00704927" w:rsidRPr="00383383">
        <w:rPr>
          <w:rFonts w:asciiTheme="majorBidi" w:hAnsiTheme="majorBidi" w:cstheme="majorBidi"/>
          <w:b/>
          <w:bCs/>
          <w:sz w:val="24"/>
          <w:szCs w:val="24"/>
        </w:rPr>
        <w:t>KEY POINTS PRINCIPALI</w:t>
      </w:r>
    </w:p>
    <w:p w:rsidR="00704927" w:rsidRDefault="00757DC8" w:rsidP="00DB272B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57DC8">
        <w:rPr>
          <w:rFonts w:asciiTheme="majorBidi" w:hAnsiTheme="majorBidi" w:cstheme="majorBidi"/>
          <w:sz w:val="24"/>
          <w:szCs w:val="24"/>
        </w:rPr>
        <w:t>EUBAM è complementare alla Missione delle Nazioni Unite</w:t>
      </w:r>
      <w:r w:rsidR="00383383">
        <w:rPr>
          <w:rFonts w:asciiTheme="majorBidi" w:hAnsiTheme="majorBidi" w:cstheme="majorBidi"/>
          <w:sz w:val="24"/>
          <w:szCs w:val="24"/>
        </w:rPr>
        <w:t xml:space="preserve"> (UNSMIL) e</w:t>
      </w:r>
      <w:r w:rsidR="00E14390">
        <w:rPr>
          <w:rFonts w:asciiTheme="majorBidi" w:hAnsiTheme="majorBidi" w:cstheme="majorBidi"/>
          <w:sz w:val="24"/>
          <w:szCs w:val="24"/>
        </w:rPr>
        <w:t xml:space="preserve"> </w:t>
      </w:r>
      <w:r w:rsidR="008D74F3">
        <w:rPr>
          <w:rFonts w:asciiTheme="majorBidi" w:hAnsiTheme="majorBidi" w:cstheme="majorBidi"/>
          <w:sz w:val="24"/>
          <w:szCs w:val="24"/>
        </w:rPr>
        <w:t>support</w:t>
      </w:r>
      <w:r w:rsidR="00E14390">
        <w:rPr>
          <w:rFonts w:asciiTheme="majorBidi" w:hAnsiTheme="majorBidi" w:cstheme="majorBidi"/>
          <w:sz w:val="24"/>
          <w:szCs w:val="24"/>
        </w:rPr>
        <w:t xml:space="preserve">a </w:t>
      </w:r>
      <w:r w:rsidRPr="00757DC8">
        <w:rPr>
          <w:rFonts w:asciiTheme="majorBidi" w:hAnsiTheme="majorBidi" w:cstheme="majorBidi"/>
          <w:sz w:val="24"/>
          <w:szCs w:val="24"/>
        </w:rPr>
        <w:t>le autorità libiche</w:t>
      </w:r>
      <w:r w:rsidR="00E14390">
        <w:rPr>
          <w:rFonts w:asciiTheme="majorBidi" w:hAnsiTheme="majorBidi" w:cstheme="majorBidi"/>
          <w:sz w:val="24"/>
          <w:szCs w:val="24"/>
        </w:rPr>
        <w:t xml:space="preserve"> </w:t>
      </w:r>
      <w:r w:rsidRPr="00757DC8">
        <w:rPr>
          <w:rFonts w:asciiTheme="majorBidi" w:hAnsiTheme="majorBidi" w:cstheme="majorBidi"/>
          <w:sz w:val="24"/>
          <w:szCs w:val="24"/>
        </w:rPr>
        <w:t>ne</w:t>
      </w:r>
      <w:r w:rsidR="00DD25E8">
        <w:rPr>
          <w:rFonts w:asciiTheme="majorBidi" w:hAnsiTheme="majorBidi" w:cstheme="majorBidi"/>
          <w:sz w:val="24"/>
          <w:szCs w:val="24"/>
        </w:rPr>
        <w:t>llo</w:t>
      </w:r>
      <w:r w:rsidRPr="00757DC8">
        <w:rPr>
          <w:rFonts w:asciiTheme="majorBidi" w:hAnsiTheme="majorBidi" w:cstheme="majorBidi"/>
          <w:sz w:val="24"/>
          <w:szCs w:val="24"/>
        </w:rPr>
        <w:t xml:space="preserve"> sforz</w:t>
      </w:r>
      <w:r w:rsidR="00DD25E8">
        <w:rPr>
          <w:rFonts w:asciiTheme="majorBidi" w:hAnsiTheme="majorBidi" w:cstheme="majorBidi"/>
          <w:sz w:val="24"/>
          <w:szCs w:val="24"/>
        </w:rPr>
        <w:t>o</w:t>
      </w:r>
      <w:r w:rsidRPr="00757DC8">
        <w:rPr>
          <w:rFonts w:asciiTheme="majorBidi" w:hAnsiTheme="majorBidi" w:cstheme="majorBidi"/>
          <w:sz w:val="24"/>
          <w:szCs w:val="24"/>
        </w:rPr>
        <w:t xml:space="preserve"> per interrompere le reti c</w:t>
      </w:r>
      <w:r w:rsidR="00E14390">
        <w:rPr>
          <w:rFonts w:asciiTheme="majorBidi" w:hAnsiTheme="majorBidi" w:cstheme="majorBidi"/>
          <w:sz w:val="24"/>
          <w:szCs w:val="24"/>
        </w:rPr>
        <w:t>riminali organizzate coinvolte nel</w:t>
      </w:r>
      <w:r w:rsidRPr="00757DC8">
        <w:rPr>
          <w:rFonts w:asciiTheme="majorBidi" w:hAnsiTheme="majorBidi" w:cstheme="majorBidi"/>
          <w:sz w:val="24"/>
          <w:szCs w:val="24"/>
        </w:rPr>
        <w:t xml:space="preserve"> traffico di migranti, </w:t>
      </w:r>
      <w:r w:rsidR="00DD25E8" w:rsidRPr="00DD25E8">
        <w:rPr>
          <w:rFonts w:asciiTheme="majorBidi" w:hAnsiTheme="majorBidi" w:cstheme="majorBidi"/>
          <w:i/>
          <w:iCs/>
          <w:sz w:val="24"/>
          <w:szCs w:val="24"/>
        </w:rPr>
        <w:t xml:space="preserve">human </w:t>
      </w:r>
      <w:proofErr w:type="spellStart"/>
      <w:r w:rsidR="00DD25E8" w:rsidRPr="00DD25E8">
        <w:rPr>
          <w:rFonts w:asciiTheme="majorBidi" w:hAnsiTheme="majorBidi" w:cstheme="majorBidi"/>
          <w:i/>
          <w:iCs/>
          <w:sz w:val="24"/>
          <w:szCs w:val="24"/>
        </w:rPr>
        <w:t>trafficking</w:t>
      </w:r>
      <w:proofErr w:type="spellEnd"/>
      <w:r w:rsidR="00704927">
        <w:rPr>
          <w:rFonts w:asciiTheme="majorBidi" w:hAnsiTheme="majorBidi" w:cstheme="majorBidi"/>
          <w:sz w:val="24"/>
          <w:szCs w:val="24"/>
        </w:rPr>
        <w:t xml:space="preserve"> e nel terrorismo;</w:t>
      </w:r>
    </w:p>
    <w:p w:rsidR="00704927" w:rsidRDefault="00757DC8" w:rsidP="00DD25E8">
      <w:pPr>
        <w:jc w:val="both"/>
        <w:rPr>
          <w:rFonts w:asciiTheme="majorBidi" w:hAnsiTheme="majorBidi" w:cstheme="majorBidi"/>
          <w:sz w:val="24"/>
          <w:szCs w:val="24"/>
        </w:rPr>
      </w:pPr>
      <w:r w:rsidRPr="00757DC8">
        <w:rPr>
          <w:rFonts w:asciiTheme="majorBidi" w:hAnsiTheme="majorBidi" w:cstheme="majorBidi"/>
          <w:sz w:val="24"/>
          <w:szCs w:val="24"/>
        </w:rPr>
        <w:t>Nel dicembre 2021 è stato firmato un T</w:t>
      </w:r>
      <w:r w:rsidR="00704927">
        <w:rPr>
          <w:rFonts w:asciiTheme="majorBidi" w:hAnsiTheme="majorBidi" w:cstheme="majorBidi"/>
          <w:sz w:val="24"/>
          <w:szCs w:val="24"/>
        </w:rPr>
        <w:t>echnical Agreement</w:t>
      </w:r>
      <w:r w:rsidRPr="00757DC8">
        <w:rPr>
          <w:rFonts w:asciiTheme="majorBidi" w:hAnsiTheme="majorBidi" w:cstheme="majorBidi"/>
          <w:sz w:val="24"/>
          <w:szCs w:val="24"/>
        </w:rPr>
        <w:t xml:space="preserve"> tra MIASIT ed EUBAM per stabilire una cooperazione su</w:t>
      </w:r>
      <w:r w:rsidR="00704927">
        <w:rPr>
          <w:rFonts w:asciiTheme="majorBidi" w:hAnsiTheme="majorBidi" w:cstheme="majorBidi"/>
          <w:sz w:val="24"/>
          <w:szCs w:val="24"/>
        </w:rPr>
        <w:t xml:space="preserve">l piano operativo, finalizzata </w:t>
      </w:r>
      <w:r w:rsidRPr="00757DC8">
        <w:rPr>
          <w:rFonts w:asciiTheme="majorBidi" w:hAnsiTheme="majorBidi" w:cstheme="majorBidi"/>
          <w:sz w:val="24"/>
          <w:szCs w:val="24"/>
        </w:rPr>
        <w:t>alla somministrazione di corsi a favore d</w:t>
      </w:r>
      <w:r w:rsidR="00B9325C">
        <w:rPr>
          <w:rFonts w:asciiTheme="majorBidi" w:hAnsiTheme="majorBidi" w:cstheme="majorBidi"/>
          <w:sz w:val="24"/>
          <w:szCs w:val="24"/>
        </w:rPr>
        <w:t>i</w:t>
      </w:r>
      <w:r w:rsidRPr="00757DC8">
        <w:rPr>
          <w:rFonts w:asciiTheme="majorBidi" w:hAnsiTheme="majorBidi" w:cstheme="majorBidi"/>
          <w:sz w:val="24"/>
          <w:szCs w:val="24"/>
        </w:rPr>
        <w:t xml:space="preserve"> L</w:t>
      </w:r>
      <w:r w:rsidR="00704927">
        <w:rPr>
          <w:rFonts w:asciiTheme="majorBidi" w:hAnsiTheme="majorBidi" w:cstheme="majorBidi"/>
          <w:sz w:val="24"/>
          <w:szCs w:val="24"/>
        </w:rPr>
        <w:t>ibyan Border Guard (L</w:t>
      </w:r>
      <w:r w:rsidRPr="00757DC8">
        <w:rPr>
          <w:rFonts w:asciiTheme="majorBidi" w:hAnsiTheme="majorBidi" w:cstheme="majorBidi"/>
          <w:sz w:val="24"/>
          <w:szCs w:val="24"/>
        </w:rPr>
        <w:t>YBG</w:t>
      </w:r>
      <w:r w:rsidR="00704927">
        <w:rPr>
          <w:rFonts w:asciiTheme="majorBidi" w:hAnsiTheme="majorBidi" w:cstheme="majorBidi"/>
          <w:sz w:val="24"/>
          <w:szCs w:val="24"/>
        </w:rPr>
        <w:t xml:space="preserve">) e </w:t>
      </w:r>
      <w:proofErr w:type="spellStart"/>
      <w:r w:rsidR="00704927">
        <w:rPr>
          <w:rFonts w:asciiTheme="majorBidi" w:hAnsiTheme="majorBidi" w:cstheme="majorBidi"/>
          <w:sz w:val="24"/>
          <w:szCs w:val="24"/>
        </w:rPr>
        <w:t>Coast</w:t>
      </w:r>
      <w:proofErr w:type="spellEnd"/>
      <w:r w:rsidR="00704927">
        <w:rPr>
          <w:rFonts w:asciiTheme="majorBidi" w:hAnsiTheme="majorBidi" w:cstheme="majorBidi"/>
          <w:sz w:val="24"/>
          <w:szCs w:val="24"/>
        </w:rPr>
        <w:t xml:space="preserve"> Guard, </w:t>
      </w:r>
      <w:r w:rsidRPr="00757DC8">
        <w:rPr>
          <w:rFonts w:asciiTheme="majorBidi" w:hAnsiTheme="majorBidi" w:cstheme="majorBidi"/>
          <w:sz w:val="24"/>
          <w:szCs w:val="24"/>
        </w:rPr>
        <w:t>con personale in forza alla Missione italiana, ma con acquisto di materiali finaliz</w:t>
      </w:r>
      <w:r w:rsidR="00704927">
        <w:rPr>
          <w:rFonts w:asciiTheme="majorBidi" w:hAnsiTheme="majorBidi" w:cstheme="majorBidi"/>
          <w:sz w:val="24"/>
          <w:szCs w:val="24"/>
        </w:rPr>
        <w:t xml:space="preserve">zati al DCB </w:t>
      </w:r>
      <w:r w:rsidR="00383383">
        <w:rPr>
          <w:rFonts w:asciiTheme="majorBidi" w:hAnsiTheme="majorBidi" w:cstheme="majorBidi"/>
          <w:sz w:val="24"/>
          <w:szCs w:val="24"/>
        </w:rPr>
        <w:t>impiegando i cospicui</w:t>
      </w:r>
      <w:r w:rsidR="00704927">
        <w:rPr>
          <w:rFonts w:asciiTheme="majorBidi" w:hAnsiTheme="majorBidi" w:cstheme="majorBidi"/>
          <w:sz w:val="24"/>
          <w:szCs w:val="24"/>
        </w:rPr>
        <w:t xml:space="preserve"> fondi UE;</w:t>
      </w:r>
    </w:p>
    <w:p w:rsidR="00B258C7" w:rsidRPr="00D45754" w:rsidRDefault="00757DC8" w:rsidP="00DD25E8">
      <w:pPr>
        <w:pStyle w:val="Paragrafoelenc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57DC8">
        <w:rPr>
          <w:rFonts w:asciiTheme="majorBidi" w:hAnsiTheme="majorBidi" w:cstheme="majorBidi"/>
          <w:sz w:val="24"/>
          <w:szCs w:val="24"/>
        </w:rPr>
        <w:lastRenderedPageBreak/>
        <w:t xml:space="preserve">Lo sviluppo </w:t>
      </w:r>
      <w:r w:rsidR="00CC5C61">
        <w:rPr>
          <w:rFonts w:asciiTheme="majorBidi" w:hAnsiTheme="majorBidi" w:cstheme="majorBidi"/>
          <w:sz w:val="24"/>
          <w:szCs w:val="24"/>
        </w:rPr>
        <w:t>del</w:t>
      </w:r>
      <w:r w:rsidRPr="00757DC8">
        <w:rPr>
          <w:rFonts w:asciiTheme="majorBidi" w:hAnsiTheme="majorBidi" w:cstheme="majorBidi"/>
          <w:sz w:val="24"/>
          <w:szCs w:val="24"/>
        </w:rPr>
        <w:t xml:space="preserve"> progetto </w:t>
      </w:r>
      <w:r w:rsidR="00CC5C61" w:rsidRPr="00757DC8">
        <w:rPr>
          <w:rFonts w:asciiTheme="majorBidi" w:hAnsiTheme="majorBidi" w:cstheme="majorBidi"/>
          <w:sz w:val="24"/>
          <w:szCs w:val="24"/>
        </w:rPr>
        <w:t>SIBMMIL</w:t>
      </w:r>
      <w:r w:rsidR="00CC5C61">
        <w:rPr>
          <w:rFonts w:asciiTheme="majorBidi" w:hAnsiTheme="majorBidi" w:cstheme="majorBidi"/>
          <w:sz w:val="24"/>
          <w:szCs w:val="24"/>
        </w:rPr>
        <w:t xml:space="preserve"> (</w:t>
      </w:r>
      <w:r w:rsidRPr="00757DC8">
        <w:rPr>
          <w:rFonts w:asciiTheme="majorBidi" w:hAnsiTheme="majorBidi" w:cstheme="majorBidi"/>
          <w:sz w:val="24"/>
          <w:szCs w:val="24"/>
        </w:rPr>
        <w:t>assegnato a MININTERNO</w:t>
      </w:r>
      <w:r w:rsidR="00E14390">
        <w:rPr>
          <w:rFonts w:asciiTheme="majorBidi" w:hAnsiTheme="majorBidi" w:cstheme="majorBidi"/>
          <w:sz w:val="24"/>
          <w:szCs w:val="24"/>
        </w:rPr>
        <w:t>)</w:t>
      </w:r>
      <w:r w:rsidR="00654A0B">
        <w:rPr>
          <w:rFonts w:asciiTheme="majorBidi" w:hAnsiTheme="majorBidi" w:cstheme="majorBidi"/>
          <w:sz w:val="24"/>
          <w:szCs w:val="24"/>
        </w:rPr>
        <w:t>,</w:t>
      </w:r>
      <w:r w:rsidRPr="00757DC8">
        <w:rPr>
          <w:rFonts w:asciiTheme="majorBidi" w:hAnsiTheme="majorBidi" w:cstheme="majorBidi"/>
          <w:sz w:val="24"/>
          <w:szCs w:val="24"/>
        </w:rPr>
        <w:t xml:space="preserve"> mira al graduale rafforzamento delle capacità della </w:t>
      </w:r>
      <w:r w:rsidR="004134D3" w:rsidRPr="004134D3">
        <w:rPr>
          <w:rFonts w:asciiTheme="majorBidi" w:hAnsiTheme="majorBidi" w:cstheme="majorBidi"/>
          <w:i/>
          <w:iCs/>
          <w:sz w:val="24"/>
          <w:szCs w:val="24"/>
        </w:rPr>
        <w:t xml:space="preserve">General Administration for </w:t>
      </w:r>
      <w:proofErr w:type="spellStart"/>
      <w:r w:rsidR="004134D3" w:rsidRPr="004134D3">
        <w:rPr>
          <w:rFonts w:asciiTheme="majorBidi" w:hAnsiTheme="majorBidi" w:cstheme="majorBidi"/>
          <w:i/>
          <w:iCs/>
          <w:sz w:val="24"/>
          <w:szCs w:val="24"/>
        </w:rPr>
        <w:t>Coastal</w:t>
      </w:r>
      <w:proofErr w:type="spellEnd"/>
      <w:r w:rsidR="004134D3" w:rsidRPr="004134D3">
        <w:rPr>
          <w:rFonts w:asciiTheme="majorBidi" w:hAnsiTheme="majorBidi" w:cstheme="majorBidi"/>
          <w:i/>
          <w:iCs/>
          <w:sz w:val="24"/>
          <w:szCs w:val="24"/>
        </w:rPr>
        <w:t xml:space="preserve"> Security</w:t>
      </w:r>
      <w:r w:rsidR="004134D3" w:rsidRPr="004134D3">
        <w:rPr>
          <w:rFonts w:asciiTheme="majorBidi" w:hAnsiTheme="majorBidi" w:cstheme="majorBidi"/>
          <w:sz w:val="24"/>
          <w:szCs w:val="24"/>
        </w:rPr>
        <w:t xml:space="preserve"> (GACS</w:t>
      </w:r>
      <w:r w:rsidR="004134D3">
        <w:rPr>
          <w:rFonts w:asciiTheme="majorBidi" w:hAnsiTheme="majorBidi" w:cstheme="majorBidi"/>
          <w:sz w:val="24"/>
          <w:szCs w:val="24"/>
        </w:rPr>
        <w:t>)</w:t>
      </w:r>
      <w:r w:rsidRPr="00757DC8">
        <w:rPr>
          <w:rFonts w:asciiTheme="majorBidi" w:hAnsiTheme="majorBidi" w:cstheme="majorBidi"/>
          <w:sz w:val="24"/>
          <w:szCs w:val="24"/>
        </w:rPr>
        <w:t xml:space="preserve"> e della Direzione Generale per la lotta all’Immigrazione Clandestina (DCIM) del </w:t>
      </w:r>
      <w:proofErr w:type="spellStart"/>
      <w:r w:rsidRPr="00757DC8">
        <w:rPr>
          <w:rFonts w:asciiTheme="majorBidi" w:hAnsiTheme="majorBidi" w:cstheme="majorBidi"/>
          <w:sz w:val="24"/>
          <w:szCs w:val="24"/>
        </w:rPr>
        <w:t>M</w:t>
      </w:r>
      <w:r w:rsidR="00491988">
        <w:rPr>
          <w:rFonts w:asciiTheme="majorBidi" w:hAnsiTheme="majorBidi" w:cstheme="majorBidi"/>
          <w:sz w:val="24"/>
          <w:szCs w:val="24"/>
        </w:rPr>
        <w:t>oI</w:t>
      </w:r>
      <w:proofErr w:type="spellEnd"/>
      <w:r w:rsidR="00491988">
        <w:rPr>
          <w:rFonts w:asciiTheme="majorBidi" w:hAnsiTheme="majorBidi" w:cstheme="majorBidi"/>
          <w:sz w:val="24"/>
          <w:szCs w:val="24"/>
        </w:rPr>
        <w:t xml:space="preserve"> libico</w:t>
      </w:r>
      <w:r w:rsidRPr="00757DC8">
        <w:rPr>
          <w:rFonts w:asciiTheme="majorBidi" w:hAnsiTheme="majorBidi" w:cstheme="majorBidi"/>
          <w:sz w:val="24"/>
          <w:szCs w:val="24"/>
        </w:rPr>
        <w:t xml:space="preserve">, della Guardia Costiera (LYCG) e delle Guardie di Frontiera Terrestri (LYBG) del MoD </w:t>
      </w:r>
      <w:r w:rsidR="00383383">
        <w:rPr>
          <w:rFonts w:asciiTheme="majorBidi" w:hAnsiTheme="majorBidi" w:cstheme="majorBidi"/>
          <w:sz w:val="24"/>
          <w:szCs w:val="24"/>
        </w:rPr>
        <w:t>nel</w:t>
      </w:r>
      <w:r w:rsidRPr="00757DC8">
        <w:rPr>
          <w:rFonts w:asciiTheme="majorBidi" w:hAnsiTheme="majorBidi" w:cstheme="majorBidi"/>
          <w:sz w:val="24"/>
          <w:szCs w:val="24"/>
        </w:rPr>
        <w:t xml:space="preserve">la gestione delle frontiere e dell’immigrazione, inclusa la lotta al traffico di </w:t>
      </w:r>
      <w:r w:rsidR="00383383">
        <w:rPr>
          <w:rFonts w:asciiTheme="majorBidi" w:hAnsiTheme="majorBidi" w:cstheme="majorBidi"/>
          <w:sz w:val="24"/>
          <w:szCs w:val="24"/>
        </w:rPr>
        <w:t>migranti,</w:t>
      </w:r>
      <w:r w:rsidRPr="00757DC8">
        <w:rPr>
          <w:rFonts w:asciiTheme="majorBidi" w:hAnsiTheme="majorBidi" w:cstheme="majorBidi"/>
          <w:sz w:val="24"/>
          <w:szCs w:val="24"/>
        </w:rPr>
        <w:t xml:space="preserve"> la ricerca e soccorso in mare e nel deserto. </w:t>
      </w:r>
      <w:r w:rsidR="00B3641E">
        <w:rPr>
          <w:rFonts w:asciiTheme="majorBidi" w:hAnsiTheme="majorBidi" w:cstheme="majorBidi"/>
          <w:sz w:val="24"/>
          <w:szCs w:val="24"/>
        </w:rPr>
        <w:t xml:space="preserve">  </w:t>
      </w:r>
      <w:r w:rsidR="00654A0B">
        <w:rPr>
          <w:rFonts w:asciiTheme="majorBidi" w:hAnsiTheme="majorBidi" w:cstheme="majorBidi"/>
          <w:sz w:val="24"/>
          <w:szCs w:val="24"/>
        </w:rPr>
        <w:t>Tra i progetti in atto</w:t>
      </w:r>
      <w:r w:rsidR="00491988">
        <w:rPr>
          <w:rFonts w:asciiTheme="majorBidi" w:hAnsiTheme="majorBidi" w:cstheme="majorBidi"/>
          <w:sz w:val="24"/>
          <w:szCs w:val="24"/>
        </w:rPr>
        <w:t xml:space="preserve">, c’è la </w:t>
      </w:r>
      <w:r w:rsidR="00F16DE6">
        <w:rPr>
          <w:rFonts w:asciiTheme="majorBidi" w:hAnsiTheme="majorBidi" w:cstheme="majorBidi"/>
          <w:sz w:val="24"/>
          <w:szCs w:val="24"/>
        </w:rPr>
        <w:t>realizzazione di un Centro di Coordinamento per il S</w:t>
      </w:r>
      <w:r w:rsidR="00491988" w:rsidRPr="00757DC8">
        <w:rPr>
          <w:rFonts w:asciiTheme="majorBidi" w:hAnsiTheme="majorBidi" w:cstheme="majorBidi"/>
          <w:sz w:val="24"/>
          <w:szCs w:val="24"/>
        </w:rPr>
        <w:t>occorso marittimo (MRCC)</w:t>
      </w:r>
      <w:r w:rsidR="00491988">
        <w:rPr>
          <w:rFonts w:asciiTheme="majorBidi" w:hAnsiTheme="majorBidi" w:cstheme="majorBidi"/>
          <w:sz w:val="24"/>
          <w:szCs w:val="24"/>
        </w:rPr>
        <w:t xml:space="preserve"> a TRIPOLI che include l</w:t>
      </w:r>
      <w:r w:rsidR="00491988" w:rsidRPr="00757DC8">
        <w:rPr>
          <w:rFonts w:asciiTheme="majorBidi" w:hAnsiTheme="majorBidi" w:cstheme="majorBidi"/>
          <w:sz w:val="24"/>
          <w:szCs w:val="24"/>
        </w:rPr>
        <w:t>a manutenzione delle strumentazioni</w:t>
      </w:r>
      <w:r w:rsidR="00B3641E">
        <w:rPr>
          <w:rFonts w:asciiTheme="majorBidi" w:hAnsiTheme="majorBidi" w:cstheme="majorBidi"/>
          <w:sz w:val="24"/>
          <w:szCs w:val="24"/>
        </w:rPr>
        <w:t xml:space="preserve">, </w:t>
      </w:r>
      <w:r w:rsidR="00491988" w:rsidRPr="00757DC8">
        <w:rPr>
          <w:rFonts w:asciiTheme="majorBidi" w:hAnsiTheme="majorBidi" w:cstheme="majorBidi"/>
          <w:sz w:val="24"/>
          <w:szCs w:val="24"/>
        </w:rPr>
        <w:t xml:space="preserve"> la formazione del personale addetto</w:t>
      </w:r>
      <w:r w:rsidR="00B3641E">
        <w:rPr>
          <w:rFonts w:asciiTheme="majorBidi" w:hAnsiTheme="majorBidi" w:cstheme="majorBidi"/>
          <w:sz w:val="24"/>
          <w:szCs w:val="24"/>
        </w:rPr>
        <w:t>, i</w:t>
      </w:r>
      <w:r w:rsidR="00491988">
        <w:rPr>
          <w:rFonts w:asciiTheme="majorBidi" w:hAnsiTheme="majorBidi" w:cstheme="majorBidi"/>
          <w:sz w:val="24"/>
          <w:szCs w:val="24"/>
        </w:rPr>
        <w:t xml:space="preserve">l supporto alla creazione e </w:t>
      </w:r>
      <w:r w:rsidR="00B3641E">
        <w:rPr>
          <w:rFonts w:asciiTheme="majorBidi" w:hAnsiTheme="majorBidi" w:cstheme="majorBidi"/>
          <w:sz w:val="24"/>
          <w:szCs w:val="24"/>
        </w:rPr>
        <w:t>l’</w:t>
      </w:r>
      <w:r w:rsidR="00491988" w:rsidRPr="00757DC8">
        <w:rPr>
          <w:rFonts w:asciiTheme="majorBidi" w:hAnsiTheme="majorBidi" w:cstheme="majorBidi"/>
          <w:sz w:val="24"/>
          <w:szCs w:val="24"/>
        </w:rPr>
        <w:t xml:space="preserve">implementazione delle procedure operative </w:t>
      </w:r>
      <w:r w:rsidR="00491988">
        <w:rPr>
          <w:rFonts w:asciiTheme="majorBidi" w:hAnsiTheme="majorBidi" w:cstheme="majorBidi"/>
          <w:sz w:val="24"/>
          <w:szCs w:val="24"/>
        </w:rPr>
        <w:t xml:space="preserve">per il soccorso marittimo. Al riguardo, MIASIT è stata interessata per il supporto </w:t>
      </w:r>
      <w:r w:rsidR="00654A0B">
        <w:rPr>
          <w:rFonts w:asciiTheme="majorBidi" w:hAnsiTheme="majorBidi" w:cstheme="majorBidi"/>
          <w:sz w:val="24"/>
          <w:szCs w:val="24"/>
        </w:rPr>
        <w:t>l</w:t>
      </w:r>
      <w:r w:rsidR="00491988">
        <w:rPr>
          <w:rFonts w:asciiTheme="majorBidi" w:hAnsiTheme="majorBidi" w:cstheme="majorBidi"/>
          <w:sz w:val="24"/>
          <w:szCs w:val="24"/>
        </w:rPr>
        <w:t>ogistico degl</w:t>
      </w:r>
      <w:r w:rsidR="00F16DE6">
        <w:rPr>
          <w:rFonts w:asciiTheme="majorBidi" w:hAnsiTheme="majorBidi" w:cstheme="majorBidi"/>
          <w:sz w:val="24"/>
          <w:szCs w:val="24"/>
        </w:rPr>
        <w:t>i MTT della MMI e che dovranno montare i sistemi e avviare il funzionamento del Centro.</w:t>
      </w:r>
      <w:r w:rsidR="00491988">
        <w:rPr>
          <w:rFonts w:asciiTheme="majorBidi" w:hAnsiTheme="majorBidi" w:cstheme="majorBidi"/>
          <w:sz w:val="24"/>
          <w:szCs w:val="24"/>
        </w:rPr>
        <w:t xml:space="preserve"> </w:t>
      </w:r>
      <w:r w:rsidRPr="00757DC8">
        <w:rPr>
          <w:rFonts w:asciiTheme="majorBidi" w:hAnsiTheme="majorBidi" w:cstheme="majorBidi"/>
          <w:sz w:val="24"/>
          <w:szCs w:val="24"/>
        </w:rPr>
        <w:t xml:space="preserve"> </w:t>
      </w:r>
    </w:p>
    <w:p w:rsidR="00B258C7" w:rsidRDefault="00B258C7" w:rsidP="00DD25E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757DC8">
        <w:rPr>
          <w:rFonts w:asciiTheme="majorBidi" w:hAnsiTheme="majorBidi" w:cstheme="majorBidi"/>
          <w:sz w:val="24"/>
          <w:szCs w:val="24"/>
        </w:rPr>
        <w:t xml:space="preserve">e tempistiche di procurement delle istituzioni UE, </w:t>
      </w:r>
      <w:r>
        <w:rPr>
          <w:rFonts w:asciiTheme="majorBidi" w:hAnsiTheme="majorBidi" w:cstheme="majorBidi"/>
          <w:sz w:val="24"/>
          <w:szCs w:val="24"/>
        </w:rPr>
        <w:t>rendono difficoltosa la sincronizzazione delle donazione</w:t>
      </w:r>
      <w:r w:rsidRPr="00757DC8">
        <w:rPr>
          <w:rFonts w:asciiTheme="majorBidi" w:hAnsiTheme="majorBidi" w:cstheme="majorBidi"/>
          <w:sz w:val="24"/>
          <w:szCs w:val="24"/>
        </w:rPr>
        <w:t xml:space="preserve"> di materiali rispetto all’erogazione di corsi. </w:t>
      </w:r>
    </w:p>
    <w:p w:rsidR="0058128D" w:rsidRPr="00B258C7" w:rsidRDefault="0058128D" w:rsidP="00B258C7">
      <w:pPr>
        <w:rPr>
          <w:rFonts w:asciiTheme="majorBidi" w:hAnsiTheme="majorBidi" w:cstheme="majorBidi"/>
          <w:sz w:val="24"/>
          <w:szCs w:val="24"/>
        </w:rPr>
      </w:pPr>
    </w:p>
    <w:p w:rsidR="00D824BF" w:rsidRPr="00B258C7" w:rsidRDefault="00B258C7" w:rsidP="00B258C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9D3E36" w:rsidRPr="00B258C7">
        <w:rPr>
          <w:rFonts w:asciiTheme="majorBidi" w:hAnsiTheme="majorBidi" w:cstheme="majorBidi"/>
          <w:b/>
          <w:bCs/>
          <w:sz w:val="24"/>
          <w:szCs w:val="24"/>
        </w:rPr>
        <w:t>CONSIDERAZIONI</w:t>
      </w:r>
    </w:p>
    <w:p w:rsidR="00D45754" w:rsidRDefault="004015D2" w:rsidP="00DB272B">
      <w:pPr>
        <w:pStyle w:val="Paragrafoelenco"/>
        <w:ind w:left="0" w:firstLine="708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4015D2">
        <w:rPr>
          <w:rFonts w:asciiTheme="majorBidi" w:hAnsiTheme="majorBidi" w:cstheme="majorBidi"/>
          <w:sz w:val="24"/>
          <w:szCs w:val="24"/>
        </w:rPr>
        <w:t>La cooperazione porta benefici a entrambi gli attori: EUBAM</w:t>
      </w:r>
      <w:r w:rsidR="0055093F">
        <w:rPr>
          <w:rFonts w:asciiTheme="majorBidi" w:hAnsiTheme="majorBidi" w:cstheme="majorBidi"/>
          <w:sz w:val="24"/>
          <w:szCs w:val="24"/>
        </w:rPr>
        <w:t>,</w:t>
      </w:r>
      <w:r w:rsidRPr="004015D2">
        <w:rPr>
          <w:rFonts w:asciiTheme="majorBidi" w:hAnsiTheme="majorBidi" w:cstheme="majorBidi"/>
          <w:sz w:val="24"/>
          <w:szCs w:val="24"/>
        </w:rPr>
        <w:t xml:space="preserve"> </w:t>
      </w:r>
      <w:r w:rsidR="0055093F">
        <w:rPr>
          <w:rFonts w:asciiTheme="majorBidi" w:hAnsiTheme="majorBidi" w:cstheme="majorBidi"/>
          <w:sz w:val="24"/>
          <w:szCs w:val="24"/>
        </w:rPr>
        <w:t>una struttura prettamente civile</w:t>
      </w:r>
      <w:r w:rsidR="00B258C7">
        <w:rPr>
          <w:rFonts w:asciiTheme="majorBidi" w:hAnsiTheme="majorBidi" w:cstheme="majorBidi"/>
          <w:sz w:val="24"/>
          <w:szCs w:val="24"/>
        </w:rPr>
        <w:t>,</w:t>
      </w:r>
      <w:r w:rsidR="0055093F">
        <w:rPr>
          <w:rFonts w:asciiTheme="majorBidi" w:hAnsiTheme="majorBidi" w:cstheme="majorBidi"/>
          <w:sz w:val="24"/>
          <w:szCs w:val="24"/>
        </w:rPr>
        <w:t xml:space="preserve"> </w:t>
      </w:r>
      <w:r w:rsidR="00B258C7">
        <w:rPr>
          <w:rFonts w:asciiTheme="majorBidi" w:hAnsiTheme="majorBidi" w:cstheme="majorBidi"/>
          <w:sz w:val="24"/>
          <w:szCs w:val="24"/>
        </w:rPr>
        <w:t>riu</w:t>
      </w:r>
      <w:r w:rsidRPr="004015D2">
        <w:rPr>
          <w:rFonts w:asciiTheme="majorBidi" w:hAnsiTheme="majorBidi" w:cstheme="majorBidi"/>
          <w:sz w:val="24"/>
          <w:szCs w:val="24"/>
        </w:rPr>
        <w:t>sc</w:t>
      </w:r>
      <w:r w:rsidR="00B258C7">
        <w:rPr>
          <w:rFonts w:asciiTheme="majorBidi" w:hAnsiTheme="majorBidi" w:cstheme="majorBidi"/>
          <w:sz w:val="24"/>
          <w:szCs w:val="24"/>
        </w:rPr>
        <w:t>irebbe</w:t>
      </w:r>
      <w:r w:rsidRPr="004015D2">
        <w:rPr>
          <w:rFonts w:asciiTheme="majorBidi" w:hAnsiTheme="majorBidi" w:cstheme="majorBidi"/>
          <w:sz w:val="24"/>
          <w:szCs w:val="24"/>
        </w:rPr>
        <w:t xml:space="preserve">, grazie alla rete creata da MIASIT, ad avere una proficua interlocuzione con la controparte libica, </w:t>
      </w:r>
      <w:r w:rsidR="00B258C7">
        <w:rPr>
          <w:rFonts w:asciiTheme="majorBidi" w:hAnsiTheme="majorBidi" w:cstheme="majorBidi"/>
          <w:sz w:val="24"/>
          <w:szCs w:val="24"/>
        </w:rPr>
        <w:t>sfruttando programmi ed entrature già in essere</w:t>
      </w:r>
      <w:r w:rsidRPr="004015D2">
        <w:rPr>
          <w:rFonts w:asciiTheme="majorBidi" w:hAnsiTheme="majorBidi" w:cstheme="majorBidi"/>
          <w:sz w:val="24"/>
          <w:szCs w:val="24"/>
        </w:rPr>
        <w:t>, mentre MIASIT ri</w:t>
      </w:r>
      <w:r w:rsidR="00DD25E8">
        <w:rPr>
          <w:rFonts w:asciiTheme="majorBidi" w:hAnsiTheme="majorBidi" w:cstheme="majorBidi"/>
          <w:sz w:val="24"/>
          <w:szCs w:val="24"/>
        </w:rPr>
        <w:t>u</w:t>
      </w:r>
      <w:r w:rsidRPr="004015D2">
        <w:rPr>
          <w:rFonts w:asciiTheme="majorBidi" w:hAnsiTheme="majorBidi" w:cstheme="majorBidi"/>
          <w:sz w:val="24"/>
          <w:szCs w:val="24"/>
        </w:rPr>
        <w:t>sc</w:t>
      </w:r>
      <w:r w:rsidR="00B258C7">
        <w:rPr>
          <w:rFonts w:asciiTheme="majorBidi" w:hAnsiTheme="majorBidi" w:cstheme="majorBidi"/>
          <w:sz w:val="24"/>
          <w:szCs w:val="24"/>
        </w:rPr>
        <w:t>irebbe</w:t>
      </w:r>
      <w:r w:rsidRPr="004015D2">
        <w:rPr>
          <w:rFonts w:asciiTheme="majorBidi" w:hAnsiTheme="majorBidi" w:cstheme="majorBidi"/>
          <w:sz w:val="24"/>
          <w:szCs w:val="24"/>
        </w:rPr>
        <w:t xml:space="preserve"> ad avere una maggiore capacità di </w:t>
      </w:r>
      <w:r w:rsidR="00B258C7">
        <w:rPr>
          <w:rFonts w:asciiTheme="majorBidi" w:hAnsiTheme="majorBidi" w:cstheme="majorBidi"/>
          <w:sz w:val="24"/>
          <w:szCs w:val="24"/>
        </w:rPr>
        <w:t>spesa, grazie ai fondi dell’UE.</w:t>
      </w:r>
    </w:p>
    <w:p w:rsidR="000A505C" w:rsidRDefault="000A505C" w:rsidP="00DB272B">
      <w:pPr>
        <w:pStyle w:val="Paragrafoelenc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L’immediata risalto dato all’</w:t>
      </w:r>
      <w:r w:rsidR="00DB272B">
        <w:rPr>
          <w:rFonts w:asciiTheme="majorBidi" w:hAnsiTheme="majorBidi" w:cstheme="majorBidi"/>
          <w:sz w:val="24"/>
          <w:szCs w:val="24"/>
        </w:rPr>
        <w:t>incontro con</w:t>
      </w:r>
      <w:r>
        <w:rPr>
          <w:rFonts w:asciiTheme="majorBidi" w:hAnsiTheme="majorBidi" w:cstheme="majorBidi"/>
          <w:sz w:val="24"/>
          <w:szCs w:val="24"/>
        </w:rPr>
        <w:t xml:space="preserve"> la pubblicazione di post sui Social Media di EUBAM</w:t>
      </w:r>
      <w:r w:rsidR="00DB272B">
        <w:rPr>
          <w:rFonts w:asciiTheme="majorBidi" w:hAnsiTheme="majorBidi" w:cstheme="majorBidi"/>
          <w:sz w:val="24"/>
          <w:szCs w:val="24"/>
        </w:rPr>
        <w:t xml:space="preserve"> lascia intendere che la collaborazione auspicata viene considerata particolarmente proficua dagli interlocutori.</w:t>
      </w:r>
    </w:p>
    <w:p w:rsidR="00754B64" w:rsidRDefault="00754B64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B6278D" w:rsidRDefault="00B6278D" w:rsidP="00812FED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B6278D" w:rsidRDefault="00B6278D" w:rsidP="00812FED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B6278D" w:rsidRDefault="00B6278D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54B64" w:rsidRDefault="00754B64" w:rsidP="00754B64">
      <w:pPr>
        <w:ind w:left="6024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COMMIASIT</w:t>
      </w:r>
    </w:p>
    <w:p w:rsidR="00B6278D" w:rsidRDefault="00754B64" w:rsidP="00754B64">
      <w:pPr>
        <w:ind w:left="5316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Gen. B. Michele FRATERRIGO</w:t>
      </w:r>
    </w:p>
    <w:p w:rsidR="00754B64" w:rsidRPr="00122E8F" w:rsidRDefault="00754B64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754B64" w:rsidRPr="00122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621"/>
    <w:multiLevelType w:val="hybridMultilevel"/>
    <w:tmpl w:val="91CA64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17CA2"/>
    <w:multiLevelType w:val="hybridMultilevel"/>
    <w:tmpl w:val="27BC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25B62"/>
    <w:multiLevelType w:val="hybridMultilevel"/>
    <w:tmpl w:val="611E1F8C"/>
    <w:lvl w:ilvl="0" w:tplc="43986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56485"/>
    <w:multiLevelType w:val="hybridMultilevel"/>
    <w:tmpl w:val="36FA85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E46F3"/>
    <w:multiLevelType w:val="hybridMultilevel"/>
    <w:tmpl w:val="7736DA26"/>
    <w:lvl w:ilvl="0" w:tplc="0A8AC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B7626"/>
    <w:multiLevelType w:val="hybridMultilevel"/>
    <w:tmpl w:val="B7DC2716"/>
    <w:lvl w:ilvl="0" w:tplc="5210C2B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6"/>
    <w:rsid w:val="00004113"/>
    <w:rsid w:val="00062BA3"/>
    <w:rsid w:val="00070B22"/>
    <w:rsid w:val="00074B57"/>
    <w:rsid w:val="00096E78"/>
    <w:rsid w:val="000A505C"/>
    <w:rsid w:val="000A6600"/>
    <w:rsid w:val="000E0FFD"/>
    <w:rsid w:val="00122E8F"/>
    <w:rsid w:val="00136C44"/>
    <w:rsid w:val="001727F5"/>
    <w:rsid w:val="0017314C"/>
    <w:rsid w:val="001A3FD9"/>
    <w:rsid w:val="001D48EC"/>
    <w:rsid w:val="001E1042"/>
    <w:rsid w:val="001E4EF6"/>
    <w:rsid w:val="00227F19"/>
    <w:rsid w:val="002A15AE"/>
    <w:rsid w:val="002C70D6"/>
    <w:rsid w:val="003101C6"/>
    <w:rsid w:val="00320AF1"/>
    <w:rsid w:val="003236DE"/>
    <w:rsid w:val="00342DA8"/>
    <w:rsid w:val="00343340"/>
    <w:rsid w:val="003625BD"/>
    <w:rsid w:val="00363CE3"/>
    <w:rsid w:val="00365518"/>
    <w:rsid w:val="00375243"/>
    <w:rsid w:val="00383383"/>
    <w:rsid w:val="00391FD1"/>
    <w:rsid w:val="003A4196"/>
    <w:rsid w:val="003C3D22"/>
    <w:rsid w:val="004015D2"/>
    <w:rsid w:val="004134D3"/>
    <w:rsid w:val="00417651"/>
    <w:rsid w:val="00483D81"/>
    <w:rsid w:val="00491988"/>
    <w:rsid w:val="0049531F"/>
    <w:rsid w:val="004E29AA"/>
    <w:rsid w:val="0050632C"/>
    <w:rsid w:val="00530A8E"/>
    <w:rsid w:val="00530B3D"/>
    <w:rsid w:val="005507E4"/>
    <w:rsid w:val="0055093F"/>
    <w:rsid w:val="005629C5"/>
    <w:rsid w:val="00563DF2"/>
    <w:rsid w:val="00574487"/>
    <w:rsid w:val="0058128D"/>
    <w:rsid w:val="005976D0"/>
    <w:rsid w:val="005B10EE"/>
    <w:rsid w:val="005B14B4"/>
    <w:rsid w:val="005C76A0"/>
    <w:rsid w:val="005E3E83"/>
    <w:rsid w:val="005F5F17"/>
    <w:rsid w:val="00611FF5"/>
    <w:rsid w:val="00632F71"/>
    <w:rsid w:val="00654A0B"/>
    <w:rsid w:val="0066519B"/>
    <w:rsid w:val="0069797C"/>
    <w:rsid w:val="006B648A"/>
    <w:rsid w:val="006D5979"/>
    <w:rsid w:val="006E734E"/>
    <w:rsid w:val="00704927"/>
    <w:rsid w:val="007201A2"/>
    <w:rsid w:val="0073011C"/>
    <w:rsid w:val="00754B64"/>
    <w:rsid w:val="00757DC8"/>
    <w:rsid w:val="00760D7A"/>
    <w:rsid w:val="00771770"/>
    <w:rsid w:val="00780E09"/>
    <w:rsid w:val="007817A5"/>
    <w:rsid w:val="00783A7D"/>
    <w:rsid w:val="0079418A"/>
    <w:rsid w:val="007A1531"/>
    <w:rsid w:val="008068E7"/>
    <w:rsid w:val="00812FED"/>
    <w:rsid w:val="008238AF"/>
    <w:rsid w:val="00854770"/>
    <w:rsid w:val="0086594D"/>
    <w:rsid w:val="008772BD"/>
    <w:rsid w:val="008A3232"/>
    <w:rsid w:val="008C492D"/>
    <w:rsid w:val="008D2BFF"/>
    <w:rsid w:val="008D74F3"/>
    <w:rsid w:val="0092445B"/>
    <w:rsid w:val="00971CBB"/>
    <w:rsid w:val="00980BF9"/>
    <w:rsid w:val="009A5CE8"/>
    <w:rsid w:val="009A7FD1"/>
    <w:rsid w:val="009B3369"/>
    <w:rsid w:val="009B57FF"/>
    <w:rsid w:val="009D3E36"/>
    <w:rsid w:val="009D6B8F"/>
    <w:rsid w:val="009E7F8B"/>
    <w:rsid w:val="00A04A7E"/>
    <w:rsid w:val="00A10494"/>
    <w:rsid w:val="00A34FFF"/>
    <w:rsid w:val="00A61E12"/>
    <w:rsid w:val="00A64582"/>
    <w:rsid w:val="00A87056"/>
    <w:rsid w:val="00AC3A58"/>
    <w:rsid w:val="00AD384A"/>
    <w:rsid w:val="00B258C7"/>
    <w:rsid w:val="00B3641E"/>
    <w:rsid w:val="00B403F6"/>
    <w:rsid w:val="00B430E8"/>
    <w:rsid w:val="00B6278D"/>
    <w:rsid w:val="00B71CE4"/>
    <w:rsid w:val="00B81E66"/>
    <w:rsid w:val="00B911D6"/>
    <w:rsid w:val="00B9325C"/>
    <w:rsid w:val="00BA5899"/>
    <w:rsid w:val="00BB5068"/>
    <w:rsid w:val="00BC3BDC"/>
    <w:rsid w:val="00BC4FFE"/>
    <w:rsid w:val="00BD620E"/>
    <w:rsid w:val="00C10006"/>
    <w:rsid w:val="00C143AF"/>
    <w:rsid w:val="00C161BF"/>
    <w:rsid w:val="00C175DF"/>
    <w:rsid w:val="00C26F9B"/>
    <w:rsid w:val="00C91A90"/>
    <w:rsid w:val="00CC4096"/>
    <w:rsid w:val="00CC5C61"/>
    <w:rsid w:val="00D426B5"/>
    <w:rsid w:val="00D45754"/>
    <w:rsid w:val="00D62D6D"/>
    <w:rsid w:val="00D703CC"/>
    <w:rsid w:val="00D753C1"/>
    <w:rsid w:val="00D77F22"/>
    <w:rsid w:val="00D824BF"/>
    <w:rsid w:val="00D87AB2"/>
    <w:rsid w:val="00D918E7"/>
    <w:rsid w:val="00D925C0"/>
    <w:rsid w:val="00DA2575"/>
    <w:rsid w:val="00DB272B"/>
    <w:rsid w:val="00DD25E8"/>
    <w:rsid w:val="00DE3F27"/>
    <w:rsid w:val="00DE74C9"/>
    <w:rsid w:val="00DF0238"/>
    <w:rsid w:val="00DF11DC"/>
    <w:rsid w:val="00E14390"/>
    <w:rsid w:val="00E331E9"/>
    <w:rsid w:val="00E4712F"/>
    <w:rsid w:val="00E559FC"/>
    <w:rsid w:val="00E560AA"/>
    <w:rsid w:val="00E762A6"/>
    <w:rsid w:val="00E83A76"/>
    <w:rsid w:val="00E94318"/>
    <w:rsid w:val="00EB3877"/>
    <w:rsid w:val="00EF2886"/>
    <w:rsid w:val="00F140F9"/>
    <w:rsid w:val="00F16DE6"/>
    <w:rsid w:val="00F43CF4"/>
    <w:rsid w:val="00F52165"/>
    <w:rsid w:val="00F70F53"/>
    <w:rsid w:val="00F82234"/>
    <w:rsid w:val="00F84BF7"/>
    <w:rsid w:val="00FB313A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miasit.ma</cp:lastModifiedBy>
  <cp:revision>17</cp:revision>
  <dcterms:created xsi:type="dcterms:W3CDTF">2022-11-15T16:58:00Z</dcterms:created>
  <dcterms:modified xsi:type="dcterms:W3CDTF">2022-12-19T16:25:00Z</dcterms:modified>
</cp:coreProperties>
</file>